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808080"/>
          <w:insideV w:val="single" w:sz="4" w:space="0" w:color="808080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"/>
        <w:gridCol w:w="7406"/>
        <w:gridCol w:w="1558"/>
      </w:tblGrid>
      <w:tr w:rsidR="001024FC" w:rsidRPr="00292481" w14:paraId="37DA92CF" w14:textId="77777777" w:rsidTr="001024FC">
        <w:trPr>
          <w:trHeight w:val="295"/>
        </w:trPr>
        <w:tc>
          <w:tcPr>
            <w:tcW w:w="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hideMark/>
          </w:tcPr>
          <w:p w14:paraId="77BABA46" w14:textId="77777777" w:rsidR="001024FC" w:rsidRPr="00292481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 w:rsidRPr="00292481">
              <w:rPr>
                <w:rFonts w:ascii="Tahoma" w:hAnsi="Tahoma" w:cs="Tahoma"/>
              </w:rPr>
              <w:tab/>
            </w:r>
          </w:p>
        </w:tc>
        <w:tc>
          <w:tcPr>
            <w:tcW w:w="74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808080"/>
            </w:tcBorders>
          </w:tcPr>
          <w:p w14:paraId="518900A5" w14:textId="47216FB1" w:rsidR="001024FC" w:rsidRPr="00292481" w:rsidRDefault="000A7691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>VOZILO 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808080"/>
              <w:bottom w:val="single" w:sz="4" w:space="0" w:color="auto"/>
              <w:right w:val="single" w:sz="4" w:space="0" w:color="auto"/>
            </w:tcBorders>
            <w:hideMark/>
          </w:tcPr>
          <w:p w14:paraId="0FEAA577" w14:textId="3CDB4ED0" w:rsidR="001024FC" w:rsidRPr="00292481" w:rsidRDefault="001024FC">
            <w:pPr>
              <w:keepNext/>
              <w:keepLines/>
              <w:widowControl w:val="0"/>
              <w:spacing w:line="276" w:lineRule="auto"/>
              <w:jc w:val="both"/>
              <w:rPr>
                <w:rFonts w:ascii="Tahoma" w:hAnsi="Tahoma" w:cs="Tahoma"/>
                <w:b/>
                <w:i/>
              </w:rPr>
            </w:pPr>
            <w:r w:rsidRPr="00292481">
              <w:rPr>
                <w:rFonts w:ascii="Tahoma" w:hAnsi="Tahoma" w:cs="Tahoma"/>
                <w:b/>
                <w:i/>
              </w:rPr>
              <w:t>Priloga 7/</w:t>
            </w:r>
            <w:r w:rsidR="00E95C62" w:rsidRPr="00292481">
              <w:rPr>
                <w:rFonts w:ascii="Tahoma" w:hAnsi="Tahoma" w:cs="Tahoma"/>
                <w:b/>
                <w:i/>
              </w:rPr>
              <w:t>2</w:t>
            </w:r>
          </w:p>
        </w:tc>
      </w:tr>
    </w:tbl>
    <w:p w14:paraId="092C8931" w14:textId="77777777" w:rsidR="00E81DC1" w:rsidRPr="00292481" w:rsidRDefault="00E81DC1" w:rsidP="00B30C0D">
      <w:pPr>
        <w:rPr>
          <w:rFonts w:ascii="Tahoma" w:hAnsi="Tahoma" w:cs="Tahoma"/>
        </w:rPr>
      </w:pPr>
    </w:p>
    <w:tbl>
      <w:tblPr>
        <w:tblpPr w:leftFromText="141" w:rightFromText="141" w:vertAnchor="text" w:tblpY="1"/>
        <w:tblOverlap w:val="never"/>
        <w:tblW w:w="92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7"/>
        <w:gridCol w:w="160"/>
      </w:tblGrid>
      <w:tr w:rsidR="00E95C62" w:rsidRPr="00292481" w14:paraId="378580CF" w14:textId="71E21F62" w:rsidTr="00457D93">
        <w:trPr>
          <w:trHeight w:val="851"/>
        </w:trPr>
        <w:tc>
          <w:tcPr>
            <w:tcW w:w="9067" w:type="dxa"/>
            <w:shd w:val="pct12" w:color="auto" w:fill="FFFFFF"/>
            <w:vAlign w:val="center"/>
          </w:tcPr>
          <w:p w14:paraId="6FFEFC7B" w14:textId="5228ABE1" w:rsidR="00E95C62" w:rsidRPr="00292481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  <w:r w:rsidRPr="00292481">
              <w:rPr>
                <w:rFonts w:ascii="Tahoma" w:hAnsi="Tahoma" w:cs="Tahoma"/>
                <w:b/>
              </w:rPr>
              <w:t>TEHNIČNA SPECIFIKACIJA – lahko tovorno vozilo št. 2</w:t>
            </w:r>
          </w:p>
          <w:p w14:paraId="0C97D2FA" w14:textId="223D8059" w:rsidR="00E95C62" w:rsidRPr="00292481" w:rsidRDefault="00E95C62" w:rsidP="00EE2A80">
            <w:pPr>
              <w:jc w:val="center"/>
              <w:rPr>
                <w:rFonts w:ascii="Tahoma" w:hAnsi="Tahoma" w:cs="Tahoma"/>
                <w:b/>
              </w:rPr>
            </w:pPr>
          </w:p>
        </w:tc>
        <w:tc>
          <w:tcPr>
            <w:tcW w:w="160" w:type="dxa"/>
            <w:shd w:val="pct12" w:color="auto" w:fill="FFFFFF"/>
          </w:tcPr>
          <w:p w14:paraId="0ADAE399" w14:textId="77777777" w:rsidR="00E95C62" w:rsidRPr="00292481" w:rsidRDefault="00E95C62" w:rsidP="00C8507A">
            <w:pPr>
              <w:jc w:val="center"/>
              <w:rPr>
                <w:rFonts w:ascii="Tahoma" w:hAnsi="Tahoma" w:cs="Tahoma"/>
                <w:b/>
              </w:rPr>
            </w:pPr>
          </w:p>
        </w:tc>
      </w:tr>
    </w:tbl>
    <w:p w14:paraId="401032F2" w14:textId="77777777" w:rsidR="00E81DC1" w:rsidRPr="00292481" w:rsidRDefault="00E81DC1" w:rsidP="00B30C0D">
      <w:pPr>
        <w:ind w:right="-284"/>
        <w:jc w:val="center"/>
        <w:rPr>
          <w:rFonts w:ascii="Tahoma" w:hAnsi="Tahoma" w:cs="Tahoma"/>
          <w:b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80" w:firstRow="0" w:lastRow="0" w:firstColumn="1" w:lastColumn="0" w:noHBand="0" w:noVBand="1"/>
      </w:tblPr>
      <w:tblGrid>
        <w:gridCol w:w="5807"/>
        <w:gridCol w:w="3402"/>
      </w:tblGrid>
      <w:tr w:rsidR="00E81DC1" w:rsidRPr="00292481" w14:paraId="7A1EF075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4C5E7D76" w14:textId="3E57C708" w:rsidR="00E81DC1" w:rsidRPr="00292481" w:rsidRDefault="00E81DC1" w:rsidP="005D3D02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</w:p>
        </w:tc>
        <w:tc>
          <w:tcPr>
            <w:tcW w:w="3402" w:type="dxa"/>
          </w:tcPr>
          <w:p w14:paraId="5FFFF9CC" w14:textId="77777777" w:rsidR="00E81DC1" w:rsidRPr="00292481" w:rsidRDefault="00E81DC1" w:rsidP="0018028E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  <w:r w:rsidRPr="00292481">
              <w:rPr>
                <w:rFonts w:ascii="Tahoma" w:eastAsia="Calibri" w:hAnsi="Tahoma" w:cs="Tahoma"/>
                <w:b/>
                <w:lang w:eastAsia="en-US"/>
              </w:rPr>
              <w:t>Izpolni ponudnik z navedbo oziroma načinom izpolnitve posamezne zahteve</w:t>
            </w:r>
          </w:p>
        </w:tc>
      </w:tr>
      <w:tr w:rsidR="0053301A" w:rsidRPr="00292481" w14:paraId="0DBC247C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143DD30C" w14:textId="5B93C297" w:rsidR="0053301A" w:rsidRPr="00292481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292481">
              <w:rPr>
                <w:rFonts w:ascii="Tahoma" w:hAnsi="Tahoma" w:cs="Tahoma"/>
              </w:rPr>
              <w:t>Znamka vozila:</w:t>
            </w:r>
          </w:p>
        </w:tc>
        <w:tc>
          <w:tcPr>
            <w:tcW w:w="3402" w:type="dxa"/>
          </w:tcPr>
          <w:p w14:paraId="22D62E54" w14:textId="77777777" w:rsidR="0053301A" w:rsidRPr="00292481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292481" w14:paraId="22D1C831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C9A9DF5" w14:textId="4E9CF345" w:rsidR="0053301A" w:rsidRPr="00292481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292481">
              <w:rPr>
                <w:rFonts w:ascii="Tahoma" w:hAnsi="Tahoma" w:cs="Tahoma"/>
              </w:rPr>
              <w:t>Tip vozila:</w:t>
            </w:r>
          </w:p>
        </w:tc>
        <w:tc>
          <w:tcPr>
            <w:tcW w:w="3402" w:type="dxa"/>
          </w:tcPr>
          <w:p w14:paraId="42AA858A" w14:textId="77777777" w:rsidR="0053301A" w:rsidRPr="00292481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53301A" w:rsidRPr="00292481" w14:paraId="35683802" w14:textId="77777777" w:rsidTr="00BB38DB">
        <w:trPr>
          <w:trHeight w:val="765"/>
        </w:trPr>
        <w:tc>
          <w:tcPr>
            <w:tcW w:w="5807" w:type="dxa"/>
            <w:shd w:val="clear" w:color="auto" w:fill="auto"/>
          </w:tcPr>
          <w:p w14:paraId="22920778" w14:textId="762D84CA" w:rsidR="0053301A" w:rsidRPr="00292481" w:rsidRDefault="0053301A" w:rsidP="0053301A">
            <w:pPr>
              <w:spacing w:line="276" w:lineRule="auto"/>
              <w:rPr>
                <w:rFonts w:ascii="Tahoma" w:eastAsia="Calibri" w:hAnsi="Tahoma" w:cs="Tahoma"/>
                <w:b/>
                <w:u w:val="single"/>
                <w:lang w:eastAsia="en-US"/>
              </w:rPr>
            </w:pPr>
            <w:r w:rsidRPr="00292481">
              <w:rPr>
                <w:rFonts w:ascii="Tahoma" w:hAnsi="Tahoma" w:cs="Tahoma"/>
              </w:rPr>
              <w:t>Izvedenka:</w:t>
            </w:r>
          </w:p>
        </w:tc>
        <w:tc>
          <w:tcPr>
            <w:tcW w:w="3402" w:type="dxa"/>
          </w:tcPr>
          <w:p w14:paraId="57355E1C" w14:textId="77777777" w:rsidR="0053301A" w:rsidRPr="00292481" w:rsidRDefault="0053301A" w:rsidP="0053301A">
            <w:pPr>
              <w:spacing w:after="200" w:line="276" w:lineRule="auto"/>
              <w:jc w:val="center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7041C4" w:rsidRPr="00292481" w14:paraId="19C3162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C3409C" w14:textId="77276121" w:rsidR="007041C4" w:rsidRPr="00292481" w:rsidRDefault="0085007E" w:rsidP="00F07058">
            <w:pPr>
              <w:spacing w:line="276" w:lineRule="auto"/>
              <w:rPr>
                <w:rFonts w:ascii="Tahoma" w:hAnsi="Tahoma" w:cs="Tahoma"/>
              </w:rPr>
            </w:pPr>
            <w:r w:rsidRPr="00292481">
              <w:rPr>
                <w:rFonts w:ascii="Tahoma" w:hAnsi="Tahoma" w:cs="Tahoma"/>
              </w:rPr>
              <w:t xml:space="preserve">Rabljeno ali novo električno tovorno vozilo v vrednosti do </w:t>
            </w:r>
            <w:r w:rsidR="00F92346" w:rsidRPr="00292481">
              <w:rPr>
                <w:rFonts w:ascii="Tahoma" w:hAnsi="Tahoma" w:cs="Tahoma"/>
              </w:rPr>
              <w:t>3</w:t>
            </w:r>
            <w:r w:rsidR="00A504CB" w:rsidRPr="00292481">
              <w:rPr>
                <w:rFonts w:ascii="Tahoma" w:hAnsi="Tahoma" w:cs="Tahoma"/>
              </w:rPr>
              <w:t>0</w:t>
            </w:r>
            <w:r w:rsidRPr="00292481">
              <w:rPr>
                <w:rFonts w:ascii="Tahoma" w:hAnsi="Tahoma" w:cs="Tahoma"/>
              </w:rPr>
              <w:t>.000 € z DDV</w:t>
            </w:r>
          </w:p>
        </w:tc>
        <w:tc>
          <w:tcPr>
            <w:tcW w:w="3402" w:type="dxa"/>
            <w:vAlign w:val="center"/>
          </w:tcPr>
          <w:p w14:paraId="12928348" w14:textId="77777777" w:rsidR="007041C4" w:rsidRPr="00292481" w:rsidRDefault="007041C4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0A3A34E4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3F53E5A" w14:textId="5E6B6BBF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Starost vozila: ne starejše od letnik</w:t>
            </w:r>
            <w:r w:rsidR="00292481">
              <w:rPr>
                <w:rFonts w:ascii="Tahoma" w:hAnsi="Tahoma" w:cs="Tahoma"/>
                <w:color w:val="000000"/>
              </w:rPr>
              <w:t>a</w:t>
            </w:r>
            <w:r w:rsidRPr="00292481">
              <w:rPr>
                <w:rFonts w:ascii="Tahoma" w:hAnsi="Tahoma" w:cs="Tahoma"/>
                <w:color w:val="000000"/>
              </w:rPr>
              <w:t xml:space="preserve"> 2023</w:t>
            </w:r>
          </w:p>
        </w:tc>
        <w:tc>
          <w:tcPr>
            <w:tcW w:w="3402" w:type="dxa"/>
            <w:vAlign w:val="center"/>
          </w:tcPr>
          <w:p w14:paraId="3265E620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2FF5CB3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80541AC" w14:textId="2D70D34C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Prevoženo število kilometrov: do največ</w:t>
            </w:r>
            <w:r w:rsidR="00872BF2" w:rsidRPr="00292481">
              <w:rPr>
                <w:rFonts w:ascii="Tahoma" w:hAnsi="Tahoma" w:cs="Tahoma"/>
                <w:color w:val="000000"/>
              </w:rPr>
              <w:t xml:space="preserve"> 27</w:t>
            </w:r>
            <w:r w:rsidRPr="00292481">
              <w:rPr>
                <w:rFonts w:ascii="Tahoma" w:hAnsi="Tahoma" w:cs="Tahoma"/>
                <w:color w:val="000000"/>
              </w:rPr>
              <w:t>.000 km na rok za oddajo ponudbe</w:t>
            </w:r>
          </w:p>
        </w:tc>
        <w:tc>
          <w:tcPr>
            <w:tcW w:w="3402" w:type="dxa"/>
            <w:vAlign w:val="center"/>
          </w:tcPr>
          <w:p w14:paraId="5CB53D19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509FCF9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C1D187" w14:textId="559A27E7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Moč motorja vsaj 57 kW</w:t>
            </w:r>
          </w:p>
        </w:tc>
        <w:tc>
          <w:tcPr>
            <w:tcW w:w="3402" w:type="dxa"/>
            <w:vAlign w:val="center"/>
          </w:tcPr>
          <w:p w14:paraId="748FEDB9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0F2BE1D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DEA9CCF" w14:textId="189171C0" w:rsidR="00267D1E" w:rsidRPr="00292481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Prednji pogon</w:t>
            </w:r>
          </w:p>
        </w:tc>
        <w:tc>
          <w:tcPr>
            <w:tcW w:w="3402" w:type="dxa"/>
            <w:vAlign w:val="center"/>
          </w:tcPr>
          <w:p w14:paraId="4C8E6E57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267D1E" w:rsidRPr="00292481" w14:paraId="627AD9C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6BDD83" w14:textId="33FC4019" w:rsidR="00267D1E" w:rsidRPr="00292481" w:rsidRDefault="00BB519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Menjalnik: avtomatski</w:t>
            </w:r>
          </w:p>
        </w:tc>
        <w:tc>
          <w:tcPr>
            <w:tcW w:w="3402" w:type="dxa"/>
            <w:vAlign w:val="center"/>
          </w:tcPr>
          <w:p w14:paraId="261DDB82" w14:textId="77777777" w:rsidR="00267D1E" w:rsidRPr="00292481" w:rsidRDefault="00267D1E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6642A18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83AD9B" w14:textId="3D0D9CBD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 xml:space="preserve">Dolžina vozila med 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4</w:t>
            </w:r>
            <w:r w:rsidRPr="00292481">
              <w:rPr>
                <w:rFonts w:ascii="Tahoma" w:eastAsia="Calibri" w:hAnsi="Tahoma" w:cs="Tahoma"/>
                <w:lang w:eastAsia="en-US"/>
              </w:rPr>
              <w:t>.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4</w:t>
            </w:r>
            <w:r w:rsidRPr="00292481">
              <w:rPr>
                <w:rFonts w:ascii="Tahoma" w:eastAsia="Calibri" w:hAnsi="Tahoma" w:cs="Tahoma"/>
                <w:lang w:eastAsia="en-US"/>
              </w:rPr>
              <w:t xml:space="preserve">00 mm in 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4</w:t>
            </w:r>
            <w:r w:rsidRPr="00292481">
              <w:rPr>
                <w:rFonts w:ascii="Tahoma" w:eastAsia="Calibri" w:hAnsi="Tahoma" w:cs="Tahoma"/>
                <w:lang w:eastAsia="en-US"/>
              </w:rPr>
              <w:t>.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60</w:t>
            </w:r>
            <w:r w:rsidRPr="00292481">
              <w:rPr>
                <w:rFonts w:ascii="Tahoma" w:eastAsia="Calibri" w:hAnsi="Tahoma" w:cs="Tahoma"/>
                <w:lang w:eastAsia="en-US"/>
              </w:rPr>
              <w:t>0 mm.</w:t>
            </w:r>
          </w:p>
        </w:tc>
        <w:tc>
          <w:tcPr>
            <w:tcW w:w="3402" w:type="dxa"/>
            <w:vAlign w:val="center"/>
          </w:tcPr>
          <w:p w14:paraId="53A7C523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7115F5A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53BEC19" w14:textId="6E51E391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Širina vozila med 1.8</w:t>
            </w:r>
            <w:r w:rsidR="00F92346" w:rsidRPr="00292481">
              <w:rPr>
                <w:rFonts w:ascii="Tahoma" w:eastAsia="Calibri" w:hAnsi="Tahoma" w:cs="Tahoma"/>
                <w:lang w:eastAsia="en-US"/>
              </w:rPr>
              <w:t>0</w:t>
            </w:r>
            <w:r w:rsidRPr="00292481">
              <w:rPr>
                <w:rFonts w:ascii="Tahoma" w:eastAsia="Calibri" w:hAnsi="Tahoma" w:cs="Tahoma"/>
                <w:lang w:eastAsia="en-US"/>
              </w:rPr>
              <w:t>0 mm in 1.970 mm.</w:t>
            </w:r>
          </w:p>
        </w:tc>
        <w:tc>
          <w:tcPr>
            <w:tcW w:w="3402" w:type="dxa"/>
            <w:vAlign w:val="center"/>
          </w:tcPr>
          <w:p w14:paraId="06DD4112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1F32A6AA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27ED924" w14:textId="75BD7511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Kapaciteta baterije vsaj 5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0</w:t>
            </w:r>
            <w:r w:rsidRPr="00292481">
              <w:rPr>
                <w:rFonts w:ascii="Tahoma" w:eastAsia="Calibri" w:hAnsi="Tahoma" w:cs="Tahoma"/>
                <w:lang w:eastAsia="en-US"/>
              </w:rPr>
              <w:t xml:space="preserve"> kWh.</w:t>
            </w:r>
          </w:p>
        </w:tc>
        <w:tc>
          <w:tcPr>
            <w:tcW w:w="3402" w:type="dxa"/>
            <w:vAlign w:val="center"/>
          </w:tcPr>
          <w:p w14:paraId="075D3E7B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495F48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5308126" w14:textId="6CB68AA0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 xml:space="preserve">Doseg vozila po WLTP minimalno </w:t>
            </w:r>
            <w:r w:rsidR="00F92346" w:rsidRPr="00292481">
              <w:rPr>
                <w:rFonts w:ascii="Tahoma" w:eastAsia="Calibri" w:hAnsi="Tahoma" w:cs="Tahoma"/>
                <w:lang w:eastAsia="en-US"/>
              </w:rPr>
              <w:t>2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4</w:t>
            </w:r>
            <w:r w:rsidRPr="00292481">
              <w:rPr>
                <w:rFonts w:ascii="Tahoma" w:eastAsia="Calibri" w:hAnsi="Tahoma" w:cs="Tahoma"/>
                <w:lang w:eastAsia="en-US"/>
              </w:rPr>
              <w:t>5 km</w:t>
            </w:r>
          </w:p>
        </w:tc>
        <w:tc>
          <w:tcPr>
            <w:tcW w:w="3402" w:type="dxa"/>
            <w:vAlign w:val="center"/>
          </w:tcPr>
          <w:p w14:paraId="60D79440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4F61115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6A23A9" w14:textId="1C08C1B3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Možnosti polnjenja na AC polnilnicah vsaj 11</w:t>
            </w:r>
            <w:r w:rsidR="00292481" w:rsidRPr="00292481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292481">
              <w:rPr>
                <w:rFonts w:ascii="Tahoma" w:eastAsia="Calibri" w:hAnsi="Tahoma" w:cs="Tahoma"/>
                <w:lang w:eastAsia="en-US"/>
              </w:rPr>
              <w:t>kW in CCS polnilnih postajah vsaj 100</w:t>
            </w:r>
            <w:r w:rsidR="00292481" w:rsidRPr="00292481">
              <w:rPr>
                <w:rFonts w:ascii="Tahoma" w:eastAsia="Calibri" w:hAnsi="Tahoma" w:cs="Tahoma"/>
                <w:lang w:eastAsia="en-US"/>
              </w:rPr>
              <w:t xml:space="preserve"> </w:t>
            </w:r>
            <w:r w:rsidRPr="00292481">
              <w:rPr>
                <w:rFonts w:ascii="Tahoma" w:eastAsia="Calibri" w:hAnsi="Tahoma" w:cs="Tahoma"/>
                <w:lang w:eastAsia="en-US"/>
              </w:rPr>
              <w:t>kW.</w:t>
            </w:r>
          </w:p>
        </w:tc>
        <w:tc>
          <w:tcPr>
            <w:tcW w:w="3402" w:type="dxa"/>
            <w:vAlign w:val="center"/>
          </w:tcPr>
          <w:p w14:paraId="6DE6EEB9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01AB632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E3F4D3" w14:textId="5746FB0A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Max hitrost vozila vsaj 13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5</w:t>
            </w:r>
            <w:r w:rsidRPr="00292481">
              <w:rPr>
                <w:rFonts w:ascii="Tahoma" w:eastAsia="Calibri" w:hAnsi="Tahoma" w:cs="Tahoma"/>
                <w:lang w:eastAsia="en-US"/>
              </w:rPr>
              <w:t xml:space="preserve"> km/h.</w:t>
            </w:r>
          </w:p>
        </w:tc>
        <w:tc>
          <w:tcPr>
            <w:tcW w:w="3402" w:type="dxa"/>
            <w:vAlign w:val="center"/>
          </w:tcPr>
          <w:p w14:paraId="19342CE7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75AE986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70687DC" w14:textId="2A972FA0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Velikost platišč 16 col.</w:t>
            </w:r>
          </w:p>
        </w:tc>
        <w:tc>
          <w:tcPr>
            <w:tcW w:w="3402" w:type="dxa"/>
            <w:vAlign w:val="center"/>
          </w:tcPr>
          <w:p w14:paraId="4096D678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17EE822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6189276" w14:textId="47192189" w:rsidR="00F07058" w:rsidRPr="00292481" w:rsidRDefault="00BB5196" w:rsidP="00BB5196">
            <w:pPr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 xml:space="preserve">Število sedežev </w:t>
            </w:r>
            <w:r w:rsidR="00150BB1" w:rsidRPr="00292481">
              <w:rPr>
                <w:rFonts w:ascii="Tahoma" w:hAnsi="Tahoma" w:cs="Tahoma"/>
                <w:color w:val="000000"/>
              </w:rPr>
              <w:t>2</w:t>
            </w:r>
            <w:r w:rsidRPr="00292481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402" w:type="dxa"/>
            <w:vAlign w:val="center"/>
          </w:tcPr>
          <w:p w14:paraId="37B78ED0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49AE284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403DBAC" w14:textId="31F11656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 xml:space="preserve">Število vrat </w:t>
            </w:r>
            <w:r w:rsidR="00150BB1" w:rsidRPr="00292481">
              <w:rPr>
                <w:rFonts w:ascii="Tahoma" w:eastAsia="Calibri" w:hAnsi="Tahoma" w:cs="Tahoma"/>
                <w:lang w:eastAsia="en-US"/>
              </w:rPr>
              <w:t>5</w:t>
            </w:r>
            <w:r w:rsidRPr="00292481">
              <w:rPr>
                <w:rFonts w:ascii="Tahoma" w:eastAsia="Calibri" w:hAnsi="Tahoma" w:cs="Tahoma"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130F3698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2A95F1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394C1B70" w14:textId="4C4BF669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Zunanja bela barva vozila.</w:t>
            </w:r>
          </w:p>
        </w:tc>
        <w:tc>
          <w:tcPr>
            <w:tcW w:w="3402" w:type="dxa"/>
            <w:vAlign w:val="center"/>
          </w:tcPr>
          <w:p w14:paraId="37C563E4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7F3A31C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55512C5" w14:textId="39A37109" w:rsidR="00F07058" w:rsidRPr="00292481" w:rsidRDefault="00150BB1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Ročna ali a</w:t>
            </w:r>
            <w:r w:rsidR="00BB5196" w:rsidRPr="00292481">
              <w:rPr>
                <w:rFonts w:ascii="Tahoma" w:eastAsia="Calibri" w:hAnsi="Tahoma" w:cs="Tahoma"/>
                <w:lang w:eastAsia="en-US"/>
              </w:rPr>
              <w:t>vtomatska klimatska naprava</w:t>
            </w:r>
            <w:r w:rsidR="00C8634D" w:rsidRPr="00292481">
              <w:rPr>
                <w:rFonts w:ascii="Tahoma" w:eastAsia="Calibri" w:hAnsi="Tahoma" w:cs="Tahoma"/>
                <w:lang w:eastAsia="en-US"/>
              </w:rPr>
              <w:t xml:space="preserve"> (zaželeno dvopodročna)</w:t>
            </w:r>
          </w:p>
        </w:tc>
        <w:tc>
          <w:tcPr>
            <w:tcW w:w="3402" w:type="dxa"/>
            <w:vAlign w:val="center"/>
          </w:tcPr>
          <w:p w14:paraId="3BBDE655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6086368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93A203" w14:textId="5BD2A7A0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Električni pomik sprednjih stekel.</w:t>
            </w:r>
          </w:p>
        </w:tc>
        <w:tc>
          <w:tcPr>
            <w:tcW w:w="3402" w:type="dxa"/>
            <w:vAlign w:val="center"/>
          </w:tcPr>
          <w:p w14:paraId="18BB3252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3555094B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7E792FF" w14:textId="25CDA11F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Bluetooth za prostoročno telefoniranje.</w:t>
            </w:r>
          </w:p>
        </w:tc>
        <w:tc>
          <w:tcPr>
            <w:tcW w:w="3402" w:type="dxa"/>
            <w:vAlign w:val="center"/>
          </w:tcPr>
          <w:p w14:paraId="29FEF6F6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43B13D6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A52587E" w14:textId="4E344042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Parkirni senzorji zadaj s kamero za vzvratno vožnjo</w:t>
            </w:r>
            <w:r w:rsidR="00F92346" w:rsidRPr="00292481">
              <w:rPr>
                <w:rFonts w:ascii="Tahoma" w:eastAsia="Calibri" w:hAnsi="Tahoma" w:cs="Tahoma"/>
                <w:lang w:eastAsia="en-US"/>
              </w:rPr>
              <w:t xml:space="preserve">  </w:t>
            </w:r>
          </w:p>
        </w:tc>
        <w:tc>
          <w:tcPr>
            <w:tcW w:w="3402" w:type="dxa"/>
            <w:vAlign w:val="center"/>
          </w:tcPr>
          <w:p w14:paraId="64198FDF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5102D1DD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018D2E4D" w14:textId="5E944030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lang w:eastAsia="en-US"/>
              </w:rPr>
            </w:pPr>
            <w:r w:rsidRPr="00292481">
              <w:rPr>
                <w:rFonts w:ascii="Tahoma" w:eastAsia="Calibri" w:hAnsi="Tahoma" w:cs="Tahoma"/>
                <w:lang w:eastAsia="en-US"/>
              </w:rPr>
              <w:t>Prednji meglenki</w:t>
            </w:r>
          </w:p>
        </w:tc>
        <w:tc>
          <w:tcPr>
            <w:tcW w:w="3402" w:type="dxa"/>
            <w:vAlign w:val="center"/>
          </w:tcPr>
          <w:p w14:paraId="2035F4F3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287F196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7C80382" w14:textId="571FAE0B" w:rsidR="00F92346" w:rsidRPr="00292481" w:rsidRDefault="00C8634D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Volanski obroč oblečen v usnje</w:t>
            </w:r>
          </w:p>
        </w:tc>
        <w:tc>
          <w:tcPr>
            <w:tcW w:w="3402" w:type="dxa"/>
            <w:vAlign w:val="center"/>
          </w:tcPr>
          <w:p w14:paraId="7F3B7EDE" w14:textId="77777777" w:rsidR="00F92346" w:rsidRPr="00292481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73B49AA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9CB67A0" w14:textId="0ED96677" w:rsidR="00F92346" w:rsidRPr="00292481" w:rsidRDefault="00F92346" w:rsidP="00F07058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Polnilni kabel za gospodinjsko vtičnico in javne polnilne postaje.</w:t>
            </w:r>
          </w:p>
        </w:tc>
        <w:tc>
          <w:tcPr>
            <w:tcW w:w="3402" w:type="dxa"/>
            <w:vAlign w:val="center"/>
          </w:tcPr>
          <w:p w14:paraId="6B533F69" w14:textId="77777777" w:rsidR="00F92346" w:rsidRPr="00292481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63C730F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10F8513" w14:textId="66004DC2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lastRenderedPageBreak/>
              <w:t xml:space="preserve">Avtoradio </w:t>
            </w:r>
            <w:r w:rsidR="00C8634D" w:rsidRPr="00292481">
              <w:rPr>
                <w:rFonts w:ascii="Tahoma" w:hAnsi="Tahoma" w:cs="Tahoma"/>
                <w:color w:val="000000"/>
              </w:rPr>
              <w:t>ki omogoča  Bluetooth povezavo z mobilnimi telefon</w:t>
            </w:r>
          </w:p>
        </w:tc>
        <w:tc>
          <w:tcPr>
            <w:tcW w:w="3402" w:type="dxa"/>
            <w:vAlign w:val="center"/>
          </w:tcPr>
          <w:p w14:paraId="6B70DC7A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07058" w:rsidRPr="00292481" w14:paraId="57064588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BAE4088" w14:textId="1FD3C4AC" w:rsidR="00F07058" w:rsidRPr="00292481" w:rsidRDefault="00BB519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Regulator hitrosti z omejevalnikom hitrosti</w:t>
            </w:r>
          </w:p>
        </w:tc>
        <w:tc>
          <w:tcPr>
            <w:tcW w:w="3402" w:type="dxa"/>
            <w:vAlign w:val="center"/>
          </w:tcPr>
          <w:p w14:paraId="16EE8237" w14:textId="77777777" w:rsidR="00F07058" w:rsidRPr="00292481" w:rsidRDefault="00F07058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387F70DF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688483" w14:textId="414C69BD" w:rsidR="00F92346" w:rsidRPr="00292481" w:rsidRDefault="00F92346" w:rsidP="00F07058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  <w:sz w:val="22"/>
                <w:szCs w:val="22"/>
              </w:rPr>
              <w:t>Samodejni preklop med kratkimi in dolgimi lučmi</w:t>
            </w:r>
          </w:p>
        </w:tc>
        <w:tc>
          <w:tcPr>
            <w:tcW w:w="3402" w:type="dxa"/>
            <w:vAlign w:val="center"/>
          </w:tcPr>
          <w:p w14:paraId="65B0537B" w14:textId="77777777" w:rsidR="00F92346" w:rsidRPr="00292481" w:rsidRDefault="00F92346" w:rsidP="00F07058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246B8373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6A64C2C" w14:textId="2CBB4A8A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Električno nastavljivi in ogrevani zunanji vzvratni ogledali</w:t>
            </w:r>
          </w:p>
        </w:tc>
        <w:tc>
          <w:tcPr>
            <w:tcW w:w="3402" w:type="dxa"/>
            <w:vAlign w:val="center"/>
          </w:tcPr>
          <w:p w14:paraId="54C4FEB0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66A5E94E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15299095" w14:textId="7957184C" w:rsidR="00F92346" w:rsidRPr="00292481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Dvokrilna vrata zadaj z odpiranjem 180°, pločevinasta</w:t>
            </w:r>
          </w:p>
        </w:tc>
        <w:tc>
          <w:tcPr>
            <w:tcW w:w="3402" w:type="dxa"/>
            <w:vAlign w:val="center"/>
          </w:tcPr>
          <w:p w14:paraId="769C5641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14DF8C8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2C26D959" w14:textId="583622B2" w:rsidR="00F92346" w:rsidRPr="00292481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Brez stranskih oken v drugi vrsti</w:t>
            </w:r>
          </w:p>
        </w:tc>
        <w:tc>
          <w:tcPr>
            <w:tcW w:w="3402" w:type="dxa"/>
            <w:vAlign w:val="center"/>
          </w:tcPr>
          <w:p w14:paraId="696CFAD4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4EBA8C6C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B9EA0A1" w14:textId="35B37043" w:rsidR="00F92346" w:rsidRPr="00292481" w:rsidRDefault="00F92346" w:rsidP="00F92346">
            <w:pPr>
              <w:rPr>
                <w:rFonts w:ascii="Tahoma" w:hAnsi="Tahoma" w:cs="Tahoma"/>
                <w:color w:val="000000"/>
                <w:sz w:val="22"/>
                <w:szCs w:val="22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Prednja  Brisalca s senzorjem za dež</w:t>
            </w:r>
          </w:p>
        </w:tc>
        <w:tc>
          <w:tcPr>
            <w:tcW w:w="3402" w:type="dxa"/>
            <w:vAlign w:val="center"/>
          </w:tcPr>
          <w:p w14:paraId="1F850FC4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177FFA40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5A9EA3E" w14:textId="4C1D4380" w:rsidR="00F92346" w:rsidRPr="00292481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Obvezna oprema v skladu s slovensko zakonodajo (prva pomoč, varnostni trikotnik, rezervne žarnice) mora biti priložena.</w:t>
            </w:r>
          </w:p>
        </w:tc>
        <w:tc>
          <w:tcPr>
            <w:tcW w:w="3402" w:type="dxa"/>
            <w:vAlign w:val="center"/>
          </w:tcPr>
          <w:p w14:paraId="428C32A7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179FD1A2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3F1B70D" w14:textId="1156D2CA" w:rsidR="00F92346" w:rsidRPr="00292481" w:rsidRDefault="00F92346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hAnsi="Tahoma" w:cs="Tahoma"/>
                <w:color w:val="000000"/>
              </w:rPr>
              <w:t>Gumijaste preproge</w:t>
            </w:r>
          </w:p>
        </w:tc>
        <w:tc>
          <w:tcPr>
            <w:tcW w:w="3402" w:type="dxa"/>
            <w:vAlign w:val="center"/>
          </w:tcPr>
          <w:p w14:paraId="4B084730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24B78655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BBE6D95" w14:textId="051B75C2" w:rsidR="00F92346" w:rsidRPr="00292481" w:rsidRDefault="00C8634D" w:rsidP="00F92346">
            <w:pPr>
              <w:spacing w:line="276" w:lineRule="auto"/>
              <w:rPr>
                <w:rFonts w:ascii="Tahoma" w:hAnsi="Tahoma" w:cs="Tahoma"/>
                <w:color w:val="000000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292481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a </w:t>
            </w:r>
            <w:r w:rsidR="00F92346" w:rsidRPr="00292481">
              <w:rPr>
                <w:rFonts w:ascii="Tahoma" w:eastAsia="Calibri" w:hAnsi="Tahoma" w:cs="Tahoma"/>
                <w:bCs/>
                <w:lang w:eastAsia="en-US"/>
              </w:rPr>
              <w:t>rotacijskih luči na strehi vozila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 skladno z navodili naročnika in zakonskimi zahtevami (izvede izbrani ponudnik)</w:t>
            </w:r>
          </w:p>
        </w:tc>
        <w:tc>
          <w:tcPr>
            <w:tcW w:w="3402" w:type="dxa"/>
            <w:vAlign w:val="center"/>
          </w:tcPr>
          <w:p w14:paraId="337EDB80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6F917FF7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57AE4295" w14:textId="7362D15E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Dovolitev polepitve vozila z nalepkami, v skladu z vizualno podobo podjetja</w:t>
            </w:r>
          </w:p>
        </w:tc>
        <w:tc>
          <w:tcPr>
            <w:tcW w:w="3402" w:type="dxa"/>
            <w:vAlign w:val="center"/>
          </w:tcPr>
          <w:p w14:paraId="533D3E72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1614B0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6CF384AF" w14:textId="0F447299" w:rsidR="00F92346" w:rsidRPr="00292481" w:rsidRDefault="00C8634D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V</w:t>
            </w:r>
            <w:r w:rsidR="00F92346" w:rsidRPr="00292481">
              <w:rPr>
                <w:rFonts w:ascii="Tahoma" w:eastAsia="Calibri" w:hAnsi="Tahoma" w:cs="Tahoma"/>
                <w:bCs/>
                <w:lang w:eastAsia="en-US"/>
              </w:rPr>
              <w:t>gradnj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a</w:t>
            </w:r>
            <w:r w:rsidR="00F92346" w:rsidRPr="00292481">
              <w:rPr>
                <w:rFonts w:ascii="Tahoma" w:eastAsia="Calibri" w:hAnsi="Tahoma" w:cs="Tahoma"/>
                <w:bCs/>
                <w:lang w:eastAsia="en-US"/>
              </w:rPr>
              <w:t xml:space="preserve"> delavnice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 skladno z zahtevami naročnika (izvede izbrani ponudnik)</w:t>
            </w:r>
          </w:p>
        </w:tc>
        <w:tc>
          <w:tcPr>
            <w:tcW w:w="3402" w:type="dxa"/>
            <w:vAlign w:val="center"/>
          </w:tcPr>
          <w:p w14:paraId="5536101B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488EFF41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6ADFD17" w14:textId="4156B8C9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Opis vgrajene delavnice:</w:t>
            </w:r>
          </w:p>
          <w:p w14:paraId="36FBCFF6" w14:textId="34FE7528" w:rsidR="00B71FB1" w:rsidRPr="00292481" w:rsidRDefault="00B71FB1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Ravno trdo vodoodporno dno.</w:t>
            </w:r>
          </w:p>
          <w:p w14:paraId="2081ECFC" w14:textId="77777777" w:rsidR="00825019" w:rsidRPr="00292481" w:rsidRDefault="00B71FB1" w:rsidP="00372E68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Na levi strani </w:t>
            </w:r>
            <w:r w:rsidR="00825019" w:rsidRPr="00292481">
              <w:rPr>
                <w:rFonts w:ascii="Tahoma" w:eastAsia="Calibri" w:hAnsi="Tahoma" w:cs="Tahoma"/>
                <w:bCs/>
                <w:lang w:eastAsia="en-US"/>
              </w:rPr>
              <w:t>sta dve omari.</w:t>
            </w:r>
          </w:p>
          <w:p w14:paraId="246182A5" w14:textId="52B63D9D" w:rsidR="00F92346" w:rsidRPr="00292481" w:rsidRDefault="00825019" w:rsidP="00372E68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Prva je dimenzije 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1000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600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G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250 mm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 xml:space="preserve"> (+/- 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>50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BB38DB" w:rsidRPr="00292481">
              <w:rPr>
                <w:rFonts w:ascii="Tahoma" w:eastAsia="Calibri" w:hAnsi="Tahoma" w:cs="Tahoma"/>
                <w:bCs/>
                <w:lang w:eastAsia="en-US"/>
              </w:rPr>
              <w:t>50)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. Ima tri police, prva je od </w:t>
            </w:r>
            <w:r w:rsidR="00C8634D" w:rsidRPr="00292481">
              <w:rPr>
                <w:rFonts w:ascii="Tahoma" w:eastAsia="Calibri" w:hAnsi="Tahoma" w:cs="Tahoma"/>
                <w:bCs/>
                <w:lang w:eastAsia="en-US"/>
              </w:rPr>
              <w:t xml:space="preserve">dna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dvignjena 250 mm, druga tudi od prve police 250 mm. Tretja in četrta</w:t>
            </w:r>
            <w:r w:rsidR="00B71FB1" w:rsidRPr="00292481">
              <w:rPr>
                <w:rFonts w:ascii="Tahoma" w:eastAsia="Calibri" w:hAnsi="Tahoma" w:cs="Tahoma"/>
                <w:bCs/>
                <w:lang w:eastAsia="en-US"/>
              </w:rPr>
              <w:t xml:space="preserve"> polic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a pa sta visoki po 100 mm. Tretja in četrta polica sta opremljeni s prostorčki za shranjevanje (v vsaki jih je po 6).</w:t>
            </w:r>
          </w:p>
          <w:p w14:paraId="0519EBBF" w14:textId="378A457C" w:rsidR="00825019" w:rsidRPr="00292481" w:rsidRDefault="00825019" w:rsidP="00BB38DB">
            <w:pPr>
              <w:pStyle w:val="Odstavekseznama"/>
              <w:numPr>
                <w:ilvl w:val="0"/>
                <w:numId w:val="16"/>
              </w:numPr>
              <w:spacing w:line="276" w:lineRule="auto"/>
              <w:ind w:left="447" w:hanging="283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Druga omara je 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 xml:space="preserve">dimenzij 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>1500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V 1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>000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>300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 xml:space="preserve"> (+/- 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D 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>100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V 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>80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>x</w:t>
            </w:r>
            <w:r w:rsidR="004A66D1" w:rsidRPr="00292481">
              <w:rPr>
                <w:rFonts w:ascii="Tahoma" w:eastAsia="Calibri" w:hAnsi="Tahoma" w:cs="Tahoma"/>
                <w:bCs/>
                <w:lang w:eastAsia="en-US"/>
              </w:rPr>
              <w:t xml:space="preserve"> Š </w:t>
            </w:r>
            <w:r w:rsidR="00372E68" w:rsidRPr="00292481">
              <w:rPr>
                <w:rFonts w:ascii="Tahoma" w:eastAsia="Calibri" w:hAnsi="Tahoma" w:cs="Tahoma"/>
                <w:bCs/>
                <w:lang w:eastAsia="en-US"/>
              </w:rPr>
              <w:t>50 mm)</w:t>
            </w:r>
            <w:r w:rsidR="002D4D91" w:rsidRPr="00292481">
              <w:rPr>
                <w:rFonts w:ascii="Tahoma" w:eastAsia="Calibri" w:hAnsi="Tahoma" w:cs="Tahoma"/>
                <w:bCs/>
                <w:lang w:eastAsia="en-US"/>
              </w:rPr>
              <w:t xml:space="preserve"> in opremljena s tremi policami.</w:t>
            </w:r>
          </w:p>
          <w:p w14:paraId="0A5C642D" w14:textId="01DA3C58" w:rsidR="002D4D91" w:rsidRPr="00292481" w:rsidRDefault="002D4D91" w:rsidP="00BB38DB">
            <w:pPr>
              <w:pStyle w:val="Odstavekseznama"/>
              <w:spacing w:line="276" w:lineRule="auto"/>
              <w:ind w:left="447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Zgornja polica naj bo opremljena z osmimi škatlami različnih dimenzij za </w:t>
            </w:r>
            <w:r w:rsidR="00C8634D" w:rsidRPr="00292481">
              <w:rPr>
                <w:rFonts w:ascii="Tahoma" w:eastAsia="Calibri" w:hAnsi="Tahoma" w:cs="Tahoma"/>
                <w:bCs/>
                <w:lang w:eastAsia="en-US"/>
              </w:rPr>
              <w:t>shranjevanje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.</w:t>
            </w:r>
          </w:p>
        </w:tc>
        <w:tc>
          <w:tcPr>
            <w:tcW w:w="3402" w:type="dxa"/>
            <w:vAlign w:val="center"/>
          </w:tcPr>
          <w:p w14:paraId="157BC706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58DCBF9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F8D45BE" w14:textId="5A1157C6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>V ceni najema so vključeni vsi stroški servisa vozil, registracije, tehnični pregledi in menjave pnevmatik, letna vinjeta</w:t>
            </w:r>
          </w:p>
        </w:tc>
        <w:tc>
          <w:tcPr>
            <w:tcW w:w="3402" w:type="dxa"/>
            <w:vAlign w:val="center"/>
          </w:tcPr>
          <w:p w14:paraId="79B96821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4A1DDB36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7A363434" w14:textId="1E94830C" w:rsidR="00F92346" w:rsidRPr="00292481" w:rsidRDefault="00292481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hAnsi="Tahoma" w:cs="Tahoma"/>
                <w:color w:val="000000"/>
              </w:rPr>
              <w:t>Zahtevani servisni interval mora biti v skladu z navodili proizvajalca ponujenega vozila</w:t>
            </w:r>
            <w:r w:rsidR="005D2848">
              <w:rPr>
                <w:rFonts w:ascii="Tahoma" w:hAnsi="Tahoma" w:cs="Tahoma"/>
                <w:color w:val="000000"/>
              </w:rPr>
              <w:t>.</w:t>
            </w:r>
          </w:p>
        </w:tc>
        <w:tc>
          <w:tcPr>
            <w:tcW w:w="3402" w:type="dxa"/>
            <w:vAlign w:val="center"/>
          </w:tcPr>
          <w:p w14:paraId="0C7D9DDD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  <w:tr w:rsidR="00F92346" w:rsidRPr="00292481" w14:paraId="63CF5AF9" w14:textId="77777777" w:rsidTr="00BB38DB">
        <w:trPr>
          <w:trHeight w:val="335"/>
        </w:trPr>
        <w:tc>
          <w:tcPr>
            <w:tcW w:w="5807" w:type="dxa"/>
            <w:shd w:val="clear" w:color="auto" w:fill="auto"/>
            <w:vAlign w:val="center"/>
          </w:tcPr>
          <w:p w14:paraId="4CA0BEF3" w14:textId="184BA1AF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Cs/>
                <w:lang w:eastAsia="en-US"/>
              </w:rPr>
            </w:pPr>
            <w:r w:rsidRPr="00292481">
              <w:rPr>
                <w:rFonts w:ascii="Tahoma" w:eastAsia="Calibri" w:hAnsi="Tahoma" w:cs="Tahoma"/>
                <w:bCs/>
                <w:lang w:eastAsia="en-US"/>
              </w:rPr>
              <w:t xml:space="preserve">Dobava vozila v 10 </w:t>
            </w:r>
            <w:r w:rsidR="00C8634D" w:rsidRPr="00292481">
              <w:rPr>
                <w:rFonts w:ascii="Tahoma" w:eastAsia="Calibri" w:hAnsi="Tahoma" w:cs="Tahoma"/>
                <w:bCs/>
                <w:lang w:eastAsia="en-US"/>
              </w:rPr>
              <w:t xml:space="preserve">koledarskih </w:t>
            </w:r>
            <w:r w:rsidRPr="00292481">
              <w:rPr>
                <w:rFonts w:ascii="Tahoma" w:eastAsia="Calibri" w:hAnsi="Tahoma" w:cs="Tahoma"/>
                <w:bCs/>
                <w:lang w:eastAsia="en-US"/>
              </w:rPr>
              <w:t>dneh od podpisa pogodbe</w:t>
            </w:r>
          </w:p>
        </w:tc>
        <w:tc>
          <w:tcPr>
            <w:tcW w:w="3402" w:type="dxa"/>
            <w:vAlign w:val="center"/>
          </w:tcPr>
          <w:p w14:paraId="4DCA453F" w14:textId="77777777" w:rsidR="00F92346" w:rsidRPr="00292481" w:rsidRDefault="00F92346" w:rsidP="00F92346">
            <w:pPr>
              <w:spacing w:line="276" w:lineRule="auto"/>
              <w:rPr>
                <w:rFonts w:ascii="Tahoma" w:eastAsia="Calibri" w:hAnsi="Tahoma" w:cs="Tahoma"/>
                <w:b/>
                <w:lang w:eastAsia="en-US"/>
              </w:rPr>
            </w:pPr>
          </w:p>
        </w:tc>
      </w:tr>
    </w:tbl>
    <w:p w14:paraId="677312E8" w14:textId="637CACB0" w:rsidR="00E13933" w:rsidRPr="00292481" w:rsidRDefault="00E13933" w:rsidP="00E13933">
      <w:pPr>
        <w:ind w:right="-284"/>
        <w:jc w:val="center"/>
        <w:rPr>
          <w:rFonts w:ascii="Tahoma" w:hAnsi="Tahoma" w:cs="Tahoma"/>
        </w:rPr>
      </w:pPr>
    </w:p>
    <w:p w14:paraId="40F9C31D" w14:textId="2E658AEA" w:rsidR="00924BA0" w:rsidRPr="00292481" w:rsidRDefault="00924BA0" w:rsidP="00E13933">
      <w:pPr>
        <w:ind w:right="-284"/>
        <w:jc w:val="center"/>
        <w:rPr>
          <w:rFonts w:ascii="Tahoma" w:hAnsi="Tahoma" w:cs="Tahoma"/>
        </w:rPr>
      </w:pPr>
    </w:p>
    <w:p w14:paraId="088F0F06" w14:textId="77777777" w:rsidR="004A540D" w:rsidRPr="00292481" w:rsidRDefault="004A540D" w:rsidP="00E13933">
      <w:pPr>
        <w:ind w:right="-284"/>
        <w:jc w:val="center"/>
        <w:rPr>
          <w:rFonts w:ascii="Tahoma" w:hAnsi="Tahoma" w:cs="Tahoma"/>
        </w:rPr>
      </w:pPr>
    </w:p>
    <w:p w14:paraId="44A9439E" w14:textId="77777777" w:rsidR="00E13933" w:rsidRPr="00292481" w:rsidRDefault="00E13933" w:rsidP="00E13933">
      <w:pPr>
        <w:ind w:right="-284"/>
        <w:jc w:val="center"/>
        <w:rPr>
          <w:rFonts w:ascii="Tahoma" w:hAnsi="Tahoma" w:cs="Tahoma"/>
        </w:rPr>
      </w:pPr>
    </w:p>
    <w:tbl>
      <w:tblPr>
        <w:tblW w:w="8493" w:type="dxa"/>
        <w:tblLayout w:type="fixed"/>
        <w:tblLook w:val="04A0" w:firstRow="1" w:lastRow="0" w:firstColumn="1" w:lastColumn="0" w:noHBand="0" w:noVBand="1"/>
      </w:tblPr>
      <w:tblGrid>
        <w:gridCol w:w="3042"/>
        <w:gridCol w:w="2662"/>
        <w:gridCol w:w="2789"/>
      </w:tblGrid>
      <w:tr w:rsidR="001712F4" w:rsidRPr="00292481" w14:paraId="3987496E" w14:textId="77777777" w:rsidTr="001712F4">
        <w:trPr>
          <w:trHeight w:val="306"/>
        </w:trPr>
        <w:tc>
          <w:tcPr>
            <w:tcW w:w="3042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2C93EF79" w14:textId="77777777" w:rsidR="001712F4" w:rsidRPr="00292481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292481">
              <w:rPr>
                <w:rFonts w:ascii="Tahoma" w:hAnsi="Tahoma" w:cs="Tahoma"/>
              </w:rPr>
              <w:t>(kraj, datum)</w:t>
            </w:r>
          </w:p>
        </w:tc>
        <w:tc>
          <w:tcPr>
            <w:tcW w:w="2662" w:type="dxa"/>
            <w:hideMark/>
          </w:tcPr>
          <w:p w14:paraId="4256BE16" w14:textId="631DEBB3" w:rsidR="001712F4" w:rsidRPr="00292481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292481">
              <w:rPr>
                <w:rFonts w:ascii="Tahoma" w:hAnsi="Tahoma" w:cs="Tahoma"/>
              </w:rPr>
              <w:t xml:space="preserve">       žig</w:t>
            </w:r>
          </w:p>
        </w:tc>
        <w:tc>
          <w:tcPr>
            <w:tcW w:w="2789" w:type="dxa"/>
            <w:tcBorders>
              <w:top w:val="single" w:sz="4" w:space="0" w:color="000000"/>
              <w:left w:val="nil"/>
              <w:bottom w:val="nil"/>
              <w:right w:val="nil"/>
            </w:tcBorders>
            <w:hideMark/>
          </w:tcPr>
          <w:p w14:paraId="14C736A0" w14:textId="77777777" w:rsidR="001712F4" w:rsidRPr="00292481" w:rsidRDefault="001712F4" w:rsidP="00885B45">
            <w:pPr>
              <w:ind w:right="-284"/>
              <w:jc w:val="center"/>
              <w:rPr>
                <w:rFonts w:ascii="Tahoma" w:hAnsi="Tahoma" w:cs="Tahoma"/>
              </w:rPr>
            </w:pPr>
            <w:r w:rsidRPr="00292481">
              <w:rPr>
                <w:rFonts w:ascii="Tahoma" w:hAnsi="Tahoma" w:cs="Tahoma"/>
              </w:rPr>
              <w:t>(Ime in priimek ter podpis ponudnika)</w:t>
            </w:r>
          </w:p>
        </w:tc>
      </w:tr>
    </w:tbl>
    <w:p w14:paraId="4FCB9BF5" w14:textId="1CD3AA70" w:rsidR="00E13933" w:rsidRPr="00292481" w:rsidRDefault="00E13933" w:rsidP="00E13933">
      <w:pPr>
        <w:ind w:right="-284"/>
        <w:jc w:val="center"/>
        <w:rPr>
          <w:rFonts w:ascii="Tahoma" w:hAnsi="Tahoma" w:cs="Tahoma"/>
        </w:rPr>
      </w:pPr>
    </w:p>
    <w:p w14:paraId="7F3E3D56" w14:textId="77777777" w:rsidR="000E4709" w:rsidRPr="00292481" w:rsidRDefault="000E4709" w:rsidP="00E13933">
      <w:pPr>
        <w:ind w:right="-284"/>
        <w:jc w:val="center"/>
        <w:rPr>
          <w:rFonts w:ascii="Tahoma" w:hAnsi="Tahoma" w:cs="Tahoma"/>
        </w:rPr>
      </w:pPr>
    </w:p>
    <w:p w14:paraId="512AEFBA" w14:textId="77777777" w:rsidR="00E13933" w:rsidRPr="00292481" w:rsidRDefault="00E13933" w:rsidP="00E13933">
      <w:pPr>
        <w:ind w:right="-284"/>
        <w:rPr>
          <w:rFonts w:ascii="Tahoma" w:hAnsi="Tahoma" w:cs="Tahoma"/>
        </w:rPr>
      </w:pPr>
      <w:r w:rsidRPr="00292481">
        <w:rPr>
          <w:rFonts w:ascii="Tahoma" w:hAnsi="Tahoma" w:cs="Tahoma"/>
        </w:rPr>
        <w:t xml:space="preserve">Obvezna priloga: </w:t>
      </w:r>
    </w:p>
    <w:p w14:paraId="773B97B8" w14:textId="5F168D54" w:rsidR="00E13933" w:rsidRPr="00292481" w:rsidRDefault="00E13933" w:rsidP="00E13933">
      <w:pPr>
        <w:numPr>
          <w:ilvl w:val="0"/>
          <w:numId w:val="14"/>
        </w:numPr>
        <w:ind w:right="-284"/>
        <w:rPr>
          <w:rFonts w:ascii="Tahoma" w:hAnsi="Tahoma" w:cs="Tahoma"/>
        </w:rPr>
      </w:pPr>
      <w:r w:rsidRPr="00292481">
        <w:rPr>
          <w:rFonts w:ascii="Tahoma" w:hAnsi="Tahoma" w:cs="Tahoma"/>
        </w:rPr>
        <w:t xml:space="preserve">tehnična dokumentacija proizvajalca ponujenega vozila (opisi, kataloge, brošure, tehnični podatki) </w:t>
      </w:r>
    </w:p>
    <w:sectPr w:rsidR="00E13933" w:rsidRPr="00292481" w:rsidSect="004823B1">
      <w:headerReference w:type="default" r:id="rId8"/>
      <w:footerReference w:type="default" r:id="rId9"/>
      <w:pgSz w:w="11906" w:h="16838"/>
      <w:pgMar w:top="1304" w:right="1418" w:bottom="130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29E88" w14:textId="77777777" w:rsidR="00307917" w:rsidRDefault="00307917" w:rsidP="00FC6118">
      <w:r>
        <w:separator/>
      </w:r>
    </w:p>
  </w:endnote>
  <w:endnote w:type="continuationSeparator" w:id="0">
    <w:p w14:paraId="467B5F0F" w14:textId="77777777" w:rsidR="00307917" w:rsidRDefault="00307917" w:rsidP="00FC61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ndalus">
    <w:charset w:val="00"/>
    <w:family w:val="roman"/>
    <w:pitch w:val="variable"/>
    <w:sig w:usb0="00002003" w:usb1="80000000" w:usb2="00000008" w:usb3="00000000" w:csb0="0000004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Noto Sans Symbols">
    <w:altName w:val="Calibri"/>
    <w:charset w:val="00"/>
    <w:family w:val="auto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JJGLAD+Calibri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Tahoma" w:hAnsi="Tahoma" w:cs="Tahoma"/>
        <w:sz w:val="16"/>
        <w:szCs w:val="16"/>
      </w:rPr>
      <w:id w:val="1576242319"/>
      <w:docPartObj>
        <w:docPartGallery w:val="Page Numbers (Bottom of Page)"/>
        <w:docPartUnique/>
      </w:docPartObj>
    </w:sdtPr>
    <w:sdtEndPr/>
    <w:sdtContent>
      <w:p w14:paraId="68FC6B8F" w14:textId="77777777" w:rsidR="005409F5" w:rsidRPr="00FC6118" w:rsidRDefault="005409F5">
        <w:pPr>
          <w:pStyle w:val="Noga"/>
          <w:jc w:val="center"/>
          <w:rPr>
            <w:rFonts w:ascii="Tahoma" w:hAnsi="Tahoma" w:cs="Tahoma"/>
            <w:sz w:val="16"/>
            <w:szCs w:val="16"/>
          </w:rPr>
        </w:pPr>
        <w:r w:rsidRPr="00FC6118">
          <w:rPr>
            <w:rFonts w:ascii="Tahoma" w:hAnsi="Tahoma" w:cs="Tahoma"/>
            <w:sz w:val="16"/>
            <w:szCs w:val="16"/>
          </w:rPr>
          <w:fldChar w:fldCharType="begin"/>
        </w:r>
        <w:r w:rsidRPr="00FC6118">
          <w:rPr>
            <w:rFonts w:ascii="Tahoma" w:hAnsi="Tahoma" w:cs="Tahoma"/>
            <w:sz w:val="16"/>
            <w:szCs w:val="16"/>
          </w:rPr>
          <w:instrText>PAGE   \* MERGEFORMAT</w:instrText>
        </w:r>
        <w:r w:rsidRPr="00FC6118">
          <w:rPr>
            <w:rFonts w:ascii="Tahoma" w:hAnsi="Tahoma" w:cs="Tahoma"/>
            <w:sz w:val="16"/>
            <w:szCs w:val="16"/>
          </w:rPr>
          <w:fldChar w:fldCharType="separate"/>
        </w:r>
        <w:r w:rsidR="00F4477D">
          <w:rPr>
            <w:rFonts w:ascii="Tahoma" w:hAnsi="Tahoma" w:cs="Tahoma"/>
            <w:noProof/>
            <w:sz w:val="16"/>
            <w:szCs w:val="16"/>
          </w:rPr>
          <w:t>1</w:t>
        </w:r>
        <w:r w:rsidRPr="00FC6118">
          <w:rPr>
            <w:rFonts w:ascii="Tahoma" w:hAnsi="Tahoma" w:cs="Tahoma"/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9202E6" w14:textId="77777777" w:rsidR="00307917" w:rsidRDefault="00307917" w:rsidP="00FC6118">
      <w:r>
        <w:separator/>
      </w:r>
    </w:p>
  </w:footnote>
  <w:footnote w:type="continuationSeparator" w:id="0">
    <w:p w14:paraId="6BA99C49" w14:textId="77777777" w:rsidR="00307917" w:rsidRDefault="00307917" w:rsidP="00FC61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C0C645" w14:textId="77777777" w:rsidR="005409F5" w:rsidRDefault="005409F5">
    <w:pPr>
      <w:pStyle w:val="Glava"/>
      <w:jc w:val="center"/>
    </w:pPr>
  </w:p>
  <w:p w14:paraId="168339F5" w14:textId="77777777" w:rsidR="005409F5" w:rsidRDefault="005409F5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1515E5"/>
    <w:multiLevelType w:val="hybridMultilevel"/>
    <w:tmpl w:val="B81A58BA"/>
    <w:lvl w:ilvl="0" w:tplc="02082C7A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D407B6"/>
    <w:multiLevelType w:val="multilevel"/>
    <w:tmpl w:val="11A2BD90"/>
    <w:lvl w:ilvl="0">
      <w:start w:val="1"/>
      <w:numFmt w:val="decimal"/>
      <w:pStyle w:val="Naslov1"/>
      <w:lvlText w:val="%1"/>
      <w:lvlJc w:val="left"/>
      <w:pPr>
        <w:ind w:left="432" w:hanging="432"/>
      </w:pPr>
    </w:lvl>
    <w:lvl w:ilvl="1">
      <w:start w:val="1"/>
      <w:numFmt w:val="bullet"/>
      <w:pStyle w:val="Naslov2"/>
      <w:lvlText w:val=""/>
      <w:lvlJc w:val="left"/>
      <w:pPr>
        <w:ind w:left="576" w:hanging="576"/>
      </w:pPr>
      <w:rPr>
        <w:rFonts w:ascii="Symbol" w:hAnsi="Symbol" w:hint="default"/>
      </w:rPr>
    </w:lvl>
    <w:lvl w:ilvl="2">
      <w:start w:val="1"/>
      <w:numFmt w:val="decimal"/>
      <w:pStyle w:val="Naslov3"/>
      <w:lvlText w:val="%1.%2.%3"/>
      <w:lvlJc w:val="left"/>
      <w:pPr>
        <w:ind w:left="720" w:hanging="720"/>
      </w:p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084A2188"/>
    <w:multiLevelType w:val="hybridMultilevel"/>
    <w:tmpl w:val="367813A2"/>
    <w:lvl w:ilvl="0" w:tplc="29F28C4A">
      <w:start w:val="1"/>
      <w:numFmt w:val="bullet"/>
      <w:lvlText w:val="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240005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12FF027C"/>
    <w:multiLevelType w:val="hybridMultilevel"/>
    <w:tmpl w:val="0964AD90"/>
    <w:lvl w:ilvl="0" w:tplc="A52650D4">
      <w:start w:val="1"/>
      <w:numFmt w:val="bullet"/>
      <w:lvlText w:val="-"/>
      <w:lvlJc w:val="left"/>
      <w:pPr>
        <w:ind w:left="720" w:hanging="360"/>
      </w:pPr>
      <w:rPr>
        <w:rFonts w:ascii="Andalus" w:hAnsi="Andalus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534AC1"/>
    <w:multiLevelType w:val="hybridMultilevel"/>
    <w:tmpl w:val="118C923A"/>
    <w:lvl w:ilvl="0" w:tplc="0424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1E037BE"/>
    <w:multiLevelType w:val="hybridMultilevel"/>
    <w:tmpl w:val="5E50812C"/>
    <w:lvl w:ilvl="0" w:tplc="BF5CE408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  <w:sz w:val="22"/>
        <w:u w:val="none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A01A1A"/>
    <w:multiLevelType w:val="multilevel"/>
    <w:tmpl w:val="0424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658434B"/>
    <w:multiLevelType w:val="hybridMultilevel"/>
    <w:tmpl w:val="A7448592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EA0CE1"/>
    <w:multiLevelType w:val="hybridMultilevel"/>
    <w:tmpl w:val="58E60888"/>
    <w:lvl w:ilvl="0" w:tplc="BE52E4A0">
      <w:numFmt w:val="bullet"/>
      <w:lvlText w:val="-"/>
      <w:lvlJc w:val="left"/>
      <w:pPr>
        <w:ind w:left="720" w:hanging="360"/>
      </w:pPr>
      <w:rPr>
        <w:rFonts w:ascii="Tahoma" w:eastAsia="Calibri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2256375"/>
    <w:multiLevelType w:val="hybridMultilevel"/>
    <w:tmpl w:val="A1CA688A"/>
    <w:lvl w:ilvl="0" w:tplc="29F28C4A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BE205DE"/>
    <w:multiLevelType w:val="multilevel"/>
    <w:tmpl w:val="0424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1" w15:restartNumberingAfterBreak="0">
    <w:nsid w:val="3F1C5FA0"/>
    <w:multiLevelType w:val="multilevel"/>
    <w:tmpl w:val="9A14933E"/>
    <w:lvl w:ilvl="0">
      <w:start w:val="1"/>
      <w:numFmt w:val="bullet"/>
      <w:lvlText w:val="−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2" w15:restartNumberingAfterBreak="0">
    <w:nsid w:val="41D26921"/>
    <w:multiLevelType w:val="hybridMultilevel"/>
    <w:tmpl w:val="0476A0A8"/>
    <w:lvl w:ilvl="0" w:tplc="32E266C4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8130B4D"/>
    <w:multiLevelType w:val="hybridMultilevel"/>
    <w:tmpl w:val="50984B50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1882C92"/>
    <w:multiLevelType w:val="hybridMultilevel"/>
    <w:tmpl w:val="1494E7CA"/>
    <w:lvl w:ilvl="0" w:tplc="2EF499F6"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  <w:b w:val="0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033830"/>
    <w:multiLevelType w:val="hybridMultilevel"/>
    <w:tmpl w:val="A45CF5F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9"/>
  </w:num>
  <w:num w:numId="4">
    <w:abstractNumId w:val="2"/>
  </w:num>
  <w:num w:numId="5">
    <w:abstractNumId w:val="4"/>
  </w:num>
  <w:num w:numId="6">
    <w:abstractNumId w:val="14"/>
  </w:num>
  <w:num w:numId="7">
    <w:abstractNumId w:val="3"/>
  </w:num>
  <w:num w:numId="8">
    <w:abstractNumId w:val="5"/>
  </w:num>
  <w:num w:numId="9">
    <w:abstractNumId w:val="1"/>
  </w:num>
  <w:num w:numId="10">
    <w:abstractNumId w:val="13"/>
  </w:num>
  <w:num w:numId="11">
    <w:abstractNumId w:val="15"/>
  </w:num>
  <w:num w:numId="12">
    <w:abstractNumId w:val="7"/>
  </w:num>
  <w:num w:numId="13">
    <w:abstractNumId w:val="0"/>
  </w:num>
  <w:num w:numId="14">
    <w:abstractNumId w:val="11"/>
  </w:num>
  <w:num w:numId="15">
    <w:abstractNumId w:val="12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9"/>
  <w:defaultTabStop w:val="708"/>
  <w:hyphenationZone w:val="425"/>
  <w:characterSpacingControl w:val="doNotCompress"/>
  <w:hdrShapeDefaults>
    <o:shapedefaults v:ext="edit" spidmax="839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0C0D"/>
    <w:rsid w:val="00005AA4"/>
    <w:rsid w:val="000201E3"/>
    <w:rsid w:val="0002319E"/>
    <w:rsid w:val="00025776"/>
    <w:rsid w:val="00032AAA"/>
    <w:rsid w:val="0004608D"/>
    <w:rsid w:val="0005471C"/>
    <w:rsid w:val="000602A0"/>
    <w:rsid w:val="0006061A"/>
    <w:rsid w:val="000735C6"/>
    <w:rsid w:val="000A7691"/>
    <w:rsid w:val="000B458D"/>
    <w:rsid w:val="000B7275"/>
    <w:rsid w:val="000B7E8F"/>
    <w:rsid w:val="000C5480"/>
    <w:rsid w:val="000D6471"/>
    <w:rsid w:val="000E4709"/>
    <w:rsid w:val="000E57FF"/>
    <w:rsid w:val="000F4726"/>
    <w:rsid w:val="001024FC"/>
    <w:rsid w:val="0011167D"/>
    <w:rsid w:val="00131C4F"/>
    <w:rsid w:val="001371B5"/>
    <w:rsid w:val="001450A9"/>
    <w:rsid w:val="0014697C"/>
    <w:rsid w:val="00150BB1"/>
    <w:rsid w:val="00151F72"/>
    <w:rsid w:val="00164DB4"/>
    <w:rsid w:val="001712F4"/>
    <w:rsid w:val="001775B8"/>
    <w:rsid w:val="0018028E"/>
    <w:rsid w:val="00181552"/>
    <w:rsid w:val="001908D1"/>
    <w:rsid w:val="001A3416"/>
    <w:rsid w:val="001D5D24"/>
    <w:rsid w:val="001F6DA2"/>
    <w:rsid w:val="00215AEB"/>
    <w:rsid w:val="00216ADE"/>
    <w:rsid w:val="002203DA"/>
    <w:rsid w:val="00220A4F"/>
    <w:rsid w:val="0022380F"/>
    <w:rsid w:val="00244B9A"/>
    <w:rsid w:val="0026081C"/>
    <w:rsid w:val="00260AB9"/>
    <w:rsid w:val="00267D1E"/>
    <w:rsid w:val="00273D25"/>
    <w:rsid w:val="0027415C"/>
    <w:rsid w:val="002840EA"/>
    <w:rsid w:val="00292481"/>
    <w:rsid w:val="002934DD"/>
    <w:rsid w:val="002B4664"/>
    <w:rsid w:val="002C2B7B"/>
    <w:rsid w:val="002D18AA"/>
    <w:rsid w:val="002D4D91"/>
    <w:rsid w:val="002E2251"/>
    <w:rsid w:val="00307917"/>
    <w:rsid w:val="00341859"/>
    <w:rsid w:val="003468DD"/>
    <w:rsid w:val="003506C0"/>
    <w:rsid w:val="003565C7"/>
    <w:rsid w:val="00372E68"/>
    <w:rsid w:val="00377409"/>
    <w:rsid w:val="00381B54"/>
    <w:rsid w:val="003924D7"/>
    <w:rsid w:val="003D1B6F"/>
    <w:rsid w:val="003E1065"/>
    <w:rsid w:val="003E149A"/>
    <w:rsid w:val="003E2CA5"/>
    <w:rsid w:val="003E38D7"/>
    <w:rsid w:val="003F5C37"/>
    <w:rsid w:val="003F6EF1"/>
    <w:rsid w:val="00414925"/>
    <w:rsid w:val="00422BD3"/>
    <w:rsid w:val="004439BB"/>
    <w:rsid w:val="00443BCB"/>
    <w:rsid w:val="00457D93"/>
    <w:rsid w:val="00472362"/>
    <w:rsid w:val="00474952"/>
    <w:rsid w:val="00474E40"/>
    <w:rsid w:val="00480F53"/>
    <w:rsid w:val="004821F5"/>
    <w:rsid w:val="004823B1"/>
    <w:rsid w:val="00496E46"/>
    <w:rsid w:val="0049763F"/>
    <w:rsid w:val="004A1E78"/>
    <w:rsid w:val="004A540D"/>
    <w:rsid w:val="004A66D1"/>
    <w:rsid w:val="004B4EA3"/>
    <w:rsid w:val="004D739F"/>
    <w:rsid w:val="004E3F06"/>
    <w:rsid w:val="0050206B"/>
    <w:rsid w:val="00514049"/>
    <w:rsid w:val="0053301A"/>
    <w:rsid w:val="0053678B"/>
    <w:rsid w:val="00536FCD"/>
    <w:rsid w:val="005409F5"/>
    <w:rsid w:val="0055377A"/>
    <w:rsid w:val="005560E0"/>
    <w:rsid w:val="00560499"/>
    <w:rsid w:val="00567D07"/>
    <w:rsid w:val="005817DF"/>
    <w:rsid w:val="0058663E"/>
    <w:rsid w:val="005954DC"/>
    <w:rsid w:val="005A6EA8"/>
    <w:rsid w:val="005B5DD6"/>
    <w:rsid w:val="005D2848"/>
    <w:rsid w:val="005D3D02"/>
    <w:rsid w:val="005D7D65"/>
    <w:rsid w:val="005E164A"/>
    <w:rsid w:val="005E6C5D"/>
    <w:rsid w:val="005F292B"/>
    <w:rsid w:val="005F2B52"/>
    <w:rsid w:val="00602A91"/>
    <w:rsid w:val="0063416D"/>
    <w:rsid w:val="0065538B"/>
    <w:rsid w:val="0065580F"/>
    <w:rsid w:val="00657921"/>
    <w:rsid w:val="006624D8"/>
    <w:rsid w:val="00691CBA"/>
    <w:rsid w:val="00694544"/>
    <w:rsid w:val="006A07D4"/>
    <w:rsid w:val="006B243E"/>
    <w:rsid w:val="006D35D6"/>
    <w:rsid w:val="006F24B6"/>
    <w:rsid w:val="006F25B5"/>
    <w:rsid w:val="007041C4"/>
    <w:rsid w:val="0071117A"/>
    <w:rsid w:val="0071775F"/>
    <w:rsid w:val="00736B8D"/>
    <w:rsid w:val="007432F4"/>
    <w:rsid w:val="00747DF4"/>
    <w:rsid w:val="007534A6"/>
    <w:rsid w:val="007562B1"/>
    <w:rsid w:val="00767549"/>
    <w:rsid w:val="00790E8F"/>
    <w:rsid w:val="0079241C"/>
    <w:rsid w:val="007978A2"/>
    <w:rsid w:val="007B5D28"/>
    <w:rsid w:val="007C2276"/>
    <w:rsid w:val="007C6E96"/>
    <w:rsid w:val="007D2A36"/>
    <w:rsid w:val="007D3198"/>
    <w:rsid w:val="007E438E"/>
    <w:rsid w:val="00825019"/>
    <w:rsid w:val="0083004E"/>
    <w:rsid w:val="00834FB8"/>
    <w:rsid w:val="0085007E"/>
    <w:rsid w:val="00866A96"/>
    <w:rsid w:val="00872BF2"/>
    <w:rsid w:val="00891066"/>
    <w:rsid w:val="008B1286"/>
    <w:rsid w:val="008B17CE"/>
    <w:rsid w:val="008D0C31"/>
    <w:rsid w:val="00903222"/>
    <w:rsid w:val="00924BA0"/>
    <w:rsid w:val="00940941"/>
    <w:rsid w:val="00941657"/>
    <w:rsid w:val="00945AC2"/>
    <w:rsid w:val="00953040"/>
    <w:rsid w:val="0096351A"/>
    <w:rsid w:val="00974F2D"/>
    <w:rsid w:val="00980B63"/>
    <w:rsid w:val="009977C5"/>
    <w:rsid w:val="00A049C2"/>
    <w:rsid w:val="00A249A1"/>
    <w:rsid w:val="00A26425"/>
    <w:rsid w:val="00A368B7"/>
    <w:rsid w:val="00A504CB"/>
    <w:rsid w:val="00A602F2"/>
    <w:rsid w:val="00A67652"/>
    <w:rsid w:val="00A8513D"/>
    <w:rsid w:val="00AB178B"/>
    <w:rsid w:val="00AE4676"/>
    <w:rsid w:val="00B0029E"/>
    <w:rsid w:val="00B30C0D"/>
    <w:rsid w:val="00B516D5"/>
    <w:rsid w:val="00B551D6"/>
    <w:rsid w:val="00B719F7"/>
    <w:rsid w:val="00B71FB1"/>
    <w:rsid w:val="00B83F63"/>
    <w:rsid w:val="00B92BB9"/>
    <w:rsid w:val="00BB38DB"/>
    <w:rsid w:val="00BB5196"/>
    <w:rsid w:val="00BC03BF"/>
    <w:rsid w:val="00BD4A1F"/>
    <w:rsid w:val="00BF09F0"/>
    <w:rsid w:val="00BF2915"/>
    <w:rsid w:val="00BF352E"/>
    <w:rsid w:val="00BF6EB2"/>
    <w:rsid w:val="00C0657E"/>
    <w:rsid w:val="00C50223"/>
    <w:rsid w:val="00C57C28"/>
    <w:rsid w:val="00C7488B"/>
    <w:rsid w:val="00C8507A"/>
    <w:rsid w:val="00C8634D"/>
    <w:rsid w:val="00C92D42"/>
    <w:rsid w:val="00C96492"/>
    <w:rsid w:val="00CA1D45"/>
    <w:rsid w:val="00CB3E0D"/>
    <w:rsid w:val="00CC4589"/>
    <w:rsid w:val="00CC48B4"/>
    <w:rsid w:val="00CD4ED7"/>
    <w:rsid w:val="00CE2251"/>
    <w:rsid w:val="00CF60F9"/>
    <w:rsid w:val="00D2611F"/>
    <w:rsid w:val="00D31439"/>
    <w:rsid w:val="00D52BC5"/>
    <w:rsid w:val="00D65BF9"/>
    <w:rsid w:val="00D73992"/>
    <w:rsid w:val="00D82862"/>
    <w:rsid w:val="00D85214"/>
    <w:rsid w:val="00D872FA"/>
    <w:rsid w:val="00DC549B"/>
    <w:rsid w:val="00DD1B86"/>
    <w:rsid w:val="00DD4E90"/>
    <w:rsid w:val="00DE3522"/>
    <w:rsid w:val="00E13933"/>
    <w:rsid w:val="00E40819"/>
    <w:rsid w:val="00E513AC"/>
    <w:rsid w:val="00E535EB"/>
    <w:rsid w:val="00E53A63"/>
    <w:rsid w:val="00E6758E"/>
    <w:rsid w:val="00E81DC1"/>
    <w:rsid w:val="00E84759"/>
    <w:rsid w:val="00E92864"/>
    <w:rsid w:val="00E959CC"/>
    <w:rsid w:val="00E95C62"/>
    <w:rsid w:val="00E95EA4"/>
    <w:rsid w:val="00E97ED8"/>
    <w:rsid w:val="00EA266F"/>
    <w:rsid w:val="00EC2074"/>
    <w:rsid w:val="00EC2138"/>
    <w:rsid w:val="00EE2A80"/>
    <w:rsid w:val="00F07058"/>
    <w:rsid w:val="00F10600"/>
    <w:rsid w:val="00F22945"/>
    <w:rsid w:val="00F261ED"/>
    <w:rsid w:val="00F4477D"/>
    <w:rsid w:val="00F562E9"/>
    <w:rsid w:val="00F743F6"/>
    <w:rsid w:val="00F75AFC"/>
    <w:rsid w:val="00F92346"/>
    <w:rsid w:val="00F92AC6"/>
    <w:rsid w:val="00F9479C"/>
    <w:rsid w:val="00FA640F"/>
    <w:rsid w:val="00FC3364"/>
    <w:rsid w:val="00FC6118"/>
    <w:rsid w:val="00FE7192"/>
    <w:rsid w:val="00FF34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3969"/>
    <o:shapelayout v:ext="edit">
      <o:idmap v:ext="edit" data="1"/>
    </o:shapelayout>
  </w:shapeDefaults>
  <w:decimalSymbol w:val=","/>
  <w:listSeparator w:val=";"/>
  <w14:docId w14:val="668884A9"/>
  <w15:docId w15:val="{47BF04EC-9A32-4DE0-955B-A11D24B7E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B30C0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aslov1">
    <w:name w:val="heading 1"/>
    <w:basedOn w:val="Navaden"/>
    <w:next w:val="Navaden"/>
    <w:link w:val="Naslov1Znak"/>
    <w:uiPriority w:val="9"/>
    <w:qFormat/>
    <w:rsid w:val="00891066"/>
    <w:pPr>
      <w:keepNext/>
      <w:numPr>
        <w:numId w:val="9"/>
      </w:numPr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eastAsia="en-US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891066"/>
    <w:pPr>
      <w:keepNext/>
      <w:numPr>
        <w:ilvl w:val="1"/>
        <w:numId w:val="9"/>
      </w:numPr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eastAsia="en-US"/>
    </w:rPr>
  </w:style>
  <w:style w:type="paragraph" w:styleId="Naslov3">
    <w:name w:val="heading 3"/>
    <w:basedOn w:val="Navaden"/>
    <w:next w:val="Navaden"/>
    <w:link w:val="Naslov3Znak"/>
    <w:uiPriority w:val="9"/>
    <w:unhideWhenUsed/>
    <w:qFormat/>
    <w:rsid w:val="00891066"/>
    <w:pPr>
      <w:keepNext/>
      <w:numPr>
        <w:ilvl w:val="2"/>
        <w:numId w:val="9"/>
      </w:numPr>
      <w:spacing w:before="240" w:after="60"/>
      <w:outlineLvl w:val="2"/>
    </w:pPr>
    <w:rPr>
      <w:rFonts w:ascii="Cambria" w:hAnsi="Cambria"/>
      <w:b/>
      <w:bCs/>
      <w:sz w:val="26"/>
      <w:szCs w:val="26"/>
      <w:lang w:eastAsia="en-US"/>
    </w:rPr>
  </w:style>
  <w:style w:type="paragraph" w:styleId="Naslov4">
    <w:name w:val="heading 4"/>
    <w:basedOn w:val="Navaden"/>
    <w:next w:val="Navaden"/>
    <w:link w:val="Naslov4Znak"/>
    <w:uiPriority w:val="9"/>
    <w:semiHidden/>
    <w:unhideWhenUsed/>
    <w:qFormat/>
    <w:rsid w:val="00891066"/>
    <w:pPr>
      <w:keepNext/>
      <w:numPr>
        <w:ilvl w:val="3"/>
        <w:numId w:val="9"/>
      </w:numPr>
      <w:spacing w:before="240" w:after="60"/>
      <w:outlineLvl w:val="3"/>
    </w:pPr>
    <w:rPr>
      <w:rFonts w:ascii="Calibri" w:hAnsi="Calibri"/>
      <w:b/>
      <w:bCs/>
      <w:sz w:val="28"/>
      <w:szCs w:val="28"/>
      <w:lang w:eastAsia="en-US"/>
    </w:rPr>
  </w:style>
  <w:style w:type="paragraph" w:styleId="Naslov5">
    <w:name w:val="heading 5"/>
    <w:basedOn w:val="Navaden"/>
    <w:next w:val="Navaden"/>
    <w:link w:val="Naslov5Znak"/>
    <w:uiPriority w:val="9"/>
    <w:semiHidden/>
    <w:unhideWhenUsed/>
    <w:qFormat/>
    <w:rsid w:val="00891066"/>
    <w:pPr>
      <w:numPr>
        <w:ilvl w:val="4"/>
        <w:numId w:val="9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Naslov6">
    <w:name w:val="heading 6"/>
    <w:basedOn w:val="Navaden"/>
    <w:next w:val="Navaden"/>
    <w:link w:val="Naslov6Znak"/>
    <w:uiPriority w:val="9"/>
    <w:semiHidden/>
    <w:unhideWhenUsed/>
    <w:qFormat/>
    <w:rsid w:val="00891066"/>
    <w:pPr>
      <w:numPr>
        <w:ilvl w:val="5"/>
        <w:numId w:val="9"/>
      </w:numPr>
      <w:spacing w:before="240" w:after="60"/>
      <w:outlineLvl w:val="5"/>
    </w:pPr>
    <w:rPr>
      <w:rFonts w:ascii="Calibri" w:hAnsi="Calibri"/>
      <w:b/>
      <w:bCs/>
      <w:sz w:val="22"/>
      <w:szCs w:val="22"/>
      <w:lang w:eastAsia="en-US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891066"/>
    <w:pPr>
      <w:numPr>
        <w:ilvl w:val="6"/>
        <w:numId w:val="9"/>
      </w:numPr>
      <w:spacing w:before="240" w:after="60"/>
      <w:outlineLvl w:val="6"/>
    </w:pPr>
    <w:rPr>
      <w:rFonts w:ascii="Calibri" w:hAnsi="Calibri"/>
      <w:sz w:val="24"/>
      <w:szCs w:val="24"/>
      <w:lang w:eastAsia="en-US"/>
    </w:rPr>
  </w:style>
  <w:style w:type="paragraph" w:styleId="Naslov8">
    <w:name w:val="heading 8"/>
    <w:basedOn w:val="Navaden"/>
    <w:next w:val="Navaden"/>
    <w:link w:val="Naslov8Znak"/>
    <w:uiPriority w:val="9"/>
    <w:semiHidden/>
    <w:unhideWhenUsed/>
    <w:qFormat/>
    <w:rsid w:val="00891066"/>
    <w:pPr>
      <w:numPr>
        <w:ilvl w:val="7"/>
        <w:numId w:val="9"/>
      </w:numPr>
      <w:spacing w:before="240" w:after="60"/>
      <w:outlineLvl w:val="7"/>
    </w:pPr>
    <w:rPr>
      <w:rFonts w:ascii="Calibri" w:hAnsi="Calibri"/>
      <w:i/>
      <w:iCs/>
      <w:sz w:val="24"/>
      <w:szCs w:val="24"/>
      <w:lang w:eastAsia="en-US"/>
    </w:rPr>
  </w:style>
  <w:style w:type="paragraph" w:styleId="Naslov9">
    <w:name w:val="heading 9"/>
    <w:basedOn w:val="Navaden"/>
    <w:next w:val="Navaden"/>
    <w:link w:val="Naslov9Znak"/>
    <w:uiPriority w:val="9"/>
    <w:semiHidden/>
    <w:unhideWhenUsed/>
    <w:qFormat/>
    <w:rsid w:val="00891066"/>
    <w:pPr>
      <w:numPr>
        <w:ilvl w:val="8"/>
        <w:numId w:val="9"/>
      </w:numPr>
      <w:spacing w:before="240" w:after="60"/>
      <w:outlineLvl w:val="8"/>
    </w:pPr>
    <w:rPr>
      <w:rFonts w:ascii="Cambria" w:hAnsi="Cambria"/>
      <w:sz w:val="22"/>
      <w:szCs w:val="22"/>
      <w:lang w:eastAsia="en-US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Noga">
    <w:name w:val="footer"/>
    <w:basedOn w:val="Navaden"/>
    <w:link w:val="NogaZnak"/>
    <w:uiPriority w:val="99"/>
    <w:unhideWhenUsed/>
    <w:rsid w:val="00FC6118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uiPriority w:val="99"/>
    <w:rsid w:val="00FC6118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customStyle="1" w:styleId="Default">
    <w:name w:val="Default"/>
    <w:rsid w:val="006F25B5"/>
    <w:pPr>
      <w:autoSpaceDE w:val="0"/>
      <w:autoSpaceDN w:val="0"/>
      <w:adjustRightInd w:val="0"/>
      <w:spacing w:after="0" w:line="240" w:lineRule="auto"/>
    </w:pPr>
    <w:rPr>
      <w:rFonts w:ascii="JJGLAD+Calibri" w:hAnsi="JJGLAD+Calibri" w:cs="JJGLAD+Calibri"/>
      <w:color w:val="000000"/>
      <w:sz w:val="24"/>
      <w:szCs w:val="24"/>
    </w:rPr>
  </w:style>
  <w:style w:type="paragraph" w:styleId="Odstavekseznama">
    <w:name w:val="List Paragraph"/>
    <w:basedOn w:val="Navaden"/>
    <w:uiPriority w:val="34"/>
    <w:qFormat/>
    <w:rsid w:val="00790E8F"/>
    <w:pPr>
      <w:ind w:left="720"/>
      <w:contextualSpacing/>
    </w:pPr>
  </w:style>
  <w:style w:type="character" w:customStyle="1" w:styleId="Naslov1Znak">
    <w:name w:val="Naslov 1 Znak"/>
    <w:basedOn w:val="Privzetapisavaodstavka"/>
    <w:link w:val="Naslov1"/>
    <w:uiPriority w:val="9"/>
    <w:rsid w:val="00891066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slov2Znak">
    <w:name w:val="Naslov 2 Znak"/>
    <w:basedOn w:val="Privzetapisavaodstavka"/>
    <w:link w:val="Naslov2"/>
    <w:uiPriority w:val="9"/>
    <w:rsid w:val="00891066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slov3Znak">
    <w:name w:val="Naslov 3 Znak"/>
    <w:basedOn w:val="Privzetapisavaodstavka"/>
    <w:link w:val="Naslov3"/>
    <w:uiPriority w:val="9"/>
    <w:rsid w:val="0089106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slov4Znak">
    <w:name w:val="Naslov 4 Znak"/>
    <w:basedOn w:val="Privzetapisavaodstavka"/>
    <w:link w:val="Naslov4"/>
    <w:uiPriority w:val="9"/>
    <w:semiHidden/>
    <w:rsid w:val="00891066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Naslov5Znak">
    <w:name w:val="Naslov 5 Znak"/>
    <w:basedOn w:val="Privzetapisavaodstavka"/>
    <w:link w:val="Naslov5"/>
    <w:uiPriority w:val="9"/>
    <w:semiHidden/>
    <w:rsid w:val="00891066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Naslov6Znak">
    <w:name w:val="Naslov 6 Znak"/>
    <w:basedOn w:val="Privzetapisavaodstavka"/>
    <w:link w:val="Naslov6"/>
    <w:uiPriority w:val="9"/>
    <w:semiHidden/>
    <w:rsid w:val="00891066"/>
    <w:rPr>
      <w:rFonts w:ascii="Calibri" w:eastAsia="Times New Roman" w:hAnsi="Calibri" w:cs="Times New Roman"/>
      <w:b/>
      <w:bCs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891066"/>
    <w:rPr>
      <w:rFonts w:ascii="Calibri" w:eastAsia="Times New Roman" w:hAnsi="Calibri" w:cs="Times New Roman"/>
      <w:sz w:val="24"/>
      <w:szCs w:val="24"/>
    </w:rPr>
  </w:style>
  <w:style w:type="character" w:customStyle="1" w:styleId="Naslov8Znak">
    <w:name w:val="Naslov 8 Znak"/>
    <w:basedOn w:val="Privzetapisavaodstavka"/>
    <w:link w:val="Naslov8"/>
    <w:uiPriority w:val="9"/>
    <w:semiHidden/>
    <w:rsid w:val="00891066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Naslov9Znak">
    <w:name w:val="Naslov 9 Znak"/>
    <w:basedOn w:val="Privzetapisavaodstavka"/>
    <w:link w:val="Naslov9"/>
    <w:uiPriority w:val="9"/>
    <w:semiHidden/>
    <w:rsid w:val="00891066"/>
    <w:rPr>
      <w:rFonts w:ascii="Cambria" w:eastAsia="Times New Roman" w:hAnsi="Cambria" w:cs="Times New Roman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151F72"/>
    <w:rPr>
      <w:rFonts w:ascii="Tahoma" w:hAnsi="Tahoma" w:cs="Tahoma"/>
      <w:sz w:val="16"/>
      <w:szCs w:val="16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151F72"/>
    <w:rPr>
      <w:rFonts w:ascii="Tahoma" w:eastAsia="Times New Roman" w:hAnsi="Tahoma" w:cs="Tahoma"/>
      <w:sz w:val="16"/>
      <w:szCs w:val="16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63416D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63416D"/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63416D"/>
    <w:rPr>
      <w:rFonts w:ascii="Times New Roman" w:eastAsia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63416D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63416D"/>
    <w:rPr>
      <w:rFonts w:ascii="Times New Roman" w:eastAsia="Times New Roman" w:hAnsi="Times New Roman" w:cs="Times New Roman"/>
      <w:b/>
      <w:bCs/>
      <w:sz w:val="20"/>
      <w:szCs w:val="20"/>
      <w:lang w:eastAsia="sl-SI"/>
    </w:rPr>
  </w:style>
  <w:style w:type="table" w:styleId="Tabelamrea">
    <w:name w:val="Table Grid"/>
    <w:basedOn w:val="Navadnatabela"/>
    <w:uiPriority w:val="39"/>
    <w:rsid w:val="007D2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zija">
    <w:name w:val="Revision"/>
    <w:hidden/>
    <w:uiPriority w:val="99"/>
    <w:semiHidden/>
    <w:rsid w:val="00BB38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691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15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4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8733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0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9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8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28FBB608-34A5-44DE-BAFF-F30F98A311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443</Words>
  <Characters>2531</Characters>
  <Application>Microsoft Office Word</Application>
  <DocSecurity>0</DocSecurity>
  <Lines>21</Lines>
  <Paragraphs>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JHL</Company>
  <LinksUpToDate>false</LinksUpToDate>
  <CharactersWithSpaces>2969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Jana Nahtigal</cp:lastModifiedBy>
  <cp:revision>3</cp:revision>
  <cp:lastPrinted>2025-05-16T08:39:00Z</cp:lastPrinted>
  <dcterms:created xsi:type="dcterms:W3CDTF">2025-08-19T11:03:00Z</dcterms:created>
  <dcterms:modified xsi:type="dcterms:W3CDTF">2025-08-19T11:03:00Z</dcterms:modified>
</cp:coreProperties>
</file>