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92126" w14:textId="77777777" w:rsidR="00253BD2" w:rsidRDefault="00253BD2" w:rsidP="00253BD2">
      <w:pPr>
        <w:jc w:val="center"/>
      </w:pPr>
      <w:r w:rsidRPr="00760C7B">
        <w:rPr>
          <w:rFonts w:ascii="Arial" w:hAnsi="Arial" w:cs="Arial"/>
          <w:b/>
          <w:noProof/>
          <w:lang w:eastAsia="sl-SI"/>
        </w:rPr>
        <w:drawing>
          <wp:inline distT="0" distB="0" distL="0" distR="0" wp14:anchorId="68F6C50A" wp14:editId="5DF20A17">
            <wp:extent cx="2196000" cy="911340"/>
            <wp:effectExtent l="0" t="0" r="127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6000" cy="91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C9AA35" w14:textId="0DDCFE10" w:rsidR="00253BD2" w:rsidRDefault="00253BD2" w:rsidP="00253BD2">
      <w:pPr>
        <w:jc w:val="center"/>
      </w:pPr>
    </w:p>
    <w:p w14:paraId="720B5B8A" w14:textId="38C3B206" w:rsidR="00985B1D" w:rsidRDefault="00985B1D" w:rsidP="00253BD2">
      <w:pPr>
        <w:jc w:val="center"/>
      </w:pPr>
    </w:p>
    <w:p w14:paraId="1F3E080A" w14:textId="77777777" w:rsidR="00985B1D" w:rsidRPr="00985B1D" w:rsidRDefault="00985B1D" w:rsidP="00985B1D">
      <w:pPr>
        <w:spacing w:line="240" w:lineRule="auto"/>
        <w:ind w:left="1134" w:hanging="1134"/>
        <w:rPr>
          <w:rFonts w:ascii="Arial" w:eastAsia="Times New Roman" w:hAnsi="Arial" w:cs="Arial"/>
          <w:b/>
          <w:sz w:val="28"/>
          <w:szCs w:val="28"/>
          <w:lang w:eastAsia="sl-SI"/>
        </w:rPr>
      </w:pPr>
      <w:r w:rsidRPr="00985B1D">
        <w:rPr>
          <w:rFonts w:ascii="Arial" w:eastAsia="Times New Roman" w:hAnsi="Arial" w:cs="Arial"/>
          <w:b/>
          <w:sz w:val="28"/>
          <w:szCs w:val="28"/>
          <w:lang w:eastAsia="sl-SI"/>
        </w:rPr>
        <w:t xml:space="preserve">TEHNIČNA SPECIFIKACIJA ČIŠČENJA POSLOVNIH PROSTOROV – </w:t>
      </w:r>
    </w:p>
    <w:p w14:paraId="29C72D65" w14:textId="77777777" w:rsidR="00985B1D" w:rsidRPr="00985B1D" w:rsidRDefault="00985B1D" w:rsidP="00985B1D">
      <w:pPr>
        <w:spacing w:line="240" w:lineRule="auto"/>
        <w:ind w:left="1134" w:hanging="1134"/>
        <w:rPr>
          <w:rFonts w:ascii="Arial" w:eastAsia="Times New Roman" w:hAnsi="Arial" w:cs="Arial"/>
          <w:b/>
          <w:sz w:val="28"/>
          <w:szCs w:val="28"/>
          <w:lang w:eastAsia="sl-SI"/>
        </w:rPr>
      </w:pPr>
      <w:r w:rsidRPr="00985B1D">
        <w:rPr>
          <w:rFonts w:ascii="Arial" w:eastAsia="Times New Roman" w:hAnsi="Arial" w:cs="Arial"/>
          <w:b/>
          <w:sz w:val="28"/>
          <w:szCs w:val="28"/>
          <w:lang w:eastAsia="sl-SI"/>
        </w:rPr>
        <w:t>opis storitve čiščenja, lokacije, pogostost oz. dinamika</w:t>
      </w:r>
    </w:p>
    <w:p w14:paraId="59253349" w14:textId="77777777" w:rsidR="00985B1D" w:rsidRPr="00985B1D" w:rsidRDefault="00985B1D" w:rsidP="00985B1D">
      <w:pPr>
        <w:spacing w:line="240" w:lineRule="auto"/>
        <w:ind w:left="1134" w:hanging="1134"/>
        <w:rPr>
          <w:rFonts w:ascii="Arial" w:eastAsia="Times New Roman" w:hAnsi="Arial" w:cs="Arial"/>
          <w:b/>
          <w:sz w:val="28"/>
          <w:szCs w:val="28"/>
          <w:lang w:eastAsia="sl-SI"/>
        </w:rPr>
      </w:pPr>
      <w:r w:rsidRPr="00985B1D">
        <w:rPr>
          <w:rFonts w:ascii="Arial" w:eastAsia="Times New Roman" w:hAnsi="Arial" w:cs="Arial"/>
          <w:b/>
          <w:sz w:val="28"/>
          <w:szCs w:val="28"/>
          <w:lang w:eastAsia="sl-SI"/>
        </w:rPr>
        <w:t>čiščenja in kvadrature</w:t>
      </w:r>
    </w:p>
    <w:p w14:paraId="032D6F2F" w14:textId="77777777" w:rsidR="00985B1D" w:rsidRPr="00985B1D" w:rsidRDefault="00985B1D" w:rsidP="00985B1D">
      <w:pPr>
        <w:spacing w:line="240" w:lineRule="auto"/>
        <w:ind w:left="1134" w:hanging="1134"/>
        <w:jc w:val="both"/>
        <w:rPr>
          <w:rFonts w:ascii="Arial" w:eastAsia="Times New Roman" w:hAnsi="Arial" w:cs="Arial"/>
          <w:b/>
          <w:lang w:eastAsia="sl-SI"/>
        </w:rPr>
      </w:pPr>
    </w:p>
    <w:p w14:paraId="010F14A0" w14:textId="77777777" w:rsidR="00985B1D" w:rsidRPr="00985B1D" w:rsidRDefault="00985B1D" w:rsidP="00985B1D">
      <w:pPr>
        <w:spacing w:line="240" w:lineRule="auto"/>
        <w:ind w:left="0"/>
        <w:jc w:val="both"/>
        <w:rPr>
          <w:rFonts w:ascii="Arial" w:eastAsia="Times New Roman" w:hAnsi="Arial" w:cs="Arial"/>
          <w:lang w:eastAsia="sl-SI"/>
        </w:rPr>
      </w:pPr>
      <w:r w:rsidRPr="00985B1D">
        <w:rPr>
          <w:rFonts w:ascii="Arial" w:eastAsia="Times New Roman" w:hAnsi="Arial" w:cs="Arial"/>
          <w:b/>
          <w:lang w:eastAsia="sl-SI"/>
        </w:rPr>
        <w:t>za Javno podjetje Ljubljanska parkirišča in tržnice, d.o.o., Kopitarjeva ulica 2, 1000 Ljubljana (v nadaljevanju: LPT)</w:t>
      </w:r>
    </w:p>
    <w:p w14:paraId="3A96FA98" w14:textId="77777777" w:rsidR="00985B1D" w:rsidRPr="00985B1D" w:rsidRDefault="00985B1D" w:rsidP="00985B1D">
      <w:pPr>
        <w:spacing w:line="240" w:lineRule="auto"/>
        <w:ind w:left="1134" w:hanging="1134"/>
        <w:jc w:val="both"/>
        <w:rPr>
          <w:rFonts w:ascii="Arial" w:eastAsia="Times New Roman" w:hAnsi="Arial" w:cs="Arial"/>
          <w:b/>
          <w:lang w:eastAsia="sl-SI"/>
        </w:rPr>
      </w:pPr>
    </w:p>
    <w:p w14:paraId="4D187A18" w14:textId="58700339" w:rsidR="00985B1D" w:rsidRPr="00985B1D" w:rsidRDefault="00985B1D" w:rsidP="00985B1D">
      <w:pPr>
        <w:spacing w:line="240" w:lineRule="auto"/>
        <w:ind w:left="0"/>
        <w:jc w:val="both"/>
        <w:rPr>
          <w:rFonts w:ascii="Arial" w:eastAsia="Times New Roman" w:hAnsi="Arial" w:cs="Arial"/>
          <w:lang w:eastAsia="sl-SI"/>
        </w:rPr>
      </w:pPr>
      <w:r w:rsidRPr="00985B1D">
        <w:rPr>
          <w:rFonts w:ascii="Arial" w:eastAsia="Times New Roman" w:hAnsi="Arial" w:cs="Arial"/>
          <w:lang w:eastAsia="sl-SI"/>
        </w:rPr>
        <w:t xml:space="preserve">Okolju prijazne storitve čiščenja zajemajo opravila, ki jih izvajalec izvaja dnevno (D), tedensko (T), mesečno (M) in letno (L). V notranjem delu prostorov izvajalec čisti le zunanje površine, notranje police, hladilniki, itd. se čistijo po dodatnem naročilu. </w:t>
      </w:r>
    </w:p>
    <w:p w14:paraId="3F10D27F" w14:textId="77777777" w:rsidR="00985B1D" w:rsidRPr="00985B1D" w:rsidRDefault="00985B1D" w:rsidP="00985B1D">
      <w:pPr>
        <w:spacing w:line="240" w:lineRule="auto"/>
        <w:ind w:left="0"/>
        <w:jc w:val="both"/>
        <w:rPr>
          <w:rFonts w:ascii="Arial" w:eastAsia="Times New Roman" w:hAnsi="Arial" w:cs="Arial"/>
          <w:lang w:eastAsia="sl-SI"/>
        </w:rPr>
      </w:pPr>
    </w:p>
    <w:p w14:paraId="03681B92" w14:textId="77777777" w:rsidR="00985B1D" w:rsidRPr="00985B1D" w:rsidRDefault="00985B1D" w:rsidP="00985B1D">
      <w:pPr>
        <w:spacing w:line="240" w:lineRule="auto"/>
        <w:ind w:left="0"/>
        <w:jc w:val="both"/>
        <w:rPr>
          <w:rFonts w:ascii="Arial" w:eastAsia="Times New Roman" w:hAnsi="Arial" w:cs="Arial"/>
          <w:lang w:eastAsia="sl-SI"/>
        </w:rPr>
      </w:pPr>
      <w:r w:rsidRPr="00985B1D">
        <w:rPr>
          <w:rFonts w:ascii="Arial" w:eastAsia="Times New Roman" w:hAnsi="Arial" w:cs="Arial"/>
          <w:lang w:eastAsia="sl-SI"/>
        </w:rPr>
        <w:t>Čiščenje zajema opravila, ki jih izvajamo dnevno, tedensko, mesečno in letno. Osnovna opravila, ki se opravljajo, so odvisna od vrste in namembnosti prostorov.</w:t>
      </w:r>
    </w:p>
    <w:p w14:paraId="4BF663D0" w14:textId="77777777" w:rsidR="00985B1D" w:rsidRPr="00985B1D" w:rsidRDefault="00985B1D" w:rsidP="00985B1D">
      <w:pPr>
        <w:spacing w:line="240" w:lineRule="auto"/>
        <w:ind w:left="0"/>
        <w:jc w:val="both"/>
        <w:rPr>
          <w:rFonts w:ascii="Arial" w:eastAsia="Times New Roman" w:hAnsi="Arial" w:cs="Arial"/>
          <w:lang w:eastAsia="sl-SI"/>
        </w:rPr>
      </w:pPr>
    </w:p>
    <w:p w14:paraId="4660101C" w14:textId="77777777" w:rsidR="00985B1D" w:rsidRPr="00985B1D" w:rsidRDefault="00985B1D" w:rsidP="00985B1D">
      <w:pPr>
        <w:spacing w:line="240" w:lineRule="auto"/>
        <w:ind w:left="0"/>
        <w:jc w:val="both"/>
        <w:rPr>
          <w:rFonts w:ascii="Arial" w:eastAsia="Times New Roman" w:hAnsi="Arial" w:cs="Arial"/>
          <w:u w:val="single"/>
          <w:lang w:eastAsia="sl-SI"/>
        </w:rPr>
      </w:pPr>
      <w:r w:rsidRPr="00985B1D">
        <w:rPr>
          <w:rFonts w:ascii="Arial" w:eastAsia="Times New Roman" w:hAnsi="Arial" w:cs="Arial"/>
          <w:u w:val="single"/>
          <w:lang w:eastAsia="sl-SI"/>
        </w:rPr>
        <w:t>Čiščenje površin LPT je zelo raznovrstno in specifično. Dinamika rednega čiščenja po razpredelnici pogostosti rednega čiščenja</w:t>
      </w:r>
      <w:r w:rsidRPr="00985B1D">
        <w:rPr>
          <w:rFonts w:ascii="Arial" w:eastAsia="Times New Roman" w:hAnsi="Arial" w:cs="Arial"/>
          <w:color w:val="548DD4"/>
          <w:u w:val="single"/>
          <w:lang w:eastAsia="sl-SI"/>
        </w:rPr>
        <w:t xml:space="preserve"> </w:t>
      </w:r>
      <w:r w:rsidRPr="00985B1D">
        <w:rPr>
          <w:rFonts w:ascii="Arial" w:eastAsia="Times New Roman" w:hAnsi="Arial" w:cs="Arial"/>
          <w:u w:val="single"/>
          <w:lang w:eastAsia="sl-SI"/>
        </w:rPr>
        <w:t xml:space="preserve">se uporablja za poslovne prostore na Kopitarjevi ulici 2, prostore na Vodnikovem trgu 6, prostore na Pogačarjevem trgu 1 in prostore na Cesti dveh cesarjev. </w:t>
      </w:r>
    </w:p>
    <w:p w14:paraId="6E56CB13" w14:textId="77777777" w:rsidR="00985B1D" w:rsidRPr="00985B1D" w:rsidRDefault="00985B1D" w:rsidP="00985B1D">
      <w:pPr>
        <w:spacing w:line="240" w:lineRule="auto"/>
        <w:ind w:left="0"/>
        <w:jc w:val="both"/>
        <w:rPr>
          <w:rFonts w:ascii="Arial" w:eastAsia="Times New Roman" w:hAnsi="Arial" w:cs="Arial"/>
          <w:u w:val="single"/>
          <w:lang w:eastAsia="sl-SI"/>
        </w:rPr>
      </w:pPr>
    </w:p>
    <w:p w14:paraId="12B98DFE" w14:textId="77777777" w:rsidR="00985B1D" w:rsidRPr="00985B1D" w:rsidRDefault="00985B1D" w:rsidP="00985B1D">
      <w:pPr>
        <w:spacing w:line="240" w:lineRule="auto"/>
        <w:ind w:left="0"/>
        <w:jc w:val="both"/>
        <w:rPr>
          <w:rFonts w:ascii="Arial" w:eastAsia="Times New Roman" w:hAnsi="Arial" w:cs="Arial"/>
          <w:u w:val="single"/>
          <w:lang w:eastAsia="sl-SI"/>
        </w:rPr>
      </w:pPr>
      <w:r w:rsidRPr="00985B1D">
        <w:rPr>
          <w:rFonts w:ascii="Arial" w:eastAsia="Times New Roman" w:hAnsi="Arial" w:cs="Arial"/>
          <w:u w:val="single"/>
          <w:lang w:eastAsia="sl-SI"/>
        </w:rPr>
        <w:t xml:space="preserve">V Plečnikovih tržnicah </w:t>
      </w:r>
      <w:proofErr w:type="spellStart"/>
      <w:r w:rsidRPr="00985B1D">
        <w:rPr>
          <w:rFonts w:ascii="Arial" w:eastAsia="Times New Roman" w:hAnsi="Arial" w:cs="Arial"/>
          <w:u w:val="single"/>
          <w:lang w:eastAsia="sl-SI"/>
        </w:rPr>
        <w:t>Adamič_Lundrovega</w:t>
      </w:r>
      <w:proofErr w:type="spellEnd"/>
      <w:r w:rsidRPr="00985B1D">
        <w:rPr>
          <w:rFonts w:ascii="Arial" w:eastAsia="Times New Roman" w:hAnsi="Arial" w:cs="Arial"/>
          <w:u w:val="single"/>
          <w:lang w:eastAsia="sl-SI"/>
        </w:rPr>
        <w:t xml:space="preserve"> nabrežja 1, 3, 5, 7 9 se čistijo le točno navedeni deli prostorov, tla se čistijo strojno (S), z dodatnim ročnim pomivanjem ob robovih, pultih, napravah in drugih površinah, ki niso neposredno dostopne s čistilnim strojem.</w:t>
      </w:r>
    </w:p>
    <w:p w14:paraId="738906F0" w14:textId="77777777" w:rsidR="00985B1D" w:rsidRPr="00985B1D" w:rsidRDefault="00985B1D" w:rsidP="00985B1D">
      <w:pPr>
        <w:spacing w:line="240" w:lineRule="auto"/>
        <w:ind w:left="0"/>
        <w:rPr>
          <w:rFonts w:ascii="Arial" w:eastAsia="Times New Roman" w:hAnsi="Arial" w:cs="Arial"/>
          <w:b/>
          <w:lang w:eastAsia="sl-SI"/>
        </w:rPr>
      </w:pPr>
    </w:p>
    <w:p w14:paraId="6ADC11D5" w14:textId="77777777" w:rsidR="00985B1D" w:rsidRPr="00985B1D" w:rsidRDefault="00985B1D" w:rsidP="00985B1D">
      <w:pPr>
        <w:spacing w:line="240" w:lineRule="auto"/>
        <w:ind w:left="0"/>
        <w:rPr>
          <w:rFonts w:ascii="Arial" w:eastAsia="Times New Roman" w:hAnsi="Arial" w:cs="Arial"/>
          <w:b/>
          <w:lang w:eastAsia="sl-SI"/>
        </w:rPr>
      </w:pPr>
    </w:p>
    <w:p w14:paraId="17A500E8" w14:textId="77777777" w:rsidR="00985B1D" w:rsidRPr="00985B1D" w:rsidRDefault="00985B1D" w:rsidP="00985B1D">
      <w:pPr>
        <w:numPr>
          <w:ilvl w:val="0"/>
          <w:numId w:val="5"/>
        </w:numPr>
        <w:spacing w:line="240" w:lineRule="auto"/>
        <w:ind w:left="426" w:hanging="426"/>
        <w:rPr>
          <w:rFonts w:ascii="Arial" w:eastAsia="Times New Roman" w:hAnsi="Arial" w:cs="Arial"/>
          <w:b/>
          <w:lang w:eastAsia="sl-SI"/>
        </w:rPr>
      </w:pPr>
      <w:r w:rsidRPr="00985B1D">
        <w:rPr>
          <w:rFonts w:ascii="Arial" w:eastAsia="Times New Roman" w:hAnsi="Arial" w:cs="Arial"/>
          <w:b/>
          <w:lang w:eastAsia="sl-SI"/>
        </w:rPr>
        <w:t>LOKACIJE ČIŠČENJ, VRSTE ČIŠČENJ IN POGOSTOST ČIŠČENJ</w:t>
      </w:r>
    </w:p>
    <w:p w14:paraId="302086BE" w14:textId="77777777" w:rsidR="00985B1D" w:rsidRPr="00985B1D" w:rsidRDefault="00985B1D" w:rsidP="00985B1D">
      <w:pPr>
        <w:spacing w:line="240" w:lineRule="auto"/>
        <w:ind w:left="0"/>
        <w:rPr>
          <w:rFonts w:ascii="Arial" w:eastAsia="Times New Roman" w:hAnsi="Arial" w:cs="Arial"/>
          <w:b/>
          <w:lang w:eastAsia="sl-SI"/>
        </w:rPr>
      </w:pPr>
    </w:p>
    <w:p w14:paraId="6ADE0548" w14:textId="77777777" w:rsidR="00985B1D" w:rsidRPr="00985B1D" w:rsidRDefault="00985B1D" w:rsidP="00985B1D">
      <w:pPr>
        <w:spacing w:line="240" w:lineRule="auto"/>
        <w:ind w:left="0"/>
        <w:rPr>
          <w:rFonts w:ascii="Arial" w:eastAsia="Times New Roman" w:hAnsi="Arial" w:cs="Arial"/>
          <w:b/>
          <w:lang w:eastAsia="sl-SI"/>
        </w:rPr>
      </w:pPr>
      <w:r w:rsidRPr="00985B1D">
        <w:rPr>
          <w:rFonts w:ascii="Arial" w:eastAsia="Times New Roman" w:hAnsi="Arial" w:cs="Arial"/>
          <w:b/>
          <w:lang w:eastAsia="sl-SI"/>
        </w:rPr>
        <w:t>Redno čiščenje prostorov se izvaja na lokacijah:</w:t>
      </w:r>
    </w:p>
    <w:p w14:paraId="627D8853" w14:textId="77777777" w:rsidR="00985B1D" w:rsidRPr="00985B1D" w:rsidRDefault="00985B1D" w:rsidP="00985B1D">
      <w:pPr>
        <w:spacing w:line="240" w:lineRule="auto"/>
        <w:ind w:left="0"/>
        <w:rPr>
          <w:rFonts w:ascii="Arial" w:eastAsia="Times New Roman" w:hAnsi="Arial" w:cs="Arial"/>
          <w:lang w:eastAsia="sl-SI"/>
        </w:rPr>
      </w:pPr>
    </w:p>
    <w:p w14:paraId="04E3CB05" w14:textId="77777777" w:rsidR="00985B1D" w:rsidRPr="00985B1D" w:rsidRDefault="00985B1D" w:rsidP="00985B1D">
      <w:pPr>
        <w:numPr>
          <w:ilvl w:val="1"/>
          <w:numId w:val="6"/>
        </w:numPr>
        <w:spacing w:line="240" w:lineRule="auto"/>
        <w:rPr>
          <w:rFonts w:ascii="Arial" w:eastAsia="Times New Roman" w:hAnsi="Arial" w:cs="Arial"/>
          <w:u w:val="single"/>
          <w:lang w:eastAsia="sl-SI"/>
        </w:rPr>
      </w:pPr>
      <w:r w:rsidRPr="00985B1D">
        <w:rPr>
          <w:rFonts w:ascii="Arial" w:eastAsia="Times New Roman" w:hAnsi="Arial" w:cs="Arial"/>
          <w:u w:val="single"/>
          <w:lang w:eastAsia="sl-SI"/>
        </w:rPr>
        <w:t>Poslovni prostori Uprave Kopitarjeva ulice 2, 1000 Ljubljana</w:t>
      </w:r>
    </w:p>
    <w:p w14:paraId="31F043C0" w14:textId="77777777" w:rsidR="00985B1D" w:rsidRPr="00985B1D" w:rsidRDefault="00985B1D" w:rsidP="00985B1D">
      <w:pPr>
        <w:spacing w:line="240" w:lineRule="auto"/>
        <w:ind w:left="360"/>
        <w:rPr>
          <w:rFonts w:ascii="Arial" w:eastAsia="Times New Roman" w:hAnsi="Arial" w:cs="Arial"/>
          <w:lang w:eastAsia="sl-SI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93"/>
        <w:gridCol w:w="4109"/>
      </w:tblGrid>
      <w:tr w:rsidR="00985B1D" w:rsidRPr="00985B1D" w14:paraId="08ED8FE8" w14:textId="77777777" w:rsidTr="00224CFF">
        <w:tc>
          <w:tcPr>
            <w:tcW w:w="4710" w:type="dxa"/>
            <w:shd w:val="clear" w:color="auto" w:fill="auto"/>
          </w:tcPr>
          <w:p w14:paraId="6963FAC8" w14:textId="18707EB0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 xml:space="preserve">Skupni prostori (sejna soba, glavna pisarna, tajništvo, pisarna direktorja, </w:t>
            </w:r>
            <w:r w:rsidR="009D7DF9">
              <w:rPr>
                <w:rFonts w:ascii="Arial" w:eastAsia="Times New Roman" w:hAnsi="Arial" w:cs="Arial"/>
                <w:lang w:eastAsia="sl-SI"/>
              </w:rPr>
              <w:t xml:space="preserve">pisarna namestnice direktorja, </w:t>
            </w:r>
            <w:r w:rsidRPr="00985B1D">
              <w:rPr>
                <w:rFonts w:ascii="Arial" w:eastAsia="Times New Roman" w:hAnsi="Arial" w:cs="Arial"/>
                <w:lang w:eastAsia="sl-SI"/>
              </w:rPr>
              <w:t>sanitarije, hodniki, čajna kuhinja)</w:t>
            </w:r>
          </w:p>
          <w:p w14:paraId="3B98C949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216" w:type="dxa"/>
            <w:shd w:val="clear" w:color="auto" w:fill="auto"/>
          </w:tcPr>
          <w:p w14:paraId="6F6ECE4F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213 m2 D  - 5X tedensko</w:t>
            </w:r>
          </w:p>
        </w:tc>
      </w:tr>
      <w:tr w:rsidR="00985B1D" w:rsidRPr="00985B1D" w14:paraId="0BEDD5A5" w14:textId="77777777" w:rsidTr="00224CFF">
        <w:tc>
          <w:tcPr>
            <w:tcW w:w="4710" w:type="dxa"/>
            <w:shd w:val="clear" w:color="auto" w:fill="auto"/>
          </w:tcPr>
          <w:p w14:paraId="1CB67DA4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 xml:space="preserve">pisarne </w:t>
            </w:r>
          </w:p>
        </w:tc>
        <w:tc>
          <w:tcPr>
            <w:tcW w:w="4216" w:type="dxa"/>
            <w:shd w:val="clear" w:color="auto" w:fill="auto"/>
          </w:tcPr>
          <w:p w14:paraId="1FFEC590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269,8 T m2 1X tedensko (sobota)</w:t>
            </w:r>
          </w:p>
        </w:tc>
      </w:tr>
    </w:tbl>
    <w:p w14:paraId="3E29D47D" w14:textId="77777777" w:rsidR="00985B1D" w:rsidRPr="00985B1D" w:rsidRDefault="00985B1D" w:rsidP="00985B1D">
      <w:pPr>
        <w:spacing w:line="240" w:lineRule="auto"/>
        <w:ind w:left="360"/>
        <w:rPr>
          <w:rFonts w:ascii="Arial" w:eastAsia="Times New Roman" w:hAnsi="Arial" w:cs="Arial"/>
          <w:lang w:eastAsia="sl-SI"/>
        </w:rPr>
      </w:pPr>
    </w:p>
    <w:p w14:paraId="65C98611" w14:textId="77777777" w:rsidR="00985B1D" w:rsidRPr="00985B1D" w:rsidRDefault="00985B1D" w:rsidP="00985B1D">
      <w:pPr>
        <w:numPr>
          <w:ilvl w:val="1"/>
          <w:numId w:val="6"/>
        </w:numPr>
        <w:spacing w:line="240" w:lineRule="auto"/>
        <w:rPr>
          <w:rFonts w:ascii="Arial" w:eastAsia="Times New Roman" w:hAnsi="Arial" w:cs="Arial"/>
          <w:lang w:eastAsia="sl-SI"/>
        </w:rPr>
      </w:pPr>
      <w:r w:rsidRPr="00985B1D">
        <w:rPr>
          <w:rFonts w:ascii="Arial" w:eastAsia="Times New Roman" w:hAnsi="Arial" w:cs="Arial"/>
          <w:lang w:eastAsia="sl-SI"/>
        </w:rPr>
        <w:t>Poslovni prostor v pritličju Kopitarjeve ulice 2, 1000 Ljubljana</w:t>
      </w:r>
    </w:p>
    <w:p w14:paraId="7F291F07" w14:textId="77777777" w:rsidR="00985B1D" w:rsidRPr="00985B1D" w:rsidRDefault="00985B1D" w:rsidP="00985B1D">
      <w:pPr>
        <w:spacing w:line="240" w:lineRule="auto"/>
        <w:ind w:left="360"/>
        <w:rPr>
          <w:rFonts w:ascii="Arial" w:eastAsia="Times New Roman" w:hAnsi="Arial" w:cs="Arial"/>
          <w:lang w:eastAsia="sl-SI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87"/>
        <w:gridCol w:w="4115"/>
      </w:tblGrid>
      <w:tr w:rsidR="00985B1D" w:rsidRPr="00985B1D" w14:paraId="170D5719" w14:textId="77777777" w:rsidTr="00224CFF">
        <w:tc>
          <w:tcPr>
            <w:tcW w:w="4710" w:type="dxa"/>
            <w:shd w:val="clear" w:color="auto" w:fill="auto"/>
          </w:tcPr>
          <w:p w14:paraId="67983C1D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pisarna</w:t>
            </w:r>
          </w:p>
          <w:p w14:paraId="56470604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216" w:type="dxa"/>
            <w:shd w:val="clear" w:color="auto" w:fill="auto"/>
          </w:tcPr>
          <w:p w14:paraId="7DBEAD5A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75 m2 T - 1X tedensko (sobota)</w:t>
            </w:r>
          </w:p>
        </w:tc>
      </w:tr>
    </w:tbl>
    <w:p w14:paraId="75D3283B" w14:textId="47DAE751" w:rsidR="00985B1D" w:rsidRDefault="00985B1D" w:rsidP="00985B1D">
      <w:pPr>
        <w:spacing w:line="240" w:lineRule="auto"/>
        <w:ind w:left="360"/>
        <w:rPr>
          <w:rFonts w:ascii="Arial" w:eastAsia="Times New Roman" w:hAnsi="Arial" w:cs="Arial"/>
          <w:lang w:eastAsia="sl-SI"/>
        </w:rPr>
      </w:pPr>
    </w:p>
    <w:p w14:paraId="33E8E7F7" w14:textId="0917CAE5" w:rsidR="00985B1D" w:rsidRDefault="00985B1D" w:rsidP="00985B1D">
      <w:pPr>
        <w:spacing w:line="240" w:lineRule="auto"/>
        <w:ind w:left="360"/>
        <w:rPr>
          <w:rFonts w:ascii="Arial" w:eastAsia="Times New Roman" w:hAnsi="Arial" w:cs="Arial"/>
          <w:lang w:eastAsia="sl-SI"/>
        </w:rPr>
      </w:pPr>
    </w:p>
    <w:p w14:paraId="70CF76B3" w14:textId="6209A41E" w:rsidR="00985B1D" w:rsidRDefault="00985B1D" w:rsidP="00985B1D">
      <w:pPr>
        <w:spacing w:line="240" w:lineRule="auto"/>
        <w:ind w:left="360"/>
        <w:rPr>
          <w:rFonts w:ascii="Arial" w:eastAsia="Times New Roman" w:hAnsi="Arial" w:cs="Arial"/>
          <w:lang w:eastAsia="sl-SI"/>
        </w:rPr>
      </w:pPr>
    </w:p>
    <w:p w14:paraId="26E9ECBD" w14:textId="772BE054" w:rsidR="00985B1D" w:rsidRDefault="00985B1D" w:rsidP="00985B1D">
      <w:pPr>
        <w:spacing w:line="240" w:lineRule="auto"/>
        <w:ind w:left="360"/>
        <w:rPr>
          <w:rFonts w:ascii="Arial" w:eastAsia="Times New Roman" w:hAnsi="Arial" w:cs="Arial"/>
          <w:lang w:eastAsia="sl-SI"/>
        </w:rPr>
      </w:pPr>
    </w:p>
    <w:p w14:paraId="6949F644" w14:textId="5579835E" w:rsidR="00985B1D" w:rsidRDefault="00985B1D" w:rsidP="00985B1D">
      <w:pPr>
        <w:spacing w:line="240" w:lineRule="auto"/>
        <w:ind w:left="360"/>
        <w:rPr>
          <w:rFonts w:ascii="Arial" w:eastAsia="Times New Roman" w:hAnsi="Arial" w:cs="Arial"/>
          <w:lang w:eastAsia="sl-SI"/>
        </w:rPr>
      </w:pPr>
    </w:p>
    <w:p w14:paraId="31B17FDF" w14:textId="77777777" w:rsidR="00985B1D" w:rsidRPr="00985B1D" w:rsidRDefault="00985B1D" w:rsidP="00985B1D">
      <w:pPr>
        <w:spacing w:line="240" w:lineRule="auto"/>
        <w:ind w:left="360"/>
        <w:rPr>
          <w:rFonts w:ascii="Arial" w:eastAsia="Times New Roman" w:hAnsi="Arial" w:cs="Arial"/>
          <w:lang w:eastAsia="sl-SI"/>
        </w:rPr>
      </w:pPr>
    </w:p>
    <w:p w14:paraId="40BB4A95" w14:textId="77777777" w:rsidR="00985B1D" w:rsidRPr="00985B1D" w:rsidRDefault="00985B1D" w:rsidP="00985B1D">
      <w:pPr>
        <w:tabs>
          <w:tab w:val="left" w:pos="142"/>
          <w:tab w:val="left" w:pos="9496"/>
        </w:tabs>
        <w:spacing w:line="240" w:lineRule="auto"/>
        <w:ind w:left="0" w:right="-4"/>
        <w:jc w:val="both"/>
        <w:rPr>
          <w:rFonts w:ascii="Arial" w:eastAsia="Times New Roman" w:hAnsi="Arial" w:cs="Arial"/>
          <w:u w:val="single"/>
          <w:lang w:eastAsia="sl-SI"/>
        </w:rPr>
      </w:pPr>
      <w:r w:rsidRPr="00985B1D">
        <w:rPr>
          <w:rFonts w:ascii="Arial" w:eastAsia="Times New Roman" w:hAnsi="Arial" w:cs="Arial"/>
          <w:lang w:eastAsia="sl-SI"/>
        </w:rPr>
        <w:t xml:space="preserve">1.3 </w:t>
      </w:r>
      <w:r w:rsidRPr="00985B1D">
        <w:rPr>
          <w:rFonts w:ascii="Arial" w:eastAsia="Times New Roman" w:hAnsi="Arial" w:cs="Arial"/>
          <w:u w:val="single"/>
          <w:lang w:eastAsia="sl-SI"/>
        </w:rPr>
        <w:t xml:space="preserve">Poslovni prostori Vodnikov trg 6, 1000 Ljubljana </w:t>
      </w:r>
    </w:p>
    <w:p w14:paraId="6C290660" w14:textId="77777777" w:rsidR="00985B1D" w:rsidRPr="00985B1D" w:rsidRDefault="00985B1D" w:rsidP="00985B1D">
      <w:pPr>
        <w:tabs>
          <w:tab w:val="left" w:pos="142"/>
          <w:tab w:val="left" w:pos="9496"/>
        </w:tabs>
        <w:spacing w:line="240" w:lineRule="auto"/>
        <w:ind w:left="0" w:right="-4"/>
        <w:jc w:val="both"/>
        <w:rPr>
          <w:rFonts w:ascii="Arial" w:eastAsia="Times New Roman" w:hAnsi="Arial" w:cs="Arial"/>
          <w:lang w:eastAsia="sl-SI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94"/>
        <w:gridCol w:w="4108"/>
      </w:tblGrid>
      <w:tr w:rsidR="00985B1D" w:rsidRPr="00985B1D" w14:paraId="3A6B2496" w14:textId="77777777" w:rsidTr="00224CFF">
        <w:tc>
          <w:tcPr>
            <w:tcW w:w="4710" w:type="dxa"/>
            <w:shd w:val="clear" w:color="auto" w:fill="auto"/>
          </w:tcPr>
          <w:p w14:paraId="7CE67F51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Skupni prostori (garderobe, sanitarije, hodniki, čajna kuhinja)</w:t>
            </w:r>
          </w:p>
          <w:p w14:paraId="31AF3CBD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216" w:type="dxa"/>
            <w:shd w:val="clear" w:color="auto" w:fill="auto"/>
          </w:tcPr>
          <w:p w14:paraId="2AB9F14F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52,82 m2 D  - 6X tedensko</w:t>
            </w:r>
          </w:p>
        </w:tc>
      </w:tr>
      <w:tr w:rsidR="00985B1D" w:rsidRPr="00985B1D" w14:paraId="28D2EBC7" w14:textId="77777777" w:rsidTr="00224CFF">
        <w:tc>
          <w:tcPr>
            <w:tcW w:w="4710" w:type="dxa"/>
            <w:shd w:val="clear" w:color="auto" w:fill="auto"/>
          </w:tcPr>
          <w:p w14:paraId="3B6773DF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 xml:space="preserve">pisarne </w:t>
            </w:r>
          </w:p>
        </w:tc>
        <w:tc>
          <w:tcPr>
            <w:tcW w:w="4216" w:type="dxa"/>
            <w:shd w:val="clear" w:color="auto" w:fill="auto"/>
          </w:tcPr>
          <w:p w14:paraId="0AD502A3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85 m2 T 1X tedensko (sobota)</w:t>
            </w:r>
          </w:p>
        </w:tc>
      </w:tr>
    </w:tbl>
    <w:p w14:paraId="59003749" w14:textId="77777777" w:rsidR="00985B1D" w:rsidRPr="00985B1D" w:rsidRDefault="00985B1D" w:rsidP="00985B1D">
      <w:pPr>
        <w:tabs>
          <w:tab w:val="left" w:pos="142"/>
          <w:tab w:val="left" w:pos="9496"/>
        </w:tabs>
        <w:spacing w:line="240" w:lineRule="auto"/>
        <w:ind w:left="0" w:right="-4"/>
        <w:jc w:val="both"/>
        <w:rPr>
          <w:rFonts w:ascii="Arial" w:eastAsia="Times New Roman" w:hAnsi="Arial" w:cs="Arial"/>
          <w:lang w:eastAsia="sl-SI"/>
        </w:rPr>
      </w:pPr>
    </w:p>
    <w:p w14:paraId="7855E054" w14:textId="77777777" w:rsidR="00985B1D" w:rsidRPr="00985B1D" w:rsidRDefault="00985B1D" w:rsidP="00985B1D">
      <w:pPr>
        <w:tabs>
          <w:tab w:val="left" w:pos="142"/>
          <w:tab w:val="left" w:pos="9496"/>
        </w:tabs>
        <w:spacing w:line="240" w:lineRule="auto"/>
        <w:ind w:left="0" w:right="-4"/>
        <w:jc w:val="both"/>
        <w:rPr>
          <w:rFonts w:ascii="Arial" w:eastAsia="Times New Roman" w:hAnsi="Arial" w:cs="Arial"/>
          <w:lang w:eastAsia="sl-SI"/>
        </w:rPr>
      </w:pPr>
      <w:r w:rsidRPr="00985B1D">
        <w:rPr>
          <w:rFonts w:ascii="Arial" w:eastAsia="Times New Roman" w:hAnsi="Arial" w:cs="Arial"/>
          <w:lang w:eastAsia="sl-SI"/>
        </w:rPr>
        <w:t>1.4 Pogačarjev trg 1, 1000 Ljubljana (Pokrita tržnica)</w:t>
      </w:r>
    </w:p>
    <w:p w14:paraId="118BFD8A" w14:textId="77777777" w:rsidR="00985B1D" w:rsidRPr="00985B1D" w:rsidRDefault="00985B1D" w:rsidP="00985B1D">
      <w:pPr>
        <w:tabs>
          <w:tab w:val="left" w:pos="142"/>
          <w:tab w:val="left" w:pos="9496"/>
        </w:tabs>
        <w:spacing w:line="240" w:lineRule="auto"/>
        <w:ind w:left="0" w:right="-4"/>
        <w:jc w:val="both"/>
        <w:rPr>
          <w:rFonts w:ascii="Arial" w:eastAsia="Times New Roman" w:hAnsi="Arial" w:cs="Arial"/>
          <w:lang w:eastAsia="sl-SI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92"/>
        <w:gridCol w:w="4110"/>
      </w:tblGrid>
      <w:tr w:rsidR="00985B1D" w:rsidRPr="00985B1D" w14:paraId="18A1F1E7" w14:textId="77777777" w:rsidTr="00224CFF">
        <w:tc>
          <w:tcPr>
            <w:tcW w:w="4710" w:type="dxa"/>
            <w:shd w:val="clear" w:color="auto" w:fill="auto"/>
          </w:tcPr>
          <w:p w14:paraId="428A56E6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Skupni prostori (sanitarije)</w:t>
            </w:r>
          </w:p>
          <w:p w14:paraId="50347F22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216" w:type="dxa"/>
            <w:shd w:val="clear" w:color="auto" w:fill="auto"/>
          </w:tcPr>
          <w:p w14:paraId="08FE236E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29 m2 D  - 6X tedensko</w:t>
            </w:r>
          </w:p>
        </w:tc>
      </w:tr>
      <w:tr w:rsidR="00985B1D" w:rsidRPr="00985B1D" w14:paraId="744A2ACF" w14:textId="77777777" w:rsidTr="00224CFF">
        <w:tc>
          <w:tcPr>
            <w:tcW w:w="4710" w:type="dxa"/>
            <w:shd w:val="clear" w:color="auto" w:fill="auto"/>
          </w:tcPr>
          <w:p w14:paraId="17C9F493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Strojno in ročno čiščenje tal</w:t>
            </w:r>
          </w:p>
        </w:tc>
        <w:tc>
          <w:tcPr>
            <w:tcW w:w="4216" w:type="dxa"/>
            <w:shd w:val="clear" w:color="auto" w:fill="auto"/>
          </w:tcPr>
          <w:p w14:paraId="39B87415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558,37 m2 3X tedensko (četrtek, petek, sobota)</w:t>
            </w:r>
          </w:p>
        </w:tc>
      </w:tr>
    </w:tbl>
    <w:p w14:paraId="5C593797" w14:textId="77777777" w:rsidR="00985B1D" w:rsidRPr="00985B1D" w:rsidRDefault="00985B1D" w:rsidP="00985B1D">
      <w:pPr>
        <w:tabs>
          <w:tab w:val="left" w:pos="142"/>
          <w:tab w:val="left" w:pos="9496"/>
        </w:tabs>
        <w:spacing w:line="240" w:lineRule="auto"/>
        <w:ind w:left="0" w:right="-4"/>
        <w:jc w:val="both"/>
        <w:rPr>
          <w:rFonts w:ascii="Arial" w:eastAsia="Times New Roman" w:hAnsi="Arial" w:cs="Arial"/>
          <w:lang w:eastAsia="sl-SI"/>
        </w:rPr>
      </w:pPr>
    </w:p>
    <w:p w14:paraId="65B68760" w14:textId="77777777" w:rsidR="00985B1D" w:rsidRPr="00985B1D" w:rsidRDefault="00985B1D" w:rsidP="00985B1D">
      <w:pPr>
        <w:tabs>
          <w:tab w:val="left" w:pos="142"/>
          <w:tab w:val="left" w:pos="9496"/>
        </w:tabs>
        <w:spacing w:line="240" w:lineRule="auto"/>
        <w:ind w:left="0" w:right="-4"/>
        <w:jc w:val="both"/>
        <w:rPr>
          <w:rFonts w:ascii="Arial" w:eastAsia="Times New Roman" w:hAnsi="Arial" w:cs="Arial"/>
          <w:u w:val="single"/>
          <w:lang w:eastAsia="sl-SI"/>
        </w:rPr>
      </w:pPr>
      <w:r w:rsidRPr="00985B1D">
        <w:rPr>
          <w:rFonts w:ascii="Arial" w:eastAsia="Times New Roman" w:hAnsi="Arial" w:cs="Arial"/>
          <w:lang w:eastAsia="sl-SI"/>
        </w:rPr>
        <w:t xml:space="preserve">1.5 </w:t>
      </w:r>
      <w:r w:rsidRPr="00985B1D">
        <w:rPr>
          <w:rFonts w:ascii="Arial" w:eastAsia="Times New Roman" w:hAnsi="Arial" w:cs="Arial"/>
          <w:u w:val="single"/>
          <w:lang w:eastAsia="sl-SI"/>
        </w:rPr>
        <w:t>Prostori Plečnikove tržnice, Adamič Lundrovo nabrežje</w:t>
      </w:r>
    </w:p>
    <w:p w14:paraId="267460D1" w14:textId="77777777" w:rsidR="00985B1D" w:rsidRPr="00985B1D" w:rsidRDefault="00985B1D" w:rsidP="00985B1D">
      <w:pPr>
        <w:tabs>
          <w:tab w:val="left" w:pos="142"/>
          <w:tab w:val="left" w:pos="9496"/>
        </w:tabs>
        <w:spacing w:line="240" w:lineRule="auto"/>
        <w:ind w:left="0" w:right="-4"/>
        <w:jc w:val="both"/>
        <w:rPr>
          <w:rFonts w:ascii="Arial" w:eastAsia="Times New Roman" w:hAnsi="Arial" w:cs="Arial"/>
          <w:u w:val="single"/>
          <w:lang w:eastAsia="sl-SI"/>
        </w:rPr>
      </w:pPr>
      <w:r w:rsidRPr="00985B1D">
        <w:rPr>
          <w:rFonts w:ascii="Arial" w:eastAsia="Times New Roman" w:hAnsi="Arial" w:cs="Arial"/>
          <w:u w:val="single"/>
          <w:lang w:eastAsia="sl-SI"/>
        </w:rPr>
        <w:t xml:space="preserve">     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97"/>
        <w:gridCol w:w="4105"/>
      </w:tblGrid>
      <w:tr w:rsidR="00985B1D" w:rsidRPr="00985B1D" w14:paraId="19C5933D" w14:textId="77777777" w:rsidTr="00985B1D">
        <w:tc>
          <w:tcPr>
            <w:tcW w:w="4597" w:type="dxa"/>
            <w:shd w:val="clear" w:color="auto" w:fill="auto"/>
          </w:tcPr>
          <w:p w14:paraId="42C087EE" w14:textId="268206E8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 xml:space="preserve">   Strojno in ročno čiščenje tal (hodniki in stopnišča)</w:t>
            </w:r>
          </w:p>
        </w:tc>
        <w:tc>
          <w:tcPr>
            <w:tcW w:w="4105" w:type="dxa"/>
            <w:shd w:val="clear" w:color="auto" w:fill="auto"/>
          </w:tcPr>
          <w:p w14:paraId="6F2B8E19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572 m2 D 6X tedensko</w:t>
            </w:r>
          </w:p>
          <w:p w14:paraId="74F750B6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od tega:</w:t>
            </w:r>
          </w:p>
          <w:p w14:paraId="4EE04B3B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Arkada 1 in 2: 401 m2</w:t>
            </w:r>
          </w:p>
          <w:p w14:paraId="0DB2ECAE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Arkada 3: 87 m2</w:t>
            </w:r>
          </w:p>
          <w:p w14:paraId="242E8550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Arkada 4: 84 m2</w:t>
            </w:r>
          </w:p>
          <w:p w14:paraId="27BD0716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985B1D" w:rsidRPr="00985B1D" w14:paraId="37035922" w14:textId="77777777" w:rsidTr="00985B1D">
        <w:tc>
          <w:tcPr>
            <w:tcW w:w="4597" w:type="dxa"/>
            <w:shd w:val="clear" w:color="auto" w:fill="auto"/>
          </w:tcPr>
          <w:p w14:paraId="4BAE4022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Skupni prostori (sanitarije in garderobe)</w:t>
            </w:r>
          </w:p>
          <w:p w14:paraId="76DF424C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105" w:type="dxa"/>
            <w:shd w:val="clear" w:color="auto" w:fill="auto"/>
          </w:tcPr>
          <w:p w14:paraId="6DFF57AA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83 m2 D 6X tedensko</w:t>
            </w:r>
          </w:p>
          <w:p w14:paraId="77D310E9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od tega:</w:t>
            </w:r>
          </w:p>
          <w:p w14:paraId="773CBA18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Arkada 1 in 2: 36 m2</w:t>
            </w:r>
          </w:p>
          <w:p w14:paraId="6FBC29DF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Arkada 3: 26 m2</w:t>
            </w:r>
          </w:p>
          <w:p w14:paraId="209F334B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Arkada 4: 21 m2</w:t>
            </w:r>
          </w:p>
          <w:p w14:paraId="167F91A6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985B1D" w:rsidRPr="00985B1D" w14:paraId="18FCDB6C" w14:textId="77777777" w:rsidTr="00985B1D">
        <w:tc>
          <w:tcPr>
            <w:tcW w:w="4597" w:type="dxa"/>
            <w:shd w:val="clear" w:color="auto" w:fill="auto"/>
          </w:tcPr>
          <w:p w14:paraId="1518CC36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color w:val="000000"/>
                <w:lang w:eastAsia="sl-SI"/>
              </w:rPr>
            </w:pPr>
            <w:r w:rsidRPr="00985B1D">
              <w:rPr>
                <w:rFonts w:ascii="Arial" w:eastAsia="Times New Roman" w:hAnsi="Arial" w:cs="Arial"/>
                <w:color w:val="000000"/>
                <w:lang w:eastAsia="sl-SI"/>
              </w:rPr>
              <w:t>Čiščenje steklenih predelnih sten z vrati v kleti in v pritličju ter steklene ograje v kleti na zunanjih balkonih</w:t>
            </w:r>
          </w:p>
          <w:p w14:paraId="735EE5BE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105" w:type="dxa"/>
            <w:shd w:val="clear" w:color="auto" w:fill="auto"/>
          </w:tcPr>
          <w:p w14:paraId="1AA097B9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 xml:space="preserve">110 m2 2x tedensko (petek) </w:t>
            </w:r>
          </w:p>
          <w:p w14:paraId="1DE944B0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ograja 1x/mesec</w:t>
            </w:r>
          </w:p>
        </w:tc>
      </w:tr>
      <w:tr w:rsidR="00985B1D" w:rsidRPr="00985B1D" w14:paraId="36EF61D6" w14:textId="77777777" w:rsidTr="00985B1D">
        <w:tc>
          <w:tcPr>
            <w:tcW w:w="4597" w:type="dxa"/>
            <w:shd w:val="clear" w:color="auto" w:fill="auto"/>
          </w:tcPr>
          <w:p w14:paraId="377A7CA7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color w:val="000000"/>
                <w:lang w:eastAsia="sl-SI"/>
              </w:rPr>
            </w:pPr>
            <w:r w:rsidRPr="00985B1D">
              <w:rPr>
                <w:rFonts w:ascii="Arial" w:eastAsia="Times New Roman" w:hAnsi="Arial" w:cs="Arial"/>
                <w:color w:val="000000"/>
                <w:lang w:eastAsia="sl-SI"/>
              </w:rPr>
              <w:t>Čiščenje kletnih oken enostransko, obojestransko oken na oboku oz. stopnišču pri vhodu v ribarnico</w:t>
            </w:r>
          </w:p>
          <w:p w14:paraId="710CD1E8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105" w:type="dxa"/>
            <w:shd w:val="clear" w:color="auto" w:fill="auto"/>
          </w:tcPr>
          <w:p w14:paraId="13DD96D0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60 m2 1x tedensko (petek)</w:t>
            </w:r>
          </w:p>
        </w:tc>
      </w:tr>
      <w:tr w:rsidR="00985B1D" w:rsidRPr="00985B1D" w14:paraId="0BDD9364" w14:textId="77777777" w:rsidTr="00985B1D">
        <w:tc>
          <w:tcPr>
            <w:tcW w:w="4597" w:type="dxa"/>
            <w:shd w:val="clear" w:color="auto" w:fill="auto"/>
          </w:tcPr>
          <w:p w14:paraId="06A4217B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color w:val="000000"/>
                <w:lang w:eastAsia="sl-SI"/>
              </w:rPr>
            </w:pPr>
            <w:r w:rsidRPr="00985B1D">
              <w:rPr>
                <w:rFonts w:ascii="Arial" w:eastAsia="Times New Roman" w:hAnsi="Arial" w:cs="Arial"/>
                <w:color w:val="000000"/>
                <w:lang w:eastAsia="sl-SI"/>
              </w:rPr>
              <w:t>Strojno in ročno čiščenje zunanjih talnih površin (loža 1, loža 2 in vhod pred ribarnico in kletni zunanji prehodi)</w:t>
            </w:r>
          </w:p>
        </w:tc>
        <w:tc>
          <w:tcPr>
            <w:tcW w:w="4105" w:type="dxa"/>
            <w:shd w:val="clear" w:color="auto" w:fill="auto"/>
          </w:tcPr>
          <w:p w14:paraId="61A52946" w14:textId="2EB8EB9F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435 m2 1x tedensko (petek)</w:t>
            </w:r>
          </w:p>
          <w:p w14:paraId="182D481C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od tega:</w:t>
            </w:r>
          </w:p>
          <w:p w14:paraId="1C34204F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Stebrna lopa: 312 m2</w:t>
            </w:r>
          </w:p>
          <w:p w14:paraId="16C82AC7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Loža 1/2: 52 m2</w:t>
            </w:r>
          </w:p>
          <w:p w14:paraId="181DD0FD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Kletna loža 1/2: 19 m2</w:t>
            </w:r>
          </w:p>
          <w:p w14:paraId="4AE73255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Loža 3/4: 52 m2</w:t>
            </w:r>
          </w:p>
          <w:p w14:paraId="2282B81A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985B1D" w:rsidRPr="00985B1D" w14:paraId="215CED7C" w14:textId="77777777" w:rsidTr="00985B1D">
        <w:tc>
          <w:tcPr>
            <w:tcW w:w="4597" w:type="dxa"/>
            <w:shd w:val="clear" w:color="auto" w:fill="auto"/>
          </w:tcPr>
          <w:p w14:paraId="4E6C23EA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color w:val="000000"/>
                <w:lang w:eastAsia="sl-SI"/>
              </w:rPr>
            </w:pPr>
            <w:r w:rsidRPr="00985B1D">
              <w:rPr>
                <w:rFonts w:ascii="Arial" w:eastAsia="Times New Roman" w:hAnsi="Arial" w:cs="Arial"/>
                <w:color w:val="000000"/>
                <w:lang w:eastAsia="sl-SI"/>
              </w:rPr>
              <w:t>Čiščenje dvigala</w:t>
            </w:r>
          </w:p>
        </w:tc>
        <w:tc>
          <w:tcPr>
            <w:tcW w:w="4105" w:type="dxa"/>
            <w:shd w:val="clear" w:color="auto" w:fill="auto"/>
          </w:tcPr>
          <w:p w14:paraId="25AAB7E1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1x tedensko</w:t>
            </w:r>
          </w:p>
        </w:tc>
      </w:tr>
      <w:tr w:rsidR="00985B1D" w:rsidRPr="00985B1D" w14:paraId="24181658" w14:textId="77777777" w:rsidTr="00985B1D">
        <w:tc>
          <w:tcPr>
            <w:tcW w:w="4597" w:type="dxa"/>
            <w:shd w:val="clear" w:color="auto" w:fill="auto"/>
          </w:tcPr>
          <w:p w14:paraId="050F711D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color w:val="000000"/>
                <w:lang w:eastAsia="sl-SI"/>
              </w:rPr>
            </w:pPr>
            <w:r w:rsidRPr="00985B1D">
              <w:rPr>
                <w:rFonts w:ascii="Arial" w:eastAsia="Times New Roman" w:hAnsi="Arial" w:cs="Arial"/>
                <w:color w:val="000000"/>
                <w:lang w:eastAsia="sl-SI"/>
              </w:rPr>
              <w:t>Ometanje pajčevine na zunanjih predelih arkad ter v notranjih prostorih</w:t>
            </w:r>
          </w:p>
        </w:tc>
        <w:tc>
          <w:tcPr>
            <w:tcW w:w="4105" w:type="dxa"/>
            <w:shd w:val="clear" w:color="auto" w:fill="auto"/>
          </w:tcPr>
          <w:p w14:paraId="3C730874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4x letno ( januar, april, julij, oktober)</w:t>
            </w:r>
          </w:p>
        </w:tc>
      </w:tr>
    </w:tbl>
    <w:p w14:paraId="4B1DFD64" w14:textId="77777777" w:rsidR="00985B1D" w:rsidRPr="00985B1D" w:rsidRDefault="00985B1D" w:rsidP="00985B1D">
      <w:pPr>
        <w:tabs>
          <w:tab w:val="left" w:pos="142"/>
          <w:tab w:val="left" w:pos="9496"/>
        </w:tabs>
        <w:spacing w:line="240" w:lineRule="auto"/>
        <w:ind w:left="0" w:right="-4"/>
        <w:jc w:val="both"/>
        <w:rPr>
          <w:rFonts w:ascii="Arial" w:eastAsia="Times New Roman" w:hAnsi="Arial" w:cs="Arial"/>
          <w:lang w:eastAsia="sl-SI"/>
        </w:rPr>
      </w:pPr>
    </w:p>
    <w:p w14:paraId="588ED3D9" w14:textId="0FB63EE2" w:rsidR="00985B1D" w:rsidRDefault="00985B1D" w:rsidP="00985B1D">
      <w:pPr>
        <w:keepNext/>
        <w:tabs>
          <w:tab w:val="left" w:pos="142"/>
          <w:tab w:val="left" w:pos="9496"/>
        </w:tabs>
        <w:spacing w:line="240" w:lineRule="auto"/>
        <w:ind w:left="0" w:right="-4"/>
        <w:jc w:val="both"/>
        <w:rPr>
          <w:rFonts w:ascii="Arial" w:eastAsia="Times New Roman" w:hAnsi="Arial" w:cs="Arial"/>
          <w:lang w:eastAsia="sl-SI"/>
        </w:rPr>
      </w:pPr>
      <w:r w:rsidRPr="00985B1D">
        <w:rPr>
          <w:rFonts w:ascii="Arial" w:eastAsia="Times New Roman" w:hAnsi="Arial" w:cs="Arial"/>
          <w:lang w:eastAsia="sl-SI"/>
        </w:rPr>
        <w:lastRenderedPageBreak/>
        <w:t>1.6. Tržnica Bežigrad</w:t>
      </w:r>
    </w:p>
    <w:p w14:paraId="5D9727D6" w14:textId="77777777" w:rsidR="00893589" w:rsidRPr="00985B1D" w:rsidRDefault="00893589" w:rsidP="00985B1D">
      <w:pPr>
        <w:keepNext/>
        <w:tabs>
          <w:tab w:val="left" w:pos="142"/>
          <w:tab w:val="left" w:pos="9496"/>
        </w:tabs>
        <w:spacing w:line="240" w:lineRule="auto"/>
        <w:ind w:left="0" w:right="-4"/>
        <w:jc w:val="both"/>
        <w:rPr>
          <w:rFonts w:ascii="Arial" w:eastAsia="Times New Roman" w:hAnsi="Arial" w:cs="Arial"/>
          <w:lang w:eastAsia="sl-SI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92"/>
        <w:gridCol w:w="4110"/>
      </w:tblGrid>
      <w:tr w:rsidR="00985B1D" w:rsidRPr="00985B1D" w14:paraId="0413BF85" w14:textId="77777777" w:rsidTr="00224CFF">
        <w:tc>
          <w:tcPr>
            <w:tcW w:w="4710" w:type="dxa"/>
            <w:shd w:val="clear" w:color="auto" w:fill="auto"/>
          </w:tcPr>
          <w:p w14:paraId="7A620299" w14:textId="77777777" w:rsidR="00985B1D" w:rsidRPr="00985B1D" w:rsidRDefault="00985B1D" w:rsidP="00985B1D">
            <w:pPr>
              <w:keepNext/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  <w:bookmarkStart w:id="0" w:name="_Hlk185250046"/>
            <w:r w:rsidRPr="00985B1D">
              <w:rPr>
                <w:rFonts w:ascii="Arial" w:eastAsia="Times New Roman" w:hAnsi="Arial" w:cs="Arial"/>
                <w:lang w:eastAsia="sl-SI"/>
              </w:rPr>
              <w:t>Skupni prostori (sanitarije)</w:t>
            </w:r>
          </w:p>
          <w:p w14:paraId="1D0A8E76" w14:textId="77777777" w:rsidR="00985B1D" w:rsidRPr="00985B1D" w:rsidRDefault="00985B1D" w:rsidP="00985B1D">
            <w:pPr>
              <w:keepNext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216" w:type="dxa"/>
            <w:shd w:val="clear" w:color="auto" w:fill="auto"/>
          </w:tcPr>
          <w:p w14:paraId="3908077B" w14:textId="77777777" w:rsidR="00985B1D" w:rsidRPr="00985B1D" w:rsidRDefault="00985B1D" w:rsidP="00985B1D">
            <w:pPr>
              <w:keepNext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8 m2 D  - 6X tedensko</w:t>
            </w:r>
          </w:p>
        </w:tc>
      </w:tr>
      <w:tr w:rsidR="00985B1D" w:rsidRPr="00985B1D" w14:paraId="16AB6715" w14:textId="77777777" w:rsidTr="00224CFF">
        <w:tc>
          <w:tcPr>
            <w:tcW w:w="4710" w:type="dxa"/>
            <w:shd w:val="clear" w:color="auto" w:fill="auto"/>
          </w:tcPr>
          <w:p w14:paraId="04A70FE3" w14:textId="77777777" w:rsidR="00985B1D" w:rsidRPr="00985B1D" w:rsidRDefault="00985B1D" w:rsidP="00985B1D">
            <w:pPr>
              <w:keepNext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Strojno in ročno čiščenje tal</w:t>
            </w:r>
          </w:p>
        </w:tc>
        <w:tc>
          <w:tcPr>
            <w:tcW w:w="4216" w:type="dxa"/>
            <w:shd w:val="clear" w:color="auto" w:fill="auto"/>
          </w:tcPr>
          <w:p w14:paraId="18191E48" w14:textId="77777777" w:rsidR="00985B1D" w:rsidRPr="00985B1D" w:rsidRDefault="00985B1D" w:rsidP="00985B1D">
            <w:pPr>
              <w:keepNext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749 m2 3X tedensko (četrtek, petek, sobota)</w:t>
            </w:r>
          </w:p>
        </w:tc>
      </w:tr>
      <w:bookmarkEnd w:id="0"/>
    </w:tbl>
    <w:p w14:paraId="489E4993" w14:textId="77777777" w:rsidR="00985B1D" w:rsidRPr="00985B1D" w:rsidRDefault="00985B1D" w:rsidP="00985B1D">
      <w:pPr>
        <w:tabs>
          <w:tab w:val="left" w:pos="142"/>
          <w:tab w:val="left" w:pos="9496"/>
        </w:tabs>
        <w:spacing w:line="240" w:lineRule="auto"/>
        <w:ind w:left="0" w:right="-4"/>
        <w:jc w:val="both"/>
        <w:rPr>
          <w:rFonts w:ascii="Arial" w:eastAsia="Times New Roman" w:hAnsi="Arial" w:cs="Arial"/>
          <w:lang w:eastAsia="sl-SI"/>
        </w:rPr>
      </w:pPr>
    </w:p>
    <w:p w14:paraId="7B796809" w14:textId="77777777" w:rsidR="00985B1D" w:rsidRPr="00985B1D" w:rsidRDefault="00985B1D" w:rsidP="00985B1D">
      <w:pPr>
        <w:tabs>
          <w:tab w:val="left" w:pos="142"/>
          <w:tab w:val="left" w:pos="9496"/>
        </w:tabs>
        <w:spacing w:line="240" w:lineRule="auto"/>
        <w:ind w:left="0" w:right="-4"/>
        <w:jc w:val="both"/>
        <w:rPr>
          <w:rFonts w:ascii="Arial" w:eastAsia="Times New Roman" w:hAnsi="Arial" w:cs="Arial"/>
          <w:lang w:eastAsia="sl-SI"/>
        </w:rPr>
      </w:pPr>
    </w:p>
    <w:p w14:paraId="7B992717" w14:textId="0AE01E61" w:rsidR="00985B1D" w:rsidRDefault="00985B1D" w:rsidP="00985B1D">
      <w:pPr>
        <w:tabs>
          <w:tab w:val="left" w:pos="142"/>
          <w:tab w:val="left" w:pos="9496"/>
        </w:tabs>
        <w:spacing w:line="240" w:lineRule="auto"/>
        <w:ind w:left="0" w:right="-4"/>
        <w:jc w:val="both"/>
        <w:rPr>
          <w:rFonts w:ascii="Arial" w:eastAsia="Times New Roman" w:hAnsi="Arial" w:cs="Arial"/>
          <w:lang w:eastAsia="sl-SI"/>
        </w:rPr>
      </w:pPr>
      <w:r w:rsidRPr="00985B1D">
        <w:rPr>
          <w:rFonts w:ascii="Arial" w:eastAsia="Times New Roman" w:hAnsi="Arial" w:cs="Arial"/>
          <w:lang w:eastAsia="sl-SI"/>
        </w:rPr>
        <w:t>1.7. Tržnica Moste</w:t>
      </w:r>
    </w:p>
    <w:p w14:paraId="52FA165A" w14:textId="77777777" w:rsidR="00893589" w:rsidRPr="00985B1D" w:rsidRDefault="00893589" w:rsidP="00985B1D">
      <w:pPr>
        <w:tabs>
          <w:tab w:val="left" w:pos="142"/>
          <w:tab w:val="left" w:pos="9496"/>
        </w:tabs>
        <w:spacing w:line="240" w:lineRule="auto"/>
        <w:ind w:left="0" w:right="-4"/>
        <w:jc w:val="both"/>
        <w:rPr>
          <w:rFonts w:ascii="Arial" w:eastAsia="Times New Roman" w:hAnsi="Arial" w:cs="Arial"/>
          <w:lang w:eastAsia="sl-SI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92"/>
        <w:gridCol w:w="4110"/>
      </w:tblGrid>
      <w:tr w:rsidR="00985B1D" w:rsidRPr="00985B1D" w14:paraId="4E6E7474" w14:textId="77777777" w:rsidTr="00224CFF">
        <w:tc>
          <w:tcPr>
            <w:tcW w:w="4710" w:type="dxa"/>
            <w:shd w:val="clear" w:color="auto" w:fill="auto"/>
          </w:tcPr>
          <w:p w14:paraId="3D7D8714" w14:textId="77777777" w:rsidR="00985B1D" w:rsidRPr="00985B1D" w:rsidRDefault="00985B1D" w:rsidP="00985B1D">
            <w:pPr>
              <w:tabs>
                <w:tab w:val="left" w:pos="142"/>
                <w:tab w:val="left" w:pos="9496"/>
              </w:tabs>
              <w:spacing w:line="240" w:lineRule="auto"/>
              <w:ind w:left="0" w:right="-4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Skupni prostori (sanitarije)</w:t>
            </w:r>
          </w:p>
          <w:p w14:paraId="13B3EF7F" w14:textId="77777777" w:rsidR="00985B1D" w:rsidRPr="00985B1D" w:rsidRDefault="00985B1D" w:rsidP="00985B1D">
            <w:pPr>
              <w:tabs>
                <w:tab w:val="left" w:pos="142"/>
                <w:tab w:val="left" w:pos="9496"/>
              </w:tabs>
              <w:spacing w:line="240" w:lineRule="auto"/>
              <w:ind w:left="0" w:right="-4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216" w:type="dxa"/>
            <w:shd w:val="clear" w:color="auto" w:fill="auto"/>
          </w:tcPr>
          <w:p w14:paraId="78F79DD2" w14:textId="77777777" w:rsidR="00985B1D" w:rsidRPr="00985B1D" w:rsidRDefault="00985B1D" w:rsidP="00985B1D">
            <w:pPr>
              <w:tabs>
                <w:tab w:val="left" w:pos="142"/>
                <w:tab w:val="left" w:pos="9496"/>
              </w:tabs>
              <w:spacing w:line="240" w:lineRule="auto"/>
              <w:ind w:left="0" w:right="-4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12 m2 D  - 6X tedensko</w:t>
            </w:r>
          </w:p>
        </w:tc>
      </w:tr>
      <w:tr w:rsidR="00985B1D" w:rsidRPr="00985B1D" w14:paraId="6C95B594" w14:textId="77777777" w:rsidTr="00224CFF">
        <w:tc>
          <w:tcPr>
            <w:tcW w:w="4710" w:type="dxa"/>
            <w:shd w:val="clear" w:color="auto" w:fill="auto"/>
          </w:tcPr>
          <w:p w14:paraId="7E766705" w14:textId="77777777" w:rsidR="00985B1D" w:rsidRPr="00985B1D" w:rsidRDefault="00985B1D" w:rsidP="00985B1D">
            <w:pPr>
              <w:tabs>
                <w:tab w:val="left" w:pos="142"/>
                <w:tab w:val="left" w:pos="9496"/>
              </w:tabs>
              <w:spacing w:line="240" w:lineRule="auto"/>
              <w:ind w:left="0" w:right="-4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Strojno in ročno čiščenje tal</w:t>
            </w:r>
          </w:p>
        </w:tc>
        <w:tc>
          <w:tcPr>
            <w:tcW w:w="4216" w:type="dxa"/>
            <w:shd w:val="clear" w:color="auto" w:fill="auto"/>
          </w:tcPr>
          <w:p w14:paraId="1F5B25B3" w14:textId="77777777" w:rsidR="00985B1D" w:rsidRPr="00985B1D" w:rsidRDefault="00985B1D" w:rsidP="00985B1D">
            <w:pPr>
              <w:tabs>
                <w:tab w:val="left" w:pos="142"/>
                <w:tab w:val="left" w:pos="9496"/>
              </w:tabs>
              <w:spacing w:line="240" w:lineRule="auto"/>
              <w:ind w:left="0" w:right="-4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390 m2 3X tedensko (četrtek, petek, sobota)</w:t>
            </w:r>
          </w:p>
          <w:p w14:paraId="06C219AD" w14:textId="77777777" w:rsidR="00985B1D" w:rsidRPr="00985B1D" w:rsidRDefault="00985B1D" w:rsidP="00985B1D">
            <w:pPr>
              <w:tabs>
                <w:tab w:val="left" w:pos="142"/>
                <w:tab w:val="left" w:pos="9496"/>
              </w:tabs>
              <w:spacing w:line="240" w:lineRule="auto"/>
              <w:ind w:left="0" w:right="-4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od tega:</w:t>
            </w:r>
          </w:p>
          <w:p w14:paraId="5F5FA690" w14:textId="77777777" w:rsidR="00985B1D" w:rsidRPr="00985B1D" w:rsidRDefault="00985B1D" w:rsidP="00985B1D">
            <w:pPr>
              <w:tabs>
                <w:tab w:val="left" w:pos="142"/>
                <w:tab w:val="left" w:pos="9496"/>
              </w:tabs>
              <w:spacing w:line="240" w:lineRule="auto"/>
              <w:ind w:left="0" w:right="-4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pritličje: 171 m2</w:t>
            </w:r>
          </w:p>
          <w:p w14:paraId="7385BC4C" w14:textId="77777777" w:rsidR="00985B1D" w:rsidRPr="00985B1D" w:rsidRDefault="00985B1D" w:rsidP="00985B1D">
            <w:pPr>
              <w:tabs>
                <w:tab w:val="left" w:pos="142"/>
                <w:tab w:val="left" w:pos="9496"/>
              </w:tabs>
              <w:spacing w:line="240" w:lineRule="auto"/>
              <w:ind w:left="0" w:right="-4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klet: 220 m2</w:t>
            </w:r>
          </w:p>
        </w:tc>
      </w:tr>
    </w:tbl>
    <w:p w14:paraId="4663E647" w14:textId="77777777" w:rsidR="00985B1D" w:rsidRPr="00985B1D" w:rsidRDefault="00985B1D" w:rsidP="00985B1D">
      <w:pPr>
        <w:tabs>
          <w:tab w:val="left" w:pos="142"/>
          <w:tab w:val="left" w:pos="9496"/>
        </w:tabs>
        <w:spacing w:line="240" w:lineRule="auto"/>
        <w:ind w:left="0" w:right="-4"/>
        <w:jc w:val="both"/>
        <w:rPr>
          <w:rFonts w:ascii="Arial" w:eastAsia="Times New Roman" w:hAnsi="Arial" w:cs="Arial"/>
          <w:lang w:eastAsia="sl-SI"/>
        </w:rPr>
      </w:pPr>
    </w:p>
    <w:p w14:paraId="018600D9" w14:textId="77777777" w:rsidR="00985B1D" w:rsidRPr="00985B1D" w:rsidRDefault="00985B1D" w:rsidP="00985B1D">
      <w:pPr>
        <w:tabs>
          <w:tab w:val="left" w:pos="142"/>
          <w:tab w:val="left" w:pos="9496"/>
        </w:tabs>
        <w:spacing w:line="240" w:lineRule="auto"/>
        <w:ind w:left="0" w:right="-4"/>
        <w:jc w:val="both"/>
        <w:rPr>
          <w:rFonts w:ascii="Arial" w:eastAsia="Times New Roman" w:hAnsi="Arial" w:cs="Arial"/>
          <w:lang w:eastAsia="sl-SI"/>
        </w:rPr>
      </w:pPr>
      <w:r w:rsidRPr="00985B1D">
        <w:rPr>
          <w:rFonts w:ascii="Arial" w:eastAsia="Times New Roman" w:hAnsi="Arial" w:cs="Arial"/>
          <w:lang w:eastAsia="sl-SI"/>
        </w:rPr>
        <w:t xml:space="preserve">    </w:t>
      </w:r>
    </w:p>
    <w:p w14:paraId="0CDB2A26" w14:textId="77777777" w:rsidR="00985B1D" w:rsidRPr="00985B1D" w:rsidRDefault="00985B1D" w:rsidP="00985B1D">
      <w:pPr>
        <w:tabs>
          <w:tab w:val="left" w:pos="142"/>
          <w:tab w:val="left" w:pos="9496"/>
        </w:tabs>
        <w:spacing w:line="240" w:lineRule="auto"/>
        <w:ind w:left="0" w:right="-4"/>
        <w:jc w:val="both"/>
        <w:rPr>
          <w:rFonts w:ascii="Arial" w:eastAsia="Times New Roman" w:hAnsi="Arial" w:cs="Arial"/>
          <w:lang w:eastAsia="sl-SI"/>
        </w:rPr>
      </w:pPr>
      <w:r w:rsidRPr="00985B1D">
        <w:rPr>
          <w:rFonts w:ascii="Arial" w:eastAsia="Times New Roman" w:hAnsi="Arial" w:cs="Arial"/>
          <w:lang w:eastAsia="sl-SI"/>
        </w:rPr>
        <w:t xml:space="preserve"> 1.8 </w:t>
      </w:r>
      <w:r w:rsidRPr="00985B1D">
        <w:rPr>
          <w:rFonts w:ascii="Arial" w:eastAsia="Times New Roman" w:hAnsi="Arial" w:cs="Arial"/>
          <w:u w:val="single"/>
          <w:lang w:eastAsia="sl-SI"/>
        </w:rPr>
        <w:t xml:space="preserve">Poslovni prostori Cesta dveh cesarjev BŠ, 1000 Ljubljana </w:t>
      </w:r>
    </w:p>
    <w:p w14:paraId="4EECB8D0" w14:textId="77777777" w:rsidR="00985B1D" w:rsidRPr="00985B1D" w:rsidRDefault="00985B1D" w:rsidP="00985B1D">
      <w:pPr>
        <w:tabs>
          <w:tab w:val="left" w:pos="142"/>
          <w:tab w:val="left" w:pos="9496"/>
        </w:tabs>
        <w:spacing w:line="240" w:lineRule="auto"/>
        <w:ind w:left="0" w:right="-4"/>
        <w:jc w:val="both"/>
        <w:rPr>
          <w:rFonts w:ascii="Arial" w:eastAsia="Times New Roman" w:hAnsi="Arial" w:cs="Arial"/>
          <w:lang w:eastAsia="sl-SI"/>
        </w:rPr>
      </w:pPr>
      <w:r w:rsidRPr="00985B1D">
        <w:rPr>
          <w:rFonts w:ascii="Arial" w:eastAsia="Times New Roman" w:hAnsi="Arial" w:cs="Arial"/>
          <w:lang w:eastAsia="sl-SI"/>
        </w:rPr>
        <w:t xml:space="preserve"> 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88"/>
        <w:gridCol w:w="4114"/>
      </w:tblGrid>
      <w:tr w:rsidR="00985B1D" w:rsidRPr="00985B1D" w14:paraId="25FA9701" w14:textId="77777777" w:rsidTr="00224CFF">
        <w:tc>
          <w:tcPr>
            <w:tcW w:w="4710" w:type="dxa"/>
            <w:shd w:val="clear" w:color="auto" w:fill="auto"/>
          </w:tcPr>
          <w:p w14:paraId="6A7AF411" w14:textId="5FC37446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 xml:space="preserve">Skupni prostori (sanitarije, garderobe, hodniki, </w:t>
            </w:r>
            <w:r w:rsidR="009D7DF9">
              <w:rPr>
                <w:rFonts w:ascii="Arial" w:eastAsia="Times New Roman" w:hAnsi="Arial" w:cs="Arial"/>
                <w:lang w:eastAsia="sl-SI"/>
              </w:rPr>
              <w:t xml:space="preserve">sejna soba, </w:t>
            </w:r>
            <w:r w:rsidRPr="00985B1D">
              <w:rPr>
                <w:rFonts w:ascii="Arial" w:eastAsia="Times New Roman" w:hAnsi="Arial" w:cs="Arial"/>
                <w:lang w:eastAsia="sl-SI"/>
              </w:rPr>
              <w:t>čajna kuhinja)</w:t>
            </w:r>
          </w:p>
          <w:p w14:paraId="09F212EF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216" w:type="dxa"/>
            <w:shd w:val="clear" w:color="auto" w:fill="auto"/>
          </w:tcPr>
          <w:p w14:paraId="26CD1DBD" w14:textId="607A7CB3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160 m2 D  - 5X tedensko</w:t>
            </w:r>
            <w:r w:rsidR="009D7DF9">
              <w:rPr>
                <w:rFonts w:ascii="Arial" w:eastAsia="Times New Roman" w:hAnsi="Arial" w:cs="Arial"/>
                <w:lang w:eastAsia="sl-SI"/>
              </w:rPr>
              <w:t xml:space="preserve"> (ponedeljek do petek)</w:t>
            </w:r>
          </w:p>
        </w:tc>
      </w:tr>
      <w:tr w:rsidR="00985B1D" w:rsidRPr="00985B1D" w14:paraId="4C0B4493" w14:textId="77777777" w:rsidTr="00224CFF">
        <w:tc>
          <w:tcPr>
            <w:tcW w:w="4710" w:type="dxa"/>
            <w:shd w:val="clear" w:color="auto" w:fill="auto"/>
          </w:tcPr>
          <w:p w14:paraId="197FD5CF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 xml:space="preserve">pisarne </w:t>
            </w:r>
          </w:p>
        </w:tc>
        <w:tc>
          <w:tcPr>
            <w:tcW w:w="4216" w:type="dxa"/>
            <w:shd w:val="clear" w:color="auto" w:fill="auto"/>
          </w:tcPr>
          <w:p w14:paraId="583A34DF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280 m2 T 1X tedensko (sobota)</w:t>
            </w:r>
          </w:p>
        </w:tc>
      </w:tr>
      <w:tr w:rsidR="00985B1D" w:rsidRPr="00985B1D" w14:paraId="3F97A534" w14:textId="77777777" w:rsidTr="00224CFF">
        <w:tc>
          <w:tcPr>
            <w:tcW w:w="4710" w:type="dxa"/>
            <w:shd w:val="clear" w:color="auto" w:fill="auto"/>
          </w:tcPr>
          <w:p w14:paraId="67529504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Skupni prostori (zunanje sanitarije)</w:t>
            </w:r>
          </w:p>
          <w:p w14:paraId="662B9D95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216" w:type="dxa"/>
            <w:shd w:val="clear" w:color="auto" w:fill="auto"/>
          </w:tcPr>
          <w:p w14:paraId="324942E2" w14:textId="560EC2AE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 xml:space="preserve">85m2 </w:t>
            </w:r>
            <w:r w:rsidR="009D7DF9">
              <w:rPr>
                <w:rFonts w:ascii="Arial" w:eastAsia="Times New Roman" w:hAnsi="Arial" w:cs="Arial"/>
                <w:lang w:eastAsia="sl-SI"/>
              </w:rPr>
              <w:t>7</w:t>
            </w:r>
            <w:r w:rsidRPr="00985B1D">
              <w:rPr>
                <w:rFonts w:ascii="Arial" w:eastAsia="Times New Roman" w:hAnsi="Arial" w:cs="Arial"/>
                <w:lang w:eastAsia="sl-SI"/>
              </w:rPr>
              <w:t xml:space="preserve">X tedensko </w:t>
            </w:r>
          </w:p>
        </w:tc>
      </w:tr>
      <w:tr w:rsidR="00985B1D" w:rsidRPr="00985B1D" w14:paraId="5C1DBAD6" w14:textId="77777777" w:rsidTr="00224CFF">
        <w:tc>
          <w:tcPr>
            <w:tcW w:w="4710" w:type="dxa"/>
            <w:shd w:val="clear" w:color="auto" w:fill="auto"/>
          </w:tcPr>
          <w:p w14:paraId="37A99235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 xml:space="preserve">Premični zabojniki (pisarne) </w:t>
            </w:r>
          </w:p>
        </w:tc>
        <w:tc>
          <w:tcPr>
            <w:tcW w:w="4216" w:type="dxa"/>
            <w:shd w:val="clear" w:color="auto" w:fill="auto"/>
          </w:tcPr>
          <w:p w14:paraId="7F5ADEAE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45 m2 T 1x mesečno (sobota)</w:t>
            </w:r>
          </w:p>
        </w:tc>
      </w:tr>
    </w:tbl>
    <w:p w14:paraId="7B9586DE" w14:textId="77777777" w:rsidR="00985B1D" w:rsidRPr="00985B1D" w:rsidRDefault="00985B1D" w:rsidP="00985B1D">
      <w:pPr>
        <w:tabs>
          <w:tab w:val="left" w:pos="142"/>
          <w:tab w:val="left" w:pos="9496"/>
        </w:tabs>
        <w:spacing w:line="240" w:lineRule="auto"/>
        <w:ind w:left="0" w:right="-4"/>
        <w:jc w:val="both"/>
        <w:rPr>
          <w:rFonts w:ascii="Arial" w:eastAsia="Times New Roman" w:hAnsi="Arial" w:cs="Arial"/>
          <w:lang w:eastAsia="sl-SI"/>
        </w:rPr>
      </w:pPr>
    </w:p>
    <w:p w14:paraId="3263FEC4" w14:textId="77777777" w:rsidR="00985B1D" w:rsidRPr="00985B1D" w:rsidRDefault="00985B1D" w:rsidP="00985B1D">
      <w:pPr>
        <w:tabs>
          <w:tab w:val="left" w:pos="142"/>
          <w:tab w:val="left" w:pos="9496"/>
        </w:tabs>
        <w:spacing w:line="240" w:lineRule="auto"/>
        <w:ind w:left="0" w:right="-4"/>
        <w:jc w:val="both"/>
        <w:rPr>
          <w:rFonts w:ascii="Arial" w:eastAsia="Times New Roman" w:hAnsi="Arial" w:cs="Arial"/>
          <w:lang w:eastAsia="sl-SI"/>
        </w:rPr>
      </w:pPr>
    </w:p>
    <w:p w14:paraId="41317274" w14:textId="17377738" w:rsidR="00985B1D" w:rsidRPr="00985B1D" w:rsidRDefault="00985B1D" w:rsidP="00985B1D">
      <w:pPr>
        <w:tabs>
          <w:tab w:val="left" w:pos="142"/>
          <w:tab w:val="left" w:pos="9496"/>
        </w:tabs>
        <w:spacing w:line="240" w:lineRule="auto"/>
        <w:ind w:left="0" w:right="-4"/>
        <w:jc w:val="both"/>
        <w:rPr>
          <w:rFonts w:ascii="Arial" w:eastAsia="Times New Roman" w:hAnsi="Arial" w:cs="Arial"/>
          <w:lang w:eastAsia="sl-SI"/>
        </w:rPr>
      </w:pPr>
      <w:r w:rsidRPr="00985B1D">
        <w:rPr>
          <w:rFonts w:ascii="Arial" w:eastAsia="Times New Roman" w:hAnsi="Arial" w:cs="Arial"/>
          <w:lang w:eastAsia="sl-SI"/>
        </w:rPr>
        <w:t xml:space="preserve"> 1.</w:t>
      </w:r>
      <w:r w:rsidR="00893589">
        <w:rPr>
          <w:rFonts w:ascii="Arial" w:eastAsia="Times New Roman" w:hAnsi="Arial" w:cs="Arial"/>
          <w:lang w:eastAsia="sl-SI"/>
        </w:rPr>
        <w:t>9</w:t>
      </w:r>
      <w:r w:rsidRPr="00985B1D">
        <w:rPr>
          <w:rFonts w:ascii="Arial" w:eastAsia="Times New Roman" w:hAnsi="Arial" w:cs="Arial"/>
          <w:lang w:eastAsia="sl-SI"/>
        </w:rPr>
        <w:t xml:space="preserve"> </w:t>
      </w:r>
      <w:r w:rsidRPr="00985B1D">
        <w:rPr>
          <w:rFonts w:ascii="Arial" w:eastAsia="Times New Roman" w:hAnsi="Arial" w:cs="Arial"/>
          <w:u w:val="single"/>
          <w:lang w:eastAsia="sl-SI"/>
        </w:rPr>
        <w:t>Parkirišče Ježica, Obvozna cesta 1, 1000 Ljubljana (parkirišče za tovorna vozila)</w:t>
      </w:r>
    </w:p>
    <w:p w14:paraId="2100B066" w14:textId="77777777" w:rsidR="00985B1D" w:rsidRPr="00985B1D" w:rsidRDefault="00985B1D" w:rsidP="00985B1D">
      <w:pPr>
        <w:tabs>
          <w:tab w:val="left" w:pos="142"/>
          <w:tab w:val="left" w:pos="9496"/>
        </w:tabs>
        <w:spacing w:line="240" w:lineRule="auto"/>
        <w:ind w:left="0" w:right="-4"/>
        <w:jc w:val="both"/>
        <w:rPr>
          <w:rFonts w:ascii="Arial" w:eastAsia="Times New Roman" w:hAnsi="Arial" w:cs="Arial"/>
          <w:lang w:eastAsia="sl-SI"/>
        </w:rPr>
      </w:pPr>
      <w:r w:rsidRPr="00985B1D">
        <w:rPr>
          <w:rFonts w:ascii="Arial" w:eastAsia="Times New Roman" w:hAnsi="Arial" w:cs="Arial"/>
          <w:lang w:eastAsia="sl-SI"/>
        </w:rPr>
        <w:t xml:space="preserve"> 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91"/>
        <w:gridCol w:w="4111"/>
      </w:tblGrid>
      <w:tr w:rsidR="00985B1D" w:rsidRPr="00985B1D" w14:paraId="32D8BDE8" w14:textId="77777777" w:rsidTr="00224CFF">
        <w:tc>
          <w:tcPr>
            <w:tcW w:w="4710" w:type="dxa"/>
            <w:shd w:val="clear" w:color="auto" w:fill="auto"/>
          </w:tcPr>
          <w:p w14:paraId="327BEDE1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Skupni prostori (zunanje sanitarije)</w:t>
            </w:r>
          </w:p>
          <w:p w14:paraId="5761ACC0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216" w:type="dxa"/>
            <w:shd w:val="clear" w:color="auto" w:fill="auto"/>
          </w:tcPr>
          <w:p w14:paraId="592D1DB0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35 m2 D  - 5X tedensko</w:t>
            </w:r>
          </w:p>
        </w:tc>
      </w:tr>
    </w:tbl>
    <w:p w14:paraId="3FFA465F" w14:textId="77777777" w:rsidR="00985B1D" w:rsidRPr="00985B1D" w:rsidRDefault="00985B1D" w:rsidP="00985B1D">
      <w:pPr>
        <w:tabs>
          <w:tab w:val="left" w:pos="142"/>
          <w:tab w:val="left" w:pos="9496"/>
        </w:tabs>
        <w:spacing w:line="240" w:lineRule="auto"/>
        <w:ind w:left="0" w:right="-4"/>
        <w:jc w:val="both"/>
        <w:rPr>
          <w:rFonts w:ascii="Arial" w:eastAsia="Times New Roman" w:hAnsi="Arial" w:cs="Arial"/>
          <w:lang w:eastAsia="sl-SI"/>
        </w:rPr>
      </w:pPr>
    </w:p>
    <w:p w14:paraId="7F6A8339" w14:textId="37FC8547" w:rsidR="00985B1D" w:rsidRPr="00985B1D" w:rsidRDefault="00893589" w:rsidP="00985B1D">
      <w:pPr>
        <w:tabs>
          <w:tab w:val="left" w:pos="142"/>
          <w:tab w:val="left" w:pos="9496"/>
        </w:tabs>
        <w:spacing w:line="240" w:lineRule="auto"/>
        <w:ind w:left="0" w:right="-4"/>
        <w:jc w:val="both"/>
        <w:rPr>
          <w:rFonts w:ascii="Arial" w:eastAsia="Times New Roman" w:hAnsi="Arial" w:cs="Arial"/>
          <w:lang w:eastAsia="sl-SI"/>
        </w:rPr>
      </w:pPr>
      <w:r>
        <w:rPr>
          <w:rFonts w:ascii="Arial" w:eastAsia="Times New Roman" w:hAnsi="Arial" w:cs="Arial"/>
          <w:lang w:eastAsia="sl-SI"/>
        </w:rPr>
        <w:t>2.0</w:t>
      </w:r>
      <w:r w:rsidR="00985B1D" w:rsidRPr="00985B1D">
        <w:rPr>
          <w:rFonts w:ascii="Arial" w:eastAsia="Times New Roman" w:hAnsi="Arial" w:cs="Arial"/>
          <w:lang w:eastAsia="sl-SI"/>
        </w:rPr>
        <w:t xml:space="preserve"> </w:t>
      </w:r>
      <w:r w:rsidR="00985B1D" w:rsidRPr="00985B1D">
        <w:rPr>
          <w:rFonts w:ascii="Arial" w:eastAsia="Times New Roman" w:hAnsi="Arial" w:cs="Arial"/>
          <w:u w:val="single"/>
          <w:lang w:eastAsia="sl-SI"/>
        </w:rPr>
        <w:t xml:space="preserve">P+R Stanežiče </w:t>
      </w:r>
    </w:p>
    <w:p w14:paraId="3439244F" w14:textId="77777777" w:rsidR="00985B1D" w:rsidRPr="00985B1D" w:rsidRDefault="00985B1D" w:rsidP="00985B1D">
      <w:pPr>
        <w:tabs>
          <w:tab w:val="left" w:pos="142"/>
          <w:tab w:val="left" w:pos="9496"/>
        </w:tabs>
        <w:spacing w:line="240" w:lineRule="auto"/>
        <w:ind w:left="0" w:right="-4"/>
        <w:jc w:val="both"/>
        <w:rPr>
          <w:rFonts w:ascii="Arial" w:eastAsia="Times New Roman" w:hAnsi="Arial" w:cs="Arial"/>
          <w:lang w:eastAsia="sl-SI"/>
        </w:rPr>
      </w:pPr>
      <w:r w:rsidRPr="00985B1D">
        <w:rPr>
          <w:rFonts w:ascii="Arial" w:eastAsia="Times New Roman" w:hAnsi="Arial" w:cs="Arial"/>
          <w:lang w:eastAsia="sl-SI"/>
        </w:rPr>
        <w:t xml:space="preserve"> 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91"/>
        <w:gridCol w:w="4111"/>
      </w:tblGrid>
      <w:tr w:rsidR="00985B1D" w:rsidRPr="00985B1D" w14:paraId="20A4F8EF" w14:textId="77777777" w:rsidTr="00224CFF">
        <w:tc>
          <w:tcPr>
            <w:tcW w:w="4710" w:type="dxa"/>
            <w:shd w:val="clear" w:color="auto" w:fill="auto"/>
          </w:tcPr>
          <w:p w14:paraId="0F32B542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Skupni prostori (zunanje sanitarije)</w:t>
            </w:r>
          </w:p>
          <w:p w14:paraId="27604E30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216" w:type="dxa"/>
            <w:shd w:val="clear" w:color="auto" w:fill="auto"/>
          </w:tcPr>
          <w:p w14:paraId="34A45D88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7m2 D  - 1X tedensko (petek)</w:t>
            </w:r>
          </w:p>
        </w:tc>
      </w:tr>
    </w:tbl>
    <w:p w14:paraId="73EEAA15" w14:textId="77777777" w:rsidR="00985B1D" w:rsidRPr="00985B1D" w:rsidRDefault="00985B1D" w:rsidP="00985B1D">
      <w:pPr>
        <w:tabs>
          <w:tab w:val="left" w:pos="142"/>
          <w:tab w:val="left" w:pos="9496"/>
        </w:tabs>
        <w:spacing w:line="240" w:lineRule="auto"/>
        <w:ind w:left="0" w:right="-4"/>
        <w:jc w:val="both"/>
        <w:rPr>
          <w:rFonts w:ascii="Arial" w:eastAsia="Times New Roman" w:hAnsi="Arial" w:cs="Arial"/>
          <w:lang w:eastAsia="sl-SI"/>
        </w:rPr>
      </w:pPr>
    </w:p>
    <w:p w14:paraId="25FFEFDA" w14:textId="77777777" w:rsidR="00985B1D" w:rsidRPr="00985B1D" w:rsidRDefault="00985B1D" w:rsidP="00985B1D">
      <w:pPr>
        <w:tabs>
          <w:tab w:val="left" w:pos="142"/>
          <w:tab w:val="left" w:pos="9496"/>
        </w:tabs>
        <w:spacing w:line="240" w:lineRule="auto"/>
        <w:ind w:left="0" w:right="-4"/>
        <w:jc w:val="both"/>
        <w:rPr>
          <w:rFonts w:ascii="Arial" w:eastAsia="Times New Roman" w:hAnsi="Arial" w:cs="Arial"/>
          <w:b/>
          <w:lang w:eastAsia="sl-SI"/>
        </w:rPr>
      </w:pPr>
      <w:r w:rsidRPr="00985B1D">
        <w:rPr>
          <w:rFonts w:ascii="Arial" w:eastAsia="Times New Roman" w:hAnsi="Arial" w:cs="Arial"/>
          <w:lang w:eastAsia="sl-SI"/>
        </w:rPr>
        <w:t xml:space="preserve">  </w:t>
      </w:r>
      <w:r w:rsidRPr="00985B1D">
        <w:rPr>
          <w:rFonts w:ascii="Arial" w:eastAsia="Times New Roman" w:hAnsi="Arial" w:cs="Arial"/>
          <w:b/>
          <w:lang w:eastAsia="sl-SI"/>
        </w:rPr>
        <w:t>Pogostost rednega čiščenja</w:t>
      </w:r>
    </w:p>
    <w:p w14:paraId="66A13A5C" w14:textId="77777777" w:rsidR="00985B1D" w:rsidRPr="00985B1D" w:rsidRDefault="00985B1D" w:rsidP="00985B1D">
      <w:pPr>
        <w:tabs>
          <w:tab w:val="left" w:pos="142"/>
          <w:tab w:val="left" w:pos="9496"/>
        </w:tabs>
        <w:spacing w:line="240" w:lineRule="auto"/>
        <w:ind w:left="0" w:right="-4"/>
        <w:jc w:val="both"/>
        <w:rPr>
          <w:rFonts w:ascii="Arial" w:eastAsia="Times New Roman" w:hAnsi="Arial" w:cs="Arial"/>
          <w:lang w:eastAsia="sl-SI"/>
        </w:rPr>
      </w:pPr>
    </w:p>
    <w:p w14:paraId="5248D627" w14:textId="77777777" w:rsidR="00985B1D" w:rsidRPr="00985B1D" w:rsidRDefault="00985B1D" w:rsidP="00985B1D">
      <w:pPr>
        <w:tabs>
          <w:tab w:val="left" w:pos="142"/>
          <w:tab w:val="left" w:pos="9496"/>
        </w:tabs>
        <w:spacing w:line="240" w:lineRule="auto"/>
        <w:ind w:left="0" w:right="-4"/>
        <w:jc w:val="both"/>
        <w:rPr>
          <w:rFonts w:ascii="Arial" w:eastAsia="Times New Roman" w:hAnsi="Arial" w:cs="Arial"/>
          <w:u w:val="single"/>
          <w:lang w:eastAsia="sl-SI"/>
        </w:rPr>
      </w:pPr>
      <w:r w:rsidRPr="00985B1D">
        <w:rPr>
          <w:rFonts w:ascii="Arial" w:eastAsia="Times New Roman" w:hAnsi="Arial" w:cs="Arial"/>
          <w:lang w:eastAsia="sl-SI"/>
        </w:rPr>
        <w:t xml:space="preserve">  </w:t>
      </w:r>
      <w:r w:rsidRPr="00985B1D">
        <w:rPr>
          <w:rFonts w:ascii="Arial" w:eastAsia="Times New Roman" w:hAnsi="Arial" w:cs="Arial"/>
          <w:u w:val="single"/>
          <w:lang w:eastAsia="sl-SI"/>
        </w:rPr>
        <w:t>Pisarne</w:t>
      </w:r>
    </w:p>
    <w:p w14:paraId="4F4C843D" w14:textId="77777777" w:rsidR="00985B1D" w:rsidRPr="00985B1D" w:rsidRDefault="00985B1D" w:rsidP="00985B1D">
      <w:pPr>
        <w:tabs>
          <w:tab w:val="left" w:pos="142"/>
          <w:tab w:val="left" w:pos="9496"/>
        </w:tabs>
        <w:spacing w:line="240" w:lineRule="auto"/>
        <w:ind w:left="0" w:right="-4"/>
        <w:jc w:val="both"/>
        <w:rPr>
          <w:rFonts w:ascii="Arial" w:eastAsia="Times New Roman" w:hAnsi="Arial" w:cs="Arial"/>
          <w:b/>
          <w:lang w:eastAsia="sl-SI"/>
        </w:rPr>
      </w:pPr>
      <w:r w:rsidRPr="00985B1D">
        <w:rPr>
          <w:rFonts w:ascii="Arial" w:eastAsia="Times New Roman" w:hAnsi="Arial" w:cs="Arial"/>
          <w:b/>
          <w:lang w:eastAsia="sl-SI"/>
        </w:rPr>
        <w:t xml:space="preserve"> 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1"/>
        <w:gridCol w:w="3071"/>
      </w:tblGrid>
      <w:tr w:rsidR="00985B1D" w:rsidRPr="00985B1D" w14:paraId="7E4F9262" w14:textId="77777777" w:rsidTr="00224CFF">
        <w:tc>
          <w:tcPr>
            <w:tcW w:w="3071" w:type="dxa"/>
            <w:shd w:val="clear" w:color="auto" w:fill="auto"/>
          </w:tcPr>
          <w:p w14:paraId="4579EB7B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lang w:eastAsia="sl-SI"/>
              </w:rPr>
            </w:pPr>
            <w:r w:rsidRPr="00985B1D">
              <w:rPr>
                <w:rFonts w:ascii="Arial" w:eastAsia="Times New Roman" w:hAnsi="Arial" w:cs="Arial"/>
                <w:b/>
                <w:lang w:eastAsia="sl-SI"/>
              </w:rPr>
              <w:t>TEDENSKO (T)</w:t>
            </w:r>
          </w:p>
        </w:tc>
        <w:tc>
          <w:tcPr>
            <w:tcW w:w="3071" w:type="dxa"/>
            <w:shd w:val="clear" w:color="auto" w:fill="auto"/>
          </w:tcPr>
          <w:p w14:paraId="714BA6EC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lang w:eastAsia="sl-SI"/>
              </w:rPr>
            </w:pPr>
            <w:r w:rsidRPr="00985B1D">
              <w:rPr>
                <w:rFonts w:ascii="Arial" w:eastAsia="Times New Roman" w:hAnsi="Arial" w:cs="Arial"/>
                <w:b/>
                <w:lang w:eastAsia="sl-SI"/>
              </w:rPr>
              <w:t>MESEČNO (M)</w:t>
            </w:r>
          </w:p>
        </w:tc>
      </w:tr>
      <w:tr w:rsidR="00985B1D" w:rsidRPr="00985B1D" w14:paraId="0C9B6C30" w14:textId="77777777" w:rsidTr="00224CFF">
        <w:tc>
          <w:tcPr>
            <w:tcW w:w="3071" w:type="dxa"/>
            <w:shd w:val="clear" w:color="auto" w:fill="auto"/>
          </w:tcPr>
          <w:p w14:paraId="4DAFB41C" w14:textId="77777777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332" w:hanging="283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Vlažno in suho brisanje prostih delovnih površin, miz</w:t>
            </w:r>
          </w:p>
          <w:p w14:paraId="689D6F69" w14:textId="77777777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332" w:hanging="283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Vlažno in suho brisanje tehnične opreme (računalniški ekran, tipkovnice, tiskalniki, ipd.)</w:t>
            </w:r>
          </w:p>
          <w:p w14:paraId="7AC7F5CB" w14:textId="6AB966C1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332" w:hanging="283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 xml:space="preserve">Brisanje prostih </w:t>
            </w:r>
            <w:r w:rsidR="009D7DF9">
              <w:rPr>
                <w:rFonts w:ascii="Arial" w:eastAsia="Times New Roman" w:hAnsi="Arial" w:cs="Arial"/>
                <w:lang w:eastAsia="sl-SI"/>
              </w:rPr>
              <w:t xml:space="preserve">dostopnih </w:t>
            </w:r>
            <w:r w:rsidRPr="00985B1D">
              <w:rPr>
                <w:rFonts w:ascii="Arial" w:eastAsia="Times New Roman" w:hAnsi="Arial" w:cs="Arial"/>
                <w:lang w:eastAsia="sl-SI"/>
              </w:rPr>
              <w:lastRenderedPageBreak/>
              <w:t>okenskih polic</w:t>
            </w:r>
          </w:p>
          <w:p w14:paraId="642D671A" w14:textId="77777777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332" w:hanging="283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Vlažno in suho brisanje kljuk, stikal, prstnih odtisov na vratih in omarah, ter predelnih steklenih površinah</w:t>
            </w:r>
          </w:p>
          <w:p w14:paraId="3CD9421D" w14:textId="77777777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284" w:hanging="284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Praznjenje košev in odnašanje smeti (upošteva se ločevanje odpadkov)</w:t>
            </w:r>
          </w:p>
          <w:p w14:paraId="75CA1B10" w14:textId="77777777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284" w:hanging="284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Brisanje steklenih površin na izpostavljenih delih (prstni odtisi, prah)</w:t>
            </w:r>
          </w:p>
          <w:p w14:paraId="657D2E6B" w14:textId="77777777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332" w:hanging="283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 xml:space="preserve">Vlažno in suho brisanje tal ali sesanje tekstilnih oblog </w:t>
            </w:r>
          </w:p>
          <w:p w14:paraId="0E6AB795" w14:textId="77777777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332" w:hanging="283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Dezinfekcija kljuk in delovnih površin</w:t>
            </w:r>
          </w:p>
          <w:p w14:paraId="2F119A82" w14:textId="77777777" w:rsidR="00985B1D" w:rsidRPr="00985B1D" w:rsidRDefault="00985B1D" w:rsidP="00985B1D">
            <w:pPr>
              <w:widowControl w:val="0"/>
              <w:adjustRightInd w:val="0"/>
              <w:spacing w:line="240" w:lineRule="auto"/>
              <w:ind w:left="332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3071" w:type="dxa"/>
            <w:shd w:val="clear" w:color="auto" w:fill="auto"/>
          </w:tcPr>
          <w:p w14:paraId="51613CBA" w14:textId="77777777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238" w:hanging="238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lastRenderedPageBreak/>
              <w:t>Čiščenje omar ter ostalih vertikalnih površin na dosegu roke</w:t>
            </w:r>
          </w:p>
          <w:p w14:paraId="1A637AB2" w14:textId="77777777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238" w:hanging="238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Čiščenje omar (3xL)</w:t>
            </w:r>
          </w:p>
          <w:p w14:paraId="7566D14F" w14:textId="77777777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238" w:hanging="238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Čiščenje stolov, foteljev (3xL)</w:t>
            </w:r>
          </w:p>
          <w:p w14:paraId="0478AAF4" w14:textId="77777777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238" w:hanging="238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Čiščenje vrat s podboji (3xL)</w:t>
            </w:r>
          </w:p>
          <w:p w14:paraId="244311CF" w14:textId="77777777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238" w:hanging="238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lastRenderedPageBreak/>
              <w:t>Čiščenje radiatorjev, cevi</w:t>
            </w:r>
          </w:p>
          <w:p w14:paraId="3C0EEA65" w14:textId="77777777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238" w:hanging="238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Čiščenje predelnih sten (3xL)</w:t>
            </w:r>
          </w:p>
          <w:p w14:paraId="23430760" w14:textId="77777777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238" w:hanging="238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Čiščenje košev za smeti</w:t>
            </w:r>
          </w:p>
          <w:p w14:paraId="5D7EA9D1" w14:textId="77777777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238" w:hanging="238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Odstranjevanje pajčevin in brisanje prahu na manj vidnih mestih</w:t>
            </w:r>
          </w:p>
          <w:p w14:paraId="5F459CC0" w14:textId="77777777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238" w:hanging="238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Čiščenje stekel nad vrati</w:t>
            </w:r>
          </w:p>
        </w:tc>
      </w:tr>
    </w:tbl>
    <w:p w14:paraId="41921945" w14:textId="77777777" w:rsidR="00985B1D" w:rsidRPr="00985B1D" w:rsidRDefault="00985B1D" w:rsidP="00985B1D">
      <w:pPr>
        <w:tabs>
          <w:tab w:val="left" w:pos="142"/>
          <w:tab w:val="left" w:pos="9496"/>
        </w:tabs>
        <w:spacing w:line="240" w:lineRule="auto"/>
        <w:ind w:left="0" w:right="-4"/>
        <w:jc w:val="both"/>
        <w:rPr>
          <w:rFonts w:ascii="Arial" w:eastAsia="Times New Roman" w:hAnsi="Arial" w:cs="Arial"/>
          <w:b/>
          <w:lang w:eastAsia="sl-SI"/>
        </w:rPr>
      </w:pPr>
    </w:p>
    <w:p w14:paraId="1CE04FE0" w14:textId="77777777" w:rsidR="00985B1D" w:rsidRPr="00985B1D" w:rsidRDefault="00985B1D" w:rsidP="00985B1D">
      <w:pPr>
        <w:tabs>
          <w:tab w:val="left" w:pos="142"/>
          <w:tab w:val="left" w:pos="9496"/>
        </w:tabs>
        <w:spacing w:line="240" w:lineRule="auto"/>
        <w:ind w:left="0" w:right="-4"/>
        <w:jc w:val="both"/>
        <w:rPr>
          <w:rFonts w:ascii="Arial" w:eastAsia="Times New Roman" w:hAnsi="Arial" w:cs="Arial"/>
          <w:b/>
          <w:lang w:eastAsia="sl-SI"/>
        </w:rPr>
      </w:pPr>
      <w:r w:rsidRPr="00985B1D">
        <w:rPr>
          <w:rFonts w:ascii="Arial" w:eastAsia="Times New Roman" w:hAnsi="Arial" w:cs="Arial"/>
          <w:b/>
          <w:lang w:eastAsia="sl-SI"/>
        </w:rPr>
        <w:t xml:space="preserve">    </w:t>
      </w:r>
    </w:p>
    <w:p w14:paraId="6464F5C0" w14:textId="77777777" w:rsidR="00985B1D" w:rsidRPr="00985B1D" w:rsidRDefault="00985B1D" w:rsidP="00985B1D">
      <w:pPr>
        <w:tabs>
          <w:tab w:val="left" w:pos="142"/>
          <w:tab w:val="left" w:pos="9496"/>
        </w:tabs>
        <w:spacing w:line="240" w:lineRule="auto"/>
        <w:ind w:left="0" w:right="-4"/>
        <w:jc w:val="both"/>
        <w:rPr>
          <w:rFonts w:ascii="Arial" w:eastAsia="Times New Roman" w:hAnsi="Arial" w:cs="Arial"/>
          <w:lang w:eastAsia="sl-SI"/>
        </w:rPr>
      </w:pPr>
    </w:p>
    <w:p w14:paraId="1034BB7E" w14:textId="77777777" w:rsidR="00985B1D" w:rsidRPr="00985B1D" w:rsidRDefault="00985B1D" w:rsidP="00985B1D">
      <w:pPr>
        <w:keepNext/>
        <w:spacing w:after="60" w:line="240" w:lineRule="auto"/>
        <w:ind w:left="0"/>
        <w:outlineLvl w:val="1"/>
        <w:rPr>
          <w:rFonts w:ascii="Arial" w:eastAsia="Times New Roman" w:hAnsi="Arial" w:cs="Arial"/>
          <w:u w:val="single"/>
          <w:lang w:eastAsia="sl-SI"/>
        </w:rPr>
      </w:pPr>
      <w:r w:rsidRPr="00985B1D">
        <w:rPr>
          <w:rFonts w:ascii="Arial" w:eastAsia="Times New Roman" w:hAnsi="Arial" w:cs="Arial"/>
          <w:u w:val="single"/>
          <w:lang w:eastAsia="sl-SI"/>
        </w:rPr>
        <w:t>Sanitarije</w:t>
      </w:r>
    </w:p>
    <w:p w14:paraId="52098419" w14:textId="77777777" w:rsidR="00985B1D" w:rsidRPr="00985B1D" w:rsidRDefault="00985B1D" w:rsidP="00985B1D">
      <w:pPr>
        <w:spacing w:line="240" w:lineRule="auto"/>
        <w:ind w:left="0"/>
        <w:rPr>
          <w:rFonts w:ascii="Arial" w:eastAsia="Times New Roman" w:hAnsi="Arial" w:cs="Arial"/>
          <w:lang w:eastAsia="sl-SI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0"/>
        <w:gridCol w:w="2175"/>
        <w:gridCol w:w="3025"/>
      </w:tblGrid>
      <w:tr w:rsidR="00985B1D" w:rsidRPr="00985B1D" w14:paraId="090D5837" w14:textId="77777777" w:rsidTr="00224CFF">
        <w:tc>
          <w:tcPr>
            <w:tcW w:w="3544" w:type="dxa"/>
            <w:shd w:val="clear" w:color="auto" w:fill="auto"/>
          </w:tcPr>
          <w:p w14:paraId="521D9D2E" w14:textId="77777777" w:rsidR="00985B1D" w:rsidRPr="00985B1D" w:rsidRDefault="00985B1D" w:rsidP="00985B1D">
            <w:pPr>
              <w:keepNext/>
              <w:spacing w:line="240" w:lineRule="auto"/>
              <w:ind w:left="0"/>
              <w:outlineLvl w:val="0"/>
              <w:rPr>
                <w:rFonts w:ascii="Arial" w:eastAsia="Times New Roman" w:hAnsi="Arial" w:cs="Arial"/>
                <w:b/>
                <w:lang w:eastAsia="sl-SI"/>
              </w:rPr>
            </w:pPr>
            <w:r w:rsidRPr="00985B1D">
              <w:rPr>
                <w:rFonts w:ascii="Arial" w:eastAsia="Times New Roman" w:hAnsi="Arial" w:cs="Arial"/>
                <w:b/>
                <w:lang w:eastAsia="sl-SI"/>
              </w:rPr>
              <w:t>DNEVNO (D)</w:t>
            </w:r>
          </w:p>
        </w:tc>
        <w:tc>
          <w:tcPr>
            <w:tcW w:w="2205" w:type="dxa"/>
            <w:shd w:val="clear" w:color="auto" w:fill="auto"/>
          </w:tcPr>
          <w:p w14:paraId="5523CF57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lang w:eastAsia="sl-SI"/>
              </w:rPr>
            </w:pPr>
            <w:r w:rsidRPr="00985B1D">
              <w:rPr>
                <w:rFonts w:ascii="Arial" w:eastAsia="Times New Roman" w:hAnsi="Arial" w:cs="Arial"/>
                <w:b/>
                <w:lang w:eastAsia="sl-SI"/>
              </w:rPr>
              <w:t>TEDENSKO (T)</w:t>
            </w:r>
          </w:p>
        </w:tc>
        <w:tc>
          <w:tcPr>
            <w:tcW w:w="3071" w:type="dxa"/>
            <w:shd w:val="clear" w:color="auto" w:fill="auto"/>
          </w:tcPr>
          <w:p w14:paraId="59D63071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lang w:eastAsia="sl-SI"/>
              </w:rPr>
            </w:pPr>
            <w:r w:rsidRPr="00985B1D">
              <w:rPr>
                <w:rFonts w:ascii="Arial" w:eastAsia="Times New Roman" w:hAnsi="Arial" w:cs="Arial"/>
                <w:b/>
                <w:lang w:eastAsia="sl-SI"/>
              </w:rPr>
              <w:t>MESEČNO (M)</w:t>
            </w:r>
          </w:p>
        </w:tc>
      </w:tr>
      <w:tr w:rsidR="00985B1D" w:rsidRPr="00985B1D" w14:paraId="373C5983" w14:textId="77777777" w:rsidTr="00224CFF">
        <w:tc>
          <w:tcPr>
            <w:tcW w:w="3544" w:type="dxa"/>
            <w:shd w:val="clear" w:color="auto" w:fill="auto"/>
          </w:tcPr>
          <w:p w14:paraId="5FFDDE71" w14:textId="77777777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284" w:hanging="284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Čiščenje umivalnikov, pip, podajalnikov brisač in mila, ogledal, brisanje stenskih ploščič v neposredni bližini opreme</w:t>
            </w:r>
          </w:p>
          <w:p w14:paraId="294B7230" w14:textId="77777777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284" w:hanging="284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Dezinfekcija umivalnikov</w:t>
            </w:r>
          </w:p>
          <w:p w14:paraId="4E686CCF" w14:textId="77777777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284" w:hanging="284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Čiščenje vseh WC školjk s pokrovi, WC metlic, pisoarjev, podajalnikov oblog, poličk</w:t>
            </w:r>
          </w:p>
          <w:p w14:paraId="17232515" w14:textId="77777777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284" w:hanging="284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Praznjenje košev in odnašanje smeti v zabojnike</w:t>
            </w:r>
          </w:p>
          <w:p w14:paraId="3A524EFA" w14:textId="77777777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284" w:hanging="284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Vlažno brisanje tal</w:t>
            </w:r>
          </w:p>
          <w:p w14:paraId="02AC9714" w14:textId="77777777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284" w:hanging="284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Čiščenje in dezinfekcija kljuk</w:t>
            </w:r>
          </w:p>
          <w:p w14:paraId="322C8DF8" w14:textId="77777777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284" w:hanging="284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Nameščanje toaletnih brisač, WC papirja, mila, higienskih vrečk, zamenjava PVC vrečk</w:t>
            </w:r>
          </w:p>
        </w:tc>
        <w:tc>
          <w:tcPr>
            <w:tcW w:w="2205" w:type="dxa"/>
            <w:shd w:val="clear" w:color="auto" w:fill="auto"/>
          </w:tcPr>
          <w:p w14:paraId="724F234F" w14:textId="77777777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332" w:hanging="283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Čiščenje, stikal, vrat s podboji</w:t>
            </w:r>
          </w:p>
          <w:p w14:paraId="610A71BA" w14:textId="77777777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332" w:hanging="283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Čiščenje notranjih poličk</w:t>
            </w:r>
          </w:p>
          <w:p w14:paraId="68B9D94A" w14:textId="77777777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332" w:hanging="283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Čiščenje košev</w:t>
            </w:r>
          </w:p>
        </w:tc>
        <w:tc>
          <w:tcPr>
            <w:tcW w:w="3071" w:type="dxa"/>
            <w:shd w:val="clear" w:color="auto" w:fill="auto"/>
          </w:tcPr>
          <w:p w14:paraId="3CD1DB3A" w14:textId="77777777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238" w:hanging="238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Čiščenje stenskih keramičnih oblog in temeljito tal</w:t>
            </w:r>
          </w:p>
          <w:p w14:paraId="59D416C3" w14:textId="77777777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238" w:hanging="238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Brisanje prahu na manj vidnih mestih</w:t>
            </w:r>
          </w:p>
          <w:p w14:paraId="387A16C0" w14:textId="77777777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238" w:hanging="238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Čiščenje predelnih sten</w:t>
            </w:r>
          </w:p>
          <w:p w14:paraId="3EC78A68" w14:textId="77777777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238" w:hanging="238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Čiščenje radiatorjev in cevi</w:t>
            </w:r>
          </w:p>
          <w:p w14:paraId="08159CA3" w14:textId="77777777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238" w:hanging="238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Odstranjevanje pajčevin</w:t>
            </w:r>
          </w:p>
          <w:p w14:paraId="4026DF6C" w14:textId="77777777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238" w:hanging="238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Čiščenje stekel nad vrati</w:t>
            </w:r>
          </w:p>
          <w:p w14:paraId="2E5613A4" w14:textId="77777777" w:rsidR="00985B1D" w:rsidRPr="00985B1D" w:rsidRDefault="00985B1D" w:rsidP="00985B1D">
            <w:pPr>
              <w:spacing w:line="240" w:lineRule="auto"/>
              <w:ind w:left="238"/>
              <w:contextualSpacing/>
              <w:rPr>
                <w:rFonts w:ascii="Arial" w:eastAsia="Times New Roman" w:hAnsi="Arial" w:cs="Arial"/>
                <w:lang w:eastAsia="sl-SI"/>
              </w:rPr>
            </w:pPr>
          </w:p>
        </w:tc>
      </w:tr>
    </w:tbl>
    <w:p w14:paraId="2142D5C0" w14:textId="77777777" w:rsidR="00985B1D" w:rsidRPr="00985B1D" w:rsidRDefault="00985B1D" w:rsidP="00985B1D">
      <w:pPr>
        <w:tabs>
          <w:tab w:val="left" w:pos="142"/>
          <w:tab w:val="left" w:pos="9496"/>
        </w:tabs>
        <w:spacing w:line="240" w:lineRule="auto"/>
        <w:ind w:left="0" w:right="-4"/>
        <w:jc w:val="both"/>
        <w:rPr>
          <w:rFonts w:ascii="Arial" w:eastAsia="Times New Roman" w:hAnsi="Arial" w:cs="Arial"/>
          <w:lang w:eastAsia="sl-SI"/>
        </w:rPr>
      </w:pPr>
    </w:p>
    <w:p w14:paraId="1C0EF474" w14:textId="6B8FC020" w:rsidR="00985B1D" w:rsidRPr="00985B1D" w:rsidRDefault="00985B1D" w:rsidP="00985B1D">
      <w:pPr>
        <w:keepNext/>
        <w:spacing w:after="60" w:line="240" w:lineRule="auto"/>
        <w:ind w:left="0"/>
        <w:outlineLvl w:val="1"/>
        <w:rPr>
          <w:rFonts w:ascii="Arial" w:eastAsia="Times New Roman" w:hAnsi="Arial" w:cs="Arial"/>
          <w:u w:val="single"/>
          <w:lang w:eastAsia="sl-SI"/>
        </w:rPr>
      </w:pPr>
      <w:r w:rsidRPr="00985B1D">
        <w:rPr>
          <w:rFonts w:ascii="Arial" w:eastAsia="Times New Roman" w:hAnsi="Arial" w:cs="Arial"/>
          <w:u w:val="single"/>
          <w:lang w:eastAsia="sl-SI"/>
        </w:rPr>
        <w:t xml:space="preserve">  Skupni prostori (</w:t>
      </w:r>
      <w:r w:rsidR="009D7DF9">
        <w:rPr>
          <w:rFonts w:ascii="Arial" w:eastAsia="Times New Roman" w:hAnsi="Arial" w:cs="Arial"/>
          <w:u w:val="single"/>
          <w:lang w:eastAsia="sl-SI"/>
        </w:rPr>
        <w:t xml:space="preserve">pisarna direktorja, tajništvo, pisarna namestnice direktorja, </w:t>
      </w:r>
      <w:r w:rsidRPr="00985B1D">
        <w:rPr>
          <w:rFonts w:ascii="Arial" w:eastAsia="Times New Roman" w:hAnsi="Arial" w:cs="Arial"/>
          <w:u w:val="single"/>
          <w:lang w:eastAsia="sl-SI"/>
        </w:rPr>
        <w:t>hodniki, stopnišča, sejne sobe, čajne kuhinje, glavni vhodi, dvigala)</w:t>
      </w:r>
    </w:p>
    <w:p w14:paraId="04C4C77B" w14:textId="77777777" w:rsidR="00985B1D" w:rsidRPr="00985B1D" w:rsidRDefault="00985B1D" w:rsidP="00985B1D">
      <w:pPr>
        <w:spacing w:line="240" w:lineRule="auto"/>
        <w:ind w:left="0"/>
        <w:rPr>
          <w:rFonts w:ascii="Arial" w:eastAsia="Times New Roman" w:hAnsi="Arial" w:cs="Arial"/>
          <w:lang w:eastAsia="sl-SI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2196"/>
        <w:gridCol w:w="3057"/>
      </w:tblGrid>
      <w:tr w:rsidR="00985B1D" w:rsidRPr="00985B1D" w14:paraId="489A0DF4" w14:textId="77777777" w:rsidTr="00224CFF">
        <w:tc>
          <w:tcPr>
            <w:tcW w:w="3436" w:type="dxa"/>
            <w:shd w:val="clear" w:color="auto" w:fill="auto"/>
          </w:tcPr>
          <w:p w14:paraId="0C257C26" w14:textId="77777777" w:rsidR="00985B1D" w:rsidRPr="00985B1D" w:rsidRDefault="00985B1D" w:rsidP="00985B1D">
            <w:pPr>
              <w:keepNext/>
              <w:spacing w:line="240" w:lineRule="auto"/>
              <w:ind w:left="0"/>
              <w:outlineLvl w:val="0"/>
              <w:rPr>
                <w:rFonts w:ascii="Arial" w:eastAsia="Times New Roman" w:hAnsi="Arial" w:cs="Arial"/>
                <w:b/>
                <w:lang w:eastAsia="sl-SI"/>
              </w:rPr>
            </w:pPr>
            <w:r w:rsidRPr="00985B1D">
              <w:rPr>
                <w:rFonts w:ascii="Arial" w:eastAsia="Times New Roman" w:hAnsi="Arial" w:cs="Arial"/>
                <w:b/>
                <w:lang w:eastAsia="sl-SI"/>
              </w:rPr>
              <w:t>DNEVNO (D)</w:t>
            </w:r>
          </w:p>
        </w:tc>
        <w:tc>
          <w:tcPr>
            <w:tcW w:w="2205" w:type="dxa"/>
            <w:shd w:val="clear" w:color="auto" w:fill="auto"/>
          </w:tcPr>
          <w:p w14:paraId="151875B4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lang w:eastAsia="sl-SI"/>
              </w:rPr>
            </w:pPr>
            <w:r w:rsidRPr="00985B1D">
              <w:rPr>
                <w:rFonts w:ascii="Arial" w:eastAsia="Times New Roman" w:hAnsi="Arial" w:cs="Arial"/>
                <w:b/>
                <w:lang w:eastAsia="sl-SI"/>
              </w:rPr>
              <w:t>TEDENSKO (T)</w:t>
            </w:r>
          </w:p>
        </w:tc>
        <w:tc>
          <w:tcPr>
            <w:tcW w:w="3071" w:type="dxa"/>
            <w:shd w:val="clear" w:color="auto" w:fill="auto"/>
          </w:tcPr>
          <w:p w14:paraId="66684132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lang w:eastAsia="sl-SI"/>
              </w:rPr>
            </w:pPr>
            <w:r w:rsidRPr="00985B1D">
              <w:rPr>
                <w:rFonts w:ascii="Arial" w:eastAsia="Times New Roman" w:hAnsi="Arial" w:cs="Arial"/>
                <w:b/>
                <w:lang w:eastAsia="sl-SI"/>
              </w:rPr>
              <w:t>MESEČNO (M)</w:t>
            </w:r>
          </w:p>
        </w:tc>
      </w:tr>
      <w:tr w:rsidR="00985B1D" w:rsidRPr="00985B1D" w14:paraId="7BEB26D9" w14:textId="77777777" w:rsidTr="00224CFF">
        <w:tc>
          <w:tcPr>
            <w:tcW w:w="3436" w:type="dxa"/>
            <w:shd w:val="clear" w:color="auto" w:fill="auto"/>
          </w:tcPr>
          <w:p w14:paraId="59162DF8" w14:textId="77777777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284" w:hanging="284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Pometanje oz. sesanje tekstilnih oblog, predpražnikov na vseh vhodih in prehodih</w:t>
            </w:r>
          </w:p>
          <w:p w14:paraId="42EE6540" w14:textId="77777777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284" w:hanging="284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Suho čiščenje hodnikov oz. stopnišč</w:t>
            </w:r>
          </w:p>
          <w:p w14:paraId="4EAF2024" w14:textId="77777777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284" w:hanging="284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Praznjenje košev in odnašanje smeti v zabojnike</w:t>
            </w:r>
          </w:p>
          <w:p w14:paraId="2F70E164" w14:textId="77777777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284" w:hanging="284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lastRenderedPageBreak/>
              <w:t>Suho in vlažno brisanje tal</w:t>
            </w:r>
          </w:p>
          <w:p w14:paraId="18838AC7" w14:textId="77777777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284" w:hanging="284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Čiščenje prstnih odtisov na vratih in drugih izpostavljenih mestih</w:t>
            </w:r>
          </w:p>
          <w:p w14:paraId="096FB8C8" w14:textId="77777777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284" w:hanging="284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Čiščenje steklenih površin na izpostavljenih mestih</w:t>
            </w:r>
          </w:p>
          <w:p w14:paraId="1E1084E2" w14:textId="77777777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284" w:hanging="284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Čiščenje madežev in prstnih odtisov in tla v dvigalu</w:t>
            </w:r>
          </w:p>
          <w:p w14:paraId="7AC69CBA" w14:textId="77777777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284" w:hanging="284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Čiščenje čajne kuhinje (pomivanje posode, brisanje delovnih površin in korita)</w:t>
            </w:r>
          </w:p>
          <w:p w14:paraId="3077887A" w14:textId="77777777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284" w:hanging="284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 xml:space="preserve">Čiščenje in dezinfekcija kljuk na  vseh vratih </w:t>
            </w:r>
          </w:p>
          <w:p w14:paraId="74BB825D" w14:textId="77777777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284" w:hanging="284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Vlažno čiščenje in suho čiščenje , ter dezinfekcija sejnih miz</w:t>
            </w:r>
          </w:p>
        </w:tc>
        <w:tc>
          <w:tcPr>
            <w:tcW w:w="2205" w:type="dxa"/>
            <w:shd w:val="clear" w:color="auto" w:fill="auto"/>
          </w:tcPr>
          <w:p w14:paraId="58852604" w14:textId="77777777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332" w:hanging="283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lastRenderedPageBreak/>
              <w:t>Brisanje dvigal zunanje in notranje</w:t>
            </w:r>
          </w:p>
          <w:p w14:paraId="07104797" w14:textId="77777777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332" w:hanging="283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Čiščenje notranjih okenskih polic</w:t>
            </w:r>
          </w:p>
          <w:p w14:paraId="1697210F" w14:textId="77777777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332" w:hanging="283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Čiščenje klopi, miz in stolov</w:t>
            </w:r>
          </w:p>
          <w:p w14:paraId="3EDBEE94" w14:textId="77777777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332" w:hanging="283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lastRenderedPageBreak/>
              <w:t>Vlažno čiščenje hodnikov oz. stopnišč (2x)</w:t>
            </w:r>
          </w:p>
          <w:p w14:paraId="165C6B1A" w14:textId="77777777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332" w:hanging="283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 xml:space="preserve">Čiščenje stikal </w:t>
            </w:r>
          </w:p>
        </w:tc>
        <w:tc>
          <w:tcPr>
            <w:tcW w:w="3071" w:type="dxa"/>
            <w:shd w:val="clear" w:color="auto" w:fill="auto"/>
          </w:tcPr>
          <w:p w14:paraId="728574EC" w14:textId="77777777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238" w:hanging="238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lastRenderedPageBreak/>
              <w:t>Čiščenje vrat s podboji, tudi steklenih vrat (6xL)</w:t>
            </w:r>
          </w:p>
          <w:p w14:paraId="04E36F95" w14:textId="77777777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238" w:hanging="238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Čiščenje radiatorjev in cevi</w:t>
            </w:r>
          </w:p>
          <w:p w14:paraId="243C65B2" w14:textId="77777777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238" w:hanging="238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Čiščenje košev za smeti</w:t>
            </w:r>
          </w:p>
          <w:p w14:paraId="3C162AD7" w14:textId="77777777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238" w:hanging="238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Odstranjevanje pajčevin in brisanje prahu na manj vidnih mestih</w:t>
            </w:r>
          </w:p>
          <w:p w14:paraId="39765764" w14:textId="77777777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238" w:hanging="238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Čiščenje ograj</w:t>
            </w:r>
          </w:p>
          <w:p w14:paraId="0C0376A4" w14:textId="77777777" w:rsidR="00985B1D" w:rsidRPr="00985B1D" w:rsidRDefault="00985B1D" w:rsidP="00985B1D">
            <w:pPr>
              <w:widowControl w:val="0"/>
              <w:numPr>
                <w:ilvl w:val="0"/>
                <w:numId w:val="4"/>
              </w:numPr>
              <w:adjustRightInd w:val="0"/>
              <w:spacing w:line="240" w:lineRule="auto"/>
              <w:ind w:left="238" w:hanging="238"/>
              <w:contextualSpacing/>
              <w:jc w:val="both"/>
              <w:textAlignment w:val="baseline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lastRenderedPageBreak/>
              <w:t>Čiščenje stolov, sedežnih garnitur, foteljev na hodnikih in prehodih (6xletno)</w:t>
            </w:r>
          </w:p>
        </w:tc>
      </w:tr>
    </w:tbl>
    <w:p w14:paraId="073E58A8" w14:textId="77777777" w:rsidR="00985B1D" w:rsidRPr="00985B1D" w:rsidRDefault="00985B1D" w:rsidP="00985B1D">
      <w:pPr>
        <w:tabs>
          <w:tab w:val="left" w:pos="142"/>
          <w:tab w:val="left" w:pos="9496"/>
        </w:tabs>
        <w:spacing w:line="240" w:lineRule="auto"/>
        <w:ind w:left="0" w:right="-4"/>
        <w:jc w:val="both"/>
        <w:rPr>
          <w:rFonts w:ascii="Arial" w:eastAsia="Times New Roman" w:hAnsi="Arial" w:cs="Arial"/>
          <w:lang w:eastAsia="sl-SI"/>
        </w:rPr>
      </w:pPr>
    </w:p>
    <w:p w14:paraId="7DDBE863" w14:textId="77777777" w:rsidR="00985B1D" w:rsidRPr="00985B1D" w:rsidRDefault="00985B1D" w:rsidP="00985B1D">
      <w:pPr>
        <w:spacing w:line="240" w:lineRule="auto"/>
        <w:ind w:left="0"/>
        <w:rPr>
          <w:rFonts w:ascii="Arial" w:eastAsia="Times New Roman" w:hAnsi="Arial" w:cs="Arial"/>
          <w:b/>
          <w:lang w:eastAsia="sl-SI"/>
        </w:rPr>
      </w:pPr>
      <w:r w:rsidRPr="00985B1D">
        <w:rPr>
          <w:rFonts w:ascii="Arial" w:eastAsia="Times New Roman" w:hAnsi="Arial" w:cs="Arial"/>
          <w:b/>
          <w:lang w:eastAsia="sl-SI"/>
        </w:rPr>
        <w:t xml:space="preserve">    Letno čiščenje:</w:t>
      </w:r>
    </w:p>
    <w:p w14:paraId="786F297A" w14:textId="77777777" w:rsidR="00985B1D" w:rsidRPr="00985B1D" w:rsidRDefault="00985B1D" w:rsidP="00985B1D">
      <w:pPr>
        <w:numPr>
          <w:ilvl w:val="0"/>
          <w:numId w:val="3"/>
        </w:numPr>
        <w:spacing w:line="240" w:lineRule="auto"/>
        <w:rPr>
          <w:rFonts w:ascii="Arial" w:eastAsia="Times New Roman" w:hAnsi="Arial" w:cs="Arial"/>
          <w:lang w:eastAsia="sl-SI"/>
        </w:rPr>
      </w:pPr>
      <w:r w:rsidRPr="00985B1D">
        <w:rPr>
          <w:rFonts w:ascii="Arial" w:eastAsia="Times New Roman" w:hAnsi="Arial" w:cs="Arial"/>
          <w:lang w:eastAsia="sl-SI"/>
        </w:rPr>
        <w:t>Čiščenje stropnih luči</w:t>
      </w:r>
    </w:p>
    <w:p w14:paraId="5B9735EA" w14:textId="77777777" w:rsidR="00985B1D" w:rsidRPr="00985B1D" w:rsidRDefault="00985B1D" w:rsidP="00985B1D">
      <w:pPr>
        <w:numPr>
          <w:ilvl w:val="0"/>
          <w:numId w:val="3"/>
        </w:numPr>
        <w:spacing w:line="240" w:lineRule="auto"/>
        <w:rPr>
          <w:rFonts w:ascii="Arial" w:eastAsia="Times New Roman" w:hAnsi="Arial" w:cs="Arial"/>
          <w:lang w:eastAsia="sl-SI"/>
        </w:rPr>
      </w:pPr>
      <w:r w:rsidRPr="00985B1D">
        <w:rPr>
          <w:rFonts w:ascii="Arial" w:eastAsia="Times New Roman" w:hAnsi="Arial" w:cs="Arial"/>
          <w:lang w:eastAsia="sl-SI"/>
        </w:rPr>
        <w:t>Napisnih tabel</w:t>
      </w:r>
    </w:p>
    <w:p w14:paraId="52FC30F1" w14:textId="77777777" w:rsidR="00985B1D" w:rsidRPr="00985B1D" w:rsidRDefault="00985B1D" w:rsidP="00985B1D">
      <w:pPr>
        <w:tabs>
          <w:tab w:val="left" w:pos="993"/>
          <w:tab w:val="left" w:pos="1560"/>
        </w:tabs>
        <w:spacing w:line="240" w:lineRule="auto"/>
        <w:ind w:left="0"/>
        <w:jc w:val="both"/>
        <w:rPr>
          <w:rFonts w:ascii="Arial" w:eastAsia="Times New Roman" w:hAnsi="Arial" w:cs="Arial"/>
          <w:kern w:val="16"/>
          <w:lang w:eastAsia="sl-SI"/>
        </w:rPr>
      </w:pPr>
    </w:p>
    <w:p w14:paraId="2FEE6CB6" w14:textId="77777777" w:rsidR="00985B1D" w:rsidRPr="00985B1D" w:rsidRDefault="00985B1D" w:rsidP="00985B1D">
      <w:pPr>
        <w:numPr>
          <w:ilvl w:val="0"/>
          <w:numId w:val="5"/>
        </w:numPr>
        <w:tabs>
          <w:tab w:val="left" w:pos="993"/>
          <w:tab w:val="left" w:pos="1560"/>
        </w:tabs>
        <w:spacing w:line="240" w:lineRule="auto"/>
        <w:jc w:val="both"/>
        <w:rPr>
          <w:rFonts w:ascii="Arial" w:eastAsia="Times New Roman" w:hAnsi="Arial" w:cs="Arial"/>
          <w:b/>
          <w:kern w:val="16"/>
          <w:lang w:eastAsia="sl-SI"/>
        </w:rPr>
      </w:pPr>
      <w:r w:rsidRPr="00985B1D">
        <w:rPr>
          <w:rFonts w:ascii="Arial" w:eastAsia="Times New Roman" w:hAnsi="Arial" w:cs="Arial"/>
          <w:b/>
          <w:kern w:val="16"/>
          <w:lang w:eastAsia="sl-SI"/>
        </w:rPr>
        <w:t>DELOVNI ČAS</w:t>
      </w:r>
    </w:p>
    <w:p w14:paraId="68CD4FD1" w14:textId="77777777" w:rsidR="00985B1D" w:rsidRPr="00985B1D" w:rsidRDefault="00985B1D" w:rsidP="00985B1D">
      <w:pPr>
        <w:tabs>
          <w:tab w:val="left" w:pos="993"/>
          <w:tab w:val="left" w:pos="1560"/>
        </w:tabs>
        <w:spacing w:line="240" w:lineRule="auto"/>
        <w:ind w:left="0"/>
        <w:jc w:val="both"/>
        <w:rPr>
          <w:rFonts w:ascii="Arial" w:eastAsia="Times New Roman" w:hAnsi="Arial" w:cs="Arial"/>
          <w:b/>
          <w:kern w:val="16"/>
          <w:lang w:eastAsia="sl-SI"/>
        </w:rPr>
      </w:pPr>
    </w:p>
    <w:p w14:paraId="277BECA1" w14:textId="77777777" w:rsidR="00985B1D" w:rsidRPr="00985B1D" w:rsidRDefault="00985B1D" w:rsidP="00985B1D">
      <w:pPr>
        <w:tabs>
          <w:tab w:val="left" w:pos="993"/>
          <w:tab w:val="left" w:pos="1560"/>
        </w:tabs>
        <w:spacing w:line="240" w:lineRule="auto"/>
        <w:ind w:left="0"/>
        <w:jc w:val="both"/>
        <w:rPr>
          <w:rFonts w:ascii="Arial" w:eastAsia="Times New Roman" w:hAnsi="Arial" w:cs="Arial"/>
          <w:kern w:val="16"/>
          <w:lang w:eastAsia="sl-SI"/>
        </w:rPr>
      </w:pPr>
      <w:r w:rsidRPr="00985B1D">
        <w:rPr>
          <w:rFonts w:ascii="Arial" w:eastAsia="Times New Roman" w:hAnsi="Arial" w:cs="Arial"/>
          <w:kern w:val="16"/>
          <w:lang w:eastAsia="sl-SI"/>
        </w:rPr>
        <w:t>Naročnik zahteva, da izvajalec v času izvajanja pogodbe zagotavlja ustrezno število čistilnega osebja na objektih, ki bodo svoje delo izvajale predvideno število ur dnevno in v predvidenem času.</w:t>
      </w:r>
    </w:p>
    <w:p w14:paraId="58319EF3" w14:textId="77777777" w:rsidR="00985B1D" w:rsidRPr="00985B1D" w:rsidRDefault="00985B1D" w:rsidP="00985B1D">
      <w:pPr>
        <w:tabs>
          <w:tab w:val="left" w:pos="993"/>
          <w:tab w:val="left" w:pos="1560"/>
        </w:tabs>
        <w:spacing w:line="240" w:lineRule="auto"/>
        <w:ind w:left="0"/>
        <w:jc w:val="both"/>
        <w:rPr>
          <w:rFonts w:ascii="Arial" w:eastAsia="Times New Roman" w:hAnsi="Arial" w:cs="Arial"/>
          <w:kern w:val="16"/>
          <w:lang w:eastAsia="sl-SI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8"/>
        <w:gridCol w:w="3633"/>
      </w:tblGrid>
      <w:tr w:rsidR="00985B1D" w:rsidRPr="00985B1D" w14:paraId="17D1ABFC" w14:textId="77777777" w:rsidTr="00893589">
        <w:trPr>
          <w:jc w:val="center"/>
        </w:trPr>
        <w:tc>
          <w:tcPr>
            <w:tcW w:w="5718" w:type="dxa"/>
          </w:tcPr>
          <w:p w14:paraId="02ABAE8B" w14:textId="77777777" w:rsidR="00985B1D" w:rsidRPr="00985B1D" w:rsidRDefault="00985B1D" w:rsidP="00985B1D">
            <w:pPr>
              <w:keepNext/>
              <w:spacing w:line="240" w:lineRule="auto"/>
              <w:ind w:left="0" w:right="-2"/>
              <w:jc w:val="both"/>
              <w:rPr>
                <w:rFonts w:ascii="Arial" w:eastAsia="Times New Roman" w:hAnsi="Arial" w:cs="Arial"/>
                <w:b/>
                <w:lang w:eastAsia="sl-SI"/>
              </w:rPr>
            </w:pPr>
            <w:r w:rsidRPr="00985B1D">
              <w:rPr>
                <w:rFonts w:ascii="Arial" w:eastAsia="Times New Roman" w:hAnsi="Arial" w:cs="Arial"/>
                <w:b/>
                <w:lang w:eastAsia="sl-SI"/>
              </w:rPr>
              <w:t>Lokacija</w:t>
            </w:r>
          </w:p>
        </w:tc>
        <w:tc>
          <w:tcPr>
            <w:tcW w:w="3633" w:type="dxa"/>
          </w:tcPr>
          <w:p w14:paraId="0F53AAF1" w14:textId="77777777" w:rsidR="00985B1D" w:rsidRPr="00985B1D" w:rsidRDefault="00985B1D" w:rsidP="00985B1D">
            <w:pPr>
              <w:keepNext/>
              <w:spacing w:line="240" w:lineRule="auto"/>
              <w:ind w:left="0" w:right="-2"/>
              <w:jc w:val="both"/>
              <w:rPr>
                <w:rFonts w:ascii="Arial" w:eastAsia="Times New Roman" w:hAnsi="Arial" w:cs="Arial"/>
                <w:b/>
                <w:lang w:eastAsia="sl-SI"/>
              </w:rPr>
            </w:pPr>
            <w:r w:rsidRPr="00985B1D">
              <w:rPr>
                <w:rFonts w:ascii="Arial" w:eastAsia="Times New Roman" w:hAnsi="Arial" w:cs="Arial"/>
                <w:b/>
                <w:lang w:eastAsia="sl-SI"/>
              </w:rPr>
              <w:t>Čas čiščenja</w:t>
            </w:r>
          </w:p>
        </w:tc>
      </w:tr>
      <w:tr w:rsidR="00985B1D" w:rsidRPr="00985B1D" w14:paraId="3351E778" w14:textId="77777777" w:rsidTr="00893589">
        <w:trPr>
          <w:jc w:val="center"/>
        </w:trPr>
        <w:tc>
          <w:tcPr>
            <w:tcW w:w="5718" w:type="dxa"/>
          </w:tcPr>
          <w:p w14:paraId="61BF9127" w14:textId="77777777" w:rsidR="00985B1D" w:rsidRPr="00985B1D" w:rsidRDefault="00985B1D" w:rsidP="00985B1D">
            <w:pPr>
              <w:keepNext/>
              <w:spacing w:line="240" w:lineRule="auto"/>
              <w:ind w:left="0" w:right="-2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 xml:space="preserve">Poslovni prostori Vodnikov trg 6, </w:t>
            </w:r>
            <w:proofErr w:type="spellStart"/>
            <w:r w:rsidRPr="00985B1D">
              <w:rPr>
                <w:rFonts w:ascii="Arial" w:eastAsia="Times New Roman" w:hAnsi="Arial" w:cs="Arial"/>
                <w:lang w:eastAsia="sl-SI"/>
              </w:rPr>
              <w:t>Lj</w:t>
            </w:r>
            <w:proofErr w:type="spellEnd"/>
            <w:r w:rsidRPr="00985B1D">
              <w:rPr>
                <w:rFonts w:ascii="Arial" w:eastAsia="Times New Roman" w:hAnsi="Arial" w:cs="Arial"/>
                <w:lang w:eastAsia="sl-SI"/>
              </w:rPr>
              <w:t>.</w:t>
            </w:r>
          </w:p>
          <w:p w14:paraId="0D305E43" w14:textId="77777777" w:rsidR="00985B1D" w:rsidRPr="00985B1D" w:rsidRDefault="00985B1D" w:rsidP="00985B1D">
            <w:pPr>
              <w:keepNext/>
              <w:spacing w:line="240" w:lineRule="auto"/>
              <w:ind w:left="0" w:right="-2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 xml:space="preserve">Poslovni prostori Kopitarjeva ulica 2, </w:t>
            </w:r>
            <w:proofErr w:type="spellStart"/>
            <w:r w:rsidRPr="00985B1D">
              <w:rPr>
                <w:rFonts w:ascii="Arial" w:eastAsia="Times New Roman" w:hAnsi="Arial" w:cs="Arial"/>
                <w:lang w:eastAsia="sl-SI"/>
              </w:rPr>
              <w:t>Lj</w:t>
            </w:r>
            <w:proofErr w:type="spellEnd"/>
            <w:r w:rsidRPr="00985B1D">
              <w:rPr>
                <w:rFonts w:ascii="Arial" w:eastAsia="Times New Roman" w:hAnsi="Arial" w:cs="Arial"/>
                <w:lang w:eastAsia="sl-SI"/>
              </w:rPr>
              <w:t>.</w:t>
            </w:r>
          </w:p>
          <w:p w14:paraId="139CE2B2" w14:textId="77777777" w:rsidR="00985B1D" w:rsidRPr="00985B1D" w:rsidRDefault="00985B1D" w:rsidP="00985B1D">
            <w:pPr>
              <w:keepNext/>
              <w:spacing w:line="240" w:lineRule="auto"/>
              <w:ind w:left="0" w:right="-2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 xml:space="preserve">Pokrita tržnica, Pogačarjev trg 1, </w:t>
            </w:r>
            <w:proofErr w:type="spellStart"/>
            <w:r w:rsidRPr="00985B1D">
              <w:rPr>
                <w:rFonts w:ascii="Arial" w:eastAsia="Times New Roman" w:hAnsi="Arial" w:cs="Arial"/>
                <w:lang w:eastAsia="sl-SI"/>
              </w:rPr>
              <w:t>Lj</w:t>
            </w:r>
            <w:proofErr w:type="spellEnd"/>
            <w:r w:rsidRPr="00985B1D">
              <w:rPr>
                <w:rFonts w:ascii="Arial" w:eastAsia="Times New Roman" w:hAnsi="Arial" w:cs="Arial"/>
                <w:lang w:eastAsia="sl-SI"/>
              </w:rPr>
              <w:t>.</w:t>
            </w:r>
          </w:p>
          <w:p w14:paraId="04B17C8B" w14:textId="77777777" w:rsidR="00985B1D" w:rsidRPr="00985B1D" w:rsidRDefault="00985B1D" w:rsidP="00985B1D">
            <w:pPr>
              <w:keepNext/>
              <w:spacing w:line="240" w:lineRule="auto"/>
              <w:ind w:left="0" w:right="-2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 xml:space="preserve">Poslovni prostori Vodnikov trg 6, </w:t>
            </w:r>
            <w:proofErr w:type="spellStart"/>
            <w:r w:rsidRPr="00985B1D">
              <w:rPr>
                <w:rFonts w:ascii="Arial" w:eastAsia="Times New Roman" w:hAnsi="Arial" w:cs="Arial"/>
                <w:lang w:eastAsia="sl-SI"/>
              </w:rPr>
              <w:t>Lj</w:t>
            </w:r>
            <w:proofErr w:type="spellEnd"/>
            <w:r w:rsidRPr="00985B1D">
              <w:rPr>
                <w:rFonts w:ascii="Arial" w:eastAsia="Times New Roman" w:hAnsi="Arial" w:cs="Arial"/>
                <w:lang w:eastAsia="sl-SI"/>
              </w:rPr>
              <w:t>.</w:t>
            </w:r>
          </w:p>
          <w:p w14:paraId="2803849D" w14:textId="77777777" w:rsidR="00985B1D" w:rsidRPr="00985B1D" w:rsidRDefault="00985B1D" w:rsidP="00985B1D">
            <w:pPr>
              <w:keepNext/>
              <w:spacing w:line="240" w:lineRule="auto"/>
              <w:ind w:left="0" w:right="-2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 xml:space="preserve">Pokrita tržnica, Pogačarjev trg 1, </w:t>
            </w:r>
            <w:proofErr w:type="spellStart"/>
            <w:r w:rsidRPr="00985B1D">
              <w:rPr>
                <w:rFonts w:ascii="Arial" w:eastAsia="Times New Roman" w:hAnsi="Arial" w:cs="Arial"/>
                <w:lang w:eastAsia="sl-SI"/>
              </w:rPr>
              <w:t>Lj</w:t>
            </w:r>
            <w:proofErr w:type="spellEnd"/>
            <w:r w:rsidRPr="00985B1D">
              <w:rPr>
                <w:rFonts w:ascii="Arial" w:eastAsia="Times New Roman" w:hAnsi="Arial" w:cs="Arial"/>
                <w:lang w:eastAsia="sl-SI"/>
              </w:rPr>
              <w:t>.</w:t>
            </w:r>
          </w:p>
          <w:p w14:paraId="2A0343A4" w14:textId="77777777" w:rsidR="00985B1D" w:rsidRPr="00985B1D" w:rsidRDefault="00985B1D" w:rsidP="00985B1D">
            <w:pPr>
              <w:keepNext/>
              <w:spacing w:line="240" w:lineRule="auto"/>
              <w:ind w:left="0" w:right="-2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 xml:space="preserve">Poslovni prostori Kopitarjeva ulica 2, </w:t>
            </w:r>
            <w:proofErr w:type="spellStart"/>
            <w:r w:rsidRPr="00985B1D">
              <w:rPr>
                <w:rFonts w:ascii="Arial" w:eastAsia="Times New Roman" w:hAnsi="Arial" w:cs="Arial"/>
                <w:lang w:eastAsia="sl-SI"/>
              </w:rPr>
              <w:t>Lj</w:t>
            </w:r>
            <w:proofErr w:type="spellEnd"/>
          </w:p>
        </w:tc>
        <w:tc>
          <w:tcPr>
            <w:tcW w:w="3633" w:type="dxa"/>
          </w:tcPr>
          <w:p w14:paraId="5A46C4CA" w14:textId="77777777" w:rsidR="00985B1D" w:rsidRPr="00985B1D" w:rsidRDefault="00985B1D" w:rsidP="00985B1D">
            <w:pPr>
              <w:keepNext/>
              <w:spacing w:line="240" w:lineRule="auto"/>
              <w:ind w:left="0" w:right="-2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Od 16.00 do 17.00; PON-PET</w:t>
            </w:r>
          </w:p>
          <w:p w14:paraId="67F86DE5" w14:textId="77777777" w:rsidR="00985B1D" w:rsidRPr="00985B1D" w:rsidRDefault="00985B1D" w:rsidP="00985B1D">
            <w:pPr>
              <w:keepNext/>
              <w:spacing w:line="240" w:lineRule="auto"/>
              <w:ind w:left="0" w:right="-2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Od 17.00 do 19.00; PON-PET</w:t>
            </w:r>
          </w:p>
          <w:p w14:paraId="409CD557" w14:textId="77777777" w:rsidR="00985B1D" w:rsidRPr="00985B1D" w:rsidRDefault="00985B1D" w:rsidP="00985B1D">
            <w:pPr>
              <w:keepNext/>
              <w:spacing w:line="240" w:lineRule="auto"/>
              <w:ind w:left="0" w:right="-2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Od 19.00 do 20.00; PON-PET</w:t>
            </w:r>
          </w:p>
          <w:p w14:paraId="5BB13AB4" w14:textId="77777777" w:rsidR="00985B1D" w:rsidRPr="00985B1D" w:rsidRDefault="00985B1D" w:rsidP="00985B1D">
            <w:pPr>
              <w:keepNext/>
              <w:spacing w:line="240" w:lineRule="auto"/>
              <w:ind w:left="0" w:right="-2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Od 14.00 do 16.00 SOB</w:t>
            </w:r>
          </w:p>
          <w:p w14:paraId="3925EBE6" w14:textId="77777777" w:rsidR="00985B1D" w:rsidRPr="00985B1D" w:rsidRDefault="00985B1D" w:rsidP="00985B1D">
            <w:pPr>
              <w:keepNext/>
              <w:spacing w:line="240" w:lineRule="auto"/>
              <w:ind w:left="0" w:right="-2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Od 16.00 do 18.00 SOB</w:t>
            </w:r>
          </w:p>
          <w:p w14:paraId="7ED7AE98" w14:textId="77777777" w:rsidR="00985B1D" w:rsidRPr="00985B1D" w:rsidRDefault="00985B1D" w:rsidP="00985B1D">
            <w:pPr>
              <w:keepNext/>
              <w:spacing w:line="240" w:lineRule="auto"/>
              <w:ind w:left="0" w:right="-2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Od 08.00 do 12.00 SOB</w:t>
            </w:r>
          </w:p>
        </w:tc>
      </w:tr>
      <w:tr w:rsidR="00985B1D" w:rsidRPr="00985B1D" w14:paraId="773CC928" w14:textId="77777777" w:rsidTr="00893589">
        <w:trPr>
          <w:jc w:val="center"/>
        </w:trPr>
        <w:tc>
          <w:tcPr>
            <w:tcW w:w="5718" w:type="dxa"/>
          </w:tcPr>
          <w:p w14:paraId="6829AFF2" w14:textId="77777777" w:rsidR="00985B1D" w:rsidRPr="00985B1D" w:rsidRDefault="00985B1D" w:rsidP="00985B1D">
            <w:pPr>
              <w:keepNext/>
              <w:spacing w:line="240" w:lineRule="auto"/>
              <w:ind w:left="0" w:right="-2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 xml:space="preserve">Plečnikove tržnice; Adamič-Lundrovo nabrežje 2, </w:t>
            </w:r>
            <w:proofErr w:type="spellStart"/>
            <w:r w:rsidRPr="00985B1D">
              <w:rPr>
                <w:rFonts w:ascii="Arial" w:eastAsia="Times New Roman" w:hAnsi="Arial" w:cs="Arial"/>
                <w:lang w:eastAsia="sl-SI"/>
              </w:rPr>
              <w:t>Lj</w:t>
            </w:r>
            <w:proofErr w:type="spellEnd"/>
            <w:r w:rsidRPr="00985B1D">
              <w:rPr>
                <w:rFonts w:ascii="Arial" w:eastAsia="Times New Roman" w:hAnsi="Arial" w:cs="Arial"/>
                <w:lang w:eastAsia="sl-SI"/>
              </w:rPr>
              <w:t>.</w:t>
            </w:r>
          </w:p>
        </w:tc>
        <w:tc>
          <w:tcPr>
            <w:tcW w:w="3633" w:type="dxa"/>
          </w:tcPr>
          <w:p w14:paraId="224FD073" w14:textId="77777777" w:rsidR="00985B1D" w:rsidRPr="00985B1D" w:rsidRDefault="00985B1D" w:rsidP="00985B1D">
            <w:pPr>
              <w:keepNext/>
              <w:spacing w:line="240" w:lineRule="auto"/>
              <w:ind w:left="0" w:right="-2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Od 16.00 do 22.00; PON-PET</w:t>
            </w:r>
          </w:p>
          <w:p w14:paraId="6AFC9714" w14:textId="77777777" w:rsidR="00985B1D" w:rsidRPr="00985B1D" w:rsidRDefault="00985B1D" w:rsidP="00985B1D">
            <w:pPr>
              <w:keepNext/>
              <w:spacing w:line="240" w:lineRule="auto"/>
              <w:ind w:left="0" w:right="-2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Od 14.00 do 20.00; SOBOTA</w:t>
            </w:r>
          </w:p>
        </w:tc>
      </w:tr>
      <w:tr w:rsidR="009D7DF9" w:rsidRPr="00985B1D" w14:paraId="2ECA6401" w14:textId="77777777" w:rsidTr="00893589">
        <w:trPr>
          <w:jc w:val="center"/>
        </w:trPr>
        <w:tc>
          <w:tcPr>
            <w:tcW w:w="5718" w:type="dxa"/>
          </w:tcPr>
          <w:p w14:paraId="0AB44928" w14:textId="2AAF15C7" w:rsidR="009D7DF9" w:rsidRPr="00985B1D" w:rsidRDefault="009D7DF9" w:rsidP="00985B1D">
            <w:pPr>
              <w:keepNext/>
              <w:spacing w:line="240" w:lineRule="auto"/>
              <w:ind w:left="0" w:right="-2"/>
              <w:jc w:val="both"/>
              <w:rPr>
                <w:rFonts w:ascii="Arial" w:eastAsia="Times New Roman" w:hAnsi="Arial" w:cs="Arial"/>
                <w:lang w:eastAsia="sl-SI"/>
              </w:rPr>
            </w:pPr>
            <w:r>
              <w:rPr>
                <w:rFonts w:ascii="Arial" w:eastAsia="Times New Roman" w:hAnsi="Arial" w:cs="Arial"/>
                <w:lang w:eastAsia="sl-SI"/>
              </w:rPr>
              <w:t xml:space="preserve">Tržnica Bežigrad </w:t>
            </w:r>
          </w:p>
        </w:tc>
        <w:tc>
          <w:tcPr>
            <w:tcW w:w="3633" w:type="dxa"/>
          </w:tcPr>
          <w:p w14:paraId="416730DD" w14:textId="62A3DA1B" w:rsidR="009D7DF9" w:rsidRPr="00985B1D" w:rsidRDefault="009D7DF9" w:rsidP="00985B1D">
            <w:pPr>
              <w:keepNext/>
              <w:spacing w:line="240" w:lineRule="auto"/>
              <w:ind w:left="0" w:right="-2"/>
              <w:jc w:val="both"/>
              <w:rPr>
                <w:rFonts w:ascii="Arial" w:eastAsia="Times New Roman" w:hAnsi="Arial" w:cs="Arial"/>
                <w:lang w:eastAsia="sl-SI"/>
              </w:rPr>
            </w:pPr>
            <w:r>
              <w:rPr>
                <w:rFonts w:ascii="Arial" w:eastAsia="Times New Roman" w:hAnsi="Arial" w:cs="Arial"/>
                <w:lang w:eastAsia="sl-SI"/>
              </w:rPr>
              <w:t xml:space="preserve">Od </w:t>
            </w:r>
            <w:r w:rsidR="00893589">
              <w:rPr>
                <w:rFonts w:ascii="Arial" w:eastAsia="Times New Roman" w:hAnsi="Arial" w:cs="Arial"/>
                <w:lang w:eastAsia="sl-SI"/>
              </w:rPr>
              <w:t>16:00 do 20:00 ČET, PET, SOB</w:t>
            </w:r>
          </w:p>
        </w:tc>
      </w:tr>
      <w:tr w:rsidR="009D7DF9" w:rsidRPr="00985B1D" w14:paraId="2AFD7AC7" w14:textId="77777777" w:rsidTr="00893589">
        <w:trPr>
          <w:jc w:val="center"/>
        </w:trPr>
        <w:tc>
          <w:tcPr>
            <w:tcW w:w="5718" w:type="dxa"/>
          </w:tcPr>
          <w:p w14:paraId="7E750912" w14:textId="7F61C8FB" w:rsidR="009D7DF9" w:rsidRPr="00985B1D" w:rsidRDefault="009D7DF9" w:rsidP="00985B1D">
            <w:pPr>
              <w:keepNext/>
              <w:spacing w:line="240" w:lineRule="auto"/>
              <w:ind w:left="0" w:right="-2"/>
              <w:jc w:val="both"/>
              <w:rPr>
                <w:rFonts w:ascii="Arial" w:eastAsia="Times New Roman" w:hAnsi="Arial" w:cs="Arial"/>
                <w:lang w:eastAsia="sl-SI"/>
              </w:rPr>
            </w:pPr>
            <w:r>
              <w:rPr>
                <w:rFonts w:ascii="Arial" w:eastAsia="Times New Roman" w:hAnsi="Arial" w:cs="Arial"/>
                <w:lang w:eastAsia="sl-SI"/>
              </w:rPr>
              <w:t>Tržnica Moste</w:t>
            </w:r>
          </w:p>
        </w:tc>
        <w:tc>
          <w:tcPr>
            <w:tcW w:w="3633" w:type="dxa"/>
          </w:tcPr>
          <w:p w14:paraId="6AE9EB87" w14:textId="529D9949" w:rsidR="009D7DF9" w:rsidRPr="00985B1D" w:rsidRDefault="00893589" w:rsidP="00985B1D">
            <w:pPr>
              <w:keepNext/>
              <w:spacing w:line="240" w:lineRule="auto"/>
              <w:ind w:left="0" w:right="-2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893589">
              <w:rPr>
                <w:rFonts w:ascii="Arial" w:eastAsia="Times New Roman" w:hAnsi="Arial" w:cs="Arial"/>
                <w:lang w:eastAsia="sl-SI"/>
              </w:rPr>
              <w:t>Od 16:00 do 20:00 ČET, PET, SOB</w:t>
            </w:r>
          </w:p>
        </w:tc>
      </w:tr>
      <w:tr w:rsidR="00985B1D" w:rsidRPr="00985B1D" w14:paraId="75C4DB43" w14:textId="77777777" w:rsidTr="00893589">
        <w:trPr>
          <w:trHeight w:val="805"/>
          <w:jc w:val="center"/>
        </w:trPr>
        <w:tc>
          <w:tcPr>
            <w:tcW w:w="5718" w:type="dxa"/>
          </w:tcPr>
          <w:p w14:paraId="71FDFD23" w14:textId="030E76AA" w:rsidR="00985B1D" w:rsidRPr="00985B1D" w:rsidRDefault="00985B1D" w:rsidP="00985B1D">
            <w:pPr>
              <w:keepNext/>
              <w:spacing w:line="240" w:lineRule="auto"/>
              <w:ind w:left="0" w:right="-2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 xml:space="preserve">Poslovni prostori, Cesta dveh cesarjev BŠ, </w:t>
            </w:r>
            <w:proofErr w:type="spellStart"/>
            <w:r w:rsidRPr="00985B1D">
              <w:rPr>
                <w:rFonts w:ascii="Arial" w:eastAsia="Times New Roman" w:hAnsi="Arial" w:cs="Arial"/>
                <w:lang w:eastAsia="sl-SI"/>
              </w:rPr>
              <w:t>Lj</w:t>
            </w:r>
            <w:proofErr w:type="spellEnd"/>
            <w:r w:rsidRPr="00985B1D">
              <w:rPr>
                <w:rFonts w:ascii="Arial" w:eastAsia="Times New Roman" w:hAnsi="Arial" w:cs="Arial"/>
                <w:lang w:eastAsia="sl-SI"/>
              </w:rPr>
              <w:t>.</w:t>
            </w:r>
          </w:p>
          <w:p w14:paraId="37E5206D" w14:textId="77777777" w:rsidR="00985B1D" w:rsidRPr="00985B1D" w:rsidRDefault="00985B1D" w:rsidP="00985B1D">
            <w:pPr>
              <w:keepNext/>
              <w:spacing w:line="240" w:lineRule="auto"/>
              <w:ind w:left="0" w:right="-2"/>
              <w:jc w:val="both"/>
              <w:rPr>
                <w:rFonts w:ascii="Arial" w:eastAsia="Times New Roman" w:hAnsi="Arial" w:cs="Arial"/>
                <w:lang w:eastAsia="sl-SI"/>
              </w:rPr>
            </w:pPr>
          </w:p>
          <w:p w14:paraId="5CFA69CF" w14:textId="77777777" w:rsidR="00985B1D" w:rsidRDefault="00985B1D" w:rsidP="00985B1D">
            <w:pPr>
              <w:keepNext/>
              <w:spacing w:line="240" w:lineRule="auto"/>
              <w:ind w:left="0" w:right="-2"/>
              <w:jc w:val="both"/>
              <w:rPr>
                <w:rFonts w:ascii="Arial" w:eastAsia="Times New Roman" w:hAnsi="Arial" w:cs="Arial"/>
                <w:lang w:eastAsia="sl-SI"/>
              </w:rPr>
            </w:pPr>
          </w:p>
          <w:p w14:paraId="344824A9" w14:textId="77777777" w:rsidR="00893589" w:rsidRDefault="00893589" w:rsidP="00985B1D">
            <w:pPr>
              <w:keepNext/>
              <w:spacing w:line="240" w:lineRule="auto"/>
              <w:ind w:left="0" w:right="-2"/>
              <w:jc w:val="both"/>
              <w:rPr>
                <w:rFonts w:ascii="Arial" w:eastAsia="Times New Roman" w:hAnsi="Arial" w:cs="Arial"/>
                <w:lang w:eastAsia="sl-SI"/>
              </w:rPr>
            </w:pPr>
          </w:p>
          <w:p w14:paraId="6C19C10C" w14:textId="4EB32C2E" w:rsidR="00893589" w:rsidRPr="00985B1D" w:rsidRDefault="00893589" w:rsidP="00985B1D">
            <w:pPr>
              <w:keepNext/>
              <w:spacing w:line="240" w:lineRule="auto"/>
              <w:ind w:left="0" w:right="-2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Zunanje sanitarije Cesta dveh cesarjev BŠ</w:t>
            </w:r>
          </w:p>
        </w:tc>
        <w:tc>
          <w:tcPr>
            <w:tcW w:w="3633" w:type="dxa"/>
          </w:tcPr>
          <w:p w14:paraId="330FE631" w14:textId="77777777" w:rsidR="00985B1D" w:rsidRPr="00985B1D" w:rsidRDefault="00985B1D" w:rsidP="00985B1D">
            <w:pPr>
              <w:keepNext/>
              <w:spacing w:line="240" w:lineRule="auto"/>
              <w:ind w:left="0" w:right="-2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Od 16.00 do 18.00; PON - PET</w:t>
            </w:r>
          </w:p>
          <w:p w14:paraId="03FEB0F5" w14:textId="77777777" w:rsidR="00985B1D" w:rsidRPr="00985B1D" w:rsidRDefault="00985B1D" w:rsidP="00985B1D">
            <w:pPr>
              <w:keepNext/>
              <w:spacing w:line="240" w:lineRule="auto"/>
              <w:ind w:left="0" w:right="-2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 xml:space="preserve">Od 8.00 do 12.00 SOB </w:t>
            </w:r>
          </w:p>
          <w:p w14:paraId="5CD76199" w14:textId="77777777" w:rsidR="00985B1D" w:rsidRPr="00985B1D" w:rsidRDefault="00985B1D" w:rsidP="00985B1D">
            <w:pPr>
              <w:keepNext/>
              <w:spacing w:line="240" w:lineRule="auto"/>
              <w:ind w:left="0" w:right="-2"/>
              <w:jc w:val="both"/>
              <w:rPr>
                <w:rFonts w:ascii="Arial" w:eastAsia="Times New Roman" w:hAnsi="Arial" w:cs="Arial"/>
                <w:lang w:eastAsia="sl-SI"/>
              </w:rPr>
            </w:pPr>
          </w:p>
          <w:p w14:paraId="4DC80612" w14:textId="77777777" w:rsidR="00985B1D" w:rsidRPr="00985B1D" w:rsidRDefault="00985B1D" w:rsidP="00985B1D">
            <w:pPr>
              <w:keepNext/>
              <w:spacing w:line="240" w:lineRule="auto"/>
              <w:ind w:left="0" w:right="-2"/>
              <w:jc w:val="both"/>
              <w:rPr>
                <w:rFonts w:ascii="Arial" w:eastAsia="Times New Roman" w:hAnsi="Arial" w:cs="Arial"/>
                <w:lang w:eastAsia="sl-SI"/>
              </w:rPr>
            </w:pPr>
          </w:p>
          <w:p w14:paraId="0D9DB210" w14:textId="138F4368" w:rsidR="00985B1D" w:rsidRPr="00985B1D" w:rsidRDefault="00985B1D" w:rsidP="00985B1D">
            <w:pPr>
              <w:keepNext/>
              <w:spacing w:line="240" w:lineRule="auto"/>
              <w:ind w:left="0" w:right="-2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 xml:space="preserve">Od 18.00 do 19.00 PON - </w:t>
            </w:r>
            <w:r w:rsidR="009D7DF9">
              <w:rPr>
                <w:rFonts w:ascii="Arial" w:eastAsia="Times New Roman" w:hAnsi="Arial" w:cs="Arial"/>
                <w:lang w:eastAsia="sl-SI"/>
              </w:rPr>
              <w:t>NED</w:t>
            </w:r>
          </w:p>
        </w:tc>
      </w:tr>
      <w:tr w:rsidR="00985B1D" w:rsidRPr="00985B1D" w14:paraId="4895A573" w14:textId="77777777" w:rsidTr="00893589">
        <w:trPr>
          <w:jc w:val="center"/>
        </w:trPr>
        <w:tc>
          <w:tcPr>
            <w:tcW w:w="5718" w:type="dxa"/>
          </w:tcPr>
          <w:p w14:paraId="1C1C962C" w14:textId="77777777" w:rsidR="00985B1D" w:rsidRPr="00985B1D" w:rsidRDefault="00985B1D" w:rsidP="00985B1D">
            <w:pPr>
              <w:keepNext/>
              <w:spacing w:line="240" w:lineRule="auto"/>
              <w:ind w:left="0" w:right="-2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 xml:space="preserve">Parkirišče za tovorna vozila, Ježica, Obvozna cesta 1, </w:t>
            </w:r>
            <w:proofErr w:type="spellStart"/>
            <w:r w:rsidRPr="00985B1D">
              <w:rPr>
                <w:rFonts w:ascii="Arial" w:eastAsia="Times New Roman" w:hAnsi="Arial" w:cs="Arial"/>
                <w:lang w:eastAsia="sl-SI"/>
              </w:rPr>
              <w:t>Lj</w:t>
            </w:r>
            <w:proofErr w:type="spellEnd"/>
            <w:r w:rsidRPr="00985B1D">
              <w:rPr>
                <w:rFonts w:ascii="Arial" w:eastAsia="Times New Roman" w:hAnsi="Arial" w:cs="Arial"/>
                <w:lang w:eastAsia="sl-SI"/>
              </w:rPr>
              <w:t>.</w:t>
            </w:r>
          </w:p>
          <w:p w14:paraId="0FB9E124" w14:textId="77777777" w:rsidR="00985B1D" w:rsidRPr="00985B1D" w:rsidRDefault="00985B1D" w:rsidP="00985B1D">
            <w:pPr>
              <w:keepNext/>
              <w:spacing w:line="240" w:lineRule="auto"/>
              <w:ind w:left="0" w:right="-2"/>
              <w:jc w:val="both"/>
              <w:rPr>
                <w:rFonts w:ascii="Arial" w:eastAsia="Times New Roman" w:hAnsi="Arial" w:cs="Arial"/>
                <w:lang w:eastAsia="sl-SI"/>
              </w:rPr>
            </w:pPr>
          </w:p>
          <w:p w14:paraId="68FEDCAB" w14:textId="77777777" w:rsidR="00985B1D" w:rsidRPr="00985B1D" w:rsidRDefault="00985B1D" w:rsidP="00985B1D">
            <w:pPr>
              <w:keepNext/>
              <w:spacing w:line="240" w:lineRule="auto"/>
              <w:ind w:left="0" w:right="-2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3633" w:type="dxa"/>
          </w:tcPr>
          <w:p w14:paraId="14648DFA" w14:textId="77777777" w:rsidR="00985B1D" w:rsidRPr="00985B1D" w:rsidRDefault="00985B1D" w:rsidP="00985B1D">
            <w:pPr>
              <w:keepNext/>
              <w:spacing w:line="240" w:lineRule="auto"/>
              <w:ind w:left="0" w:right="-2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Od 9.00 do 11.00; PON-PET</w:t>
            </w:r>
          </w:p>
          <w:p w14:paraId="70A75AFA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</w:p>
          <w:p w14:paraId="5F5A1AA3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</w:p>
          <w:p w14:paraId="1EBCB5C2" w14:textId="77777777" w:rsidR="00985B1D" w:rsidRPr="00985B1D" w:rsidRDefault="00985B1D" w:rsidP="00985B1D">
            <w:pPr>
              <w:spacing w:line="240" w:lineRule="auto"/>
              <w:ind w:left="0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985B1D" w:rsidRPr="00985B1D" w14:paraId="7BF700E3" w14:textId="77777777" w:rsidTr="00893589">
        <w:trPr>
          <w:jc w:val="center"/>
        </w:trPr>
        <w:tc>
          <w:tcPr>
            <w:tcW w:w="5718" w:type="dxa"/>
          </w:tcPr>
          <w:p w14:paraId="2FF8FBAE" w14:textId="77777777" w:rsidR="00985B1D" w:rsidRPr="00985B1D" w:rsidRDefault="00985B1D" w:rsidP="00985B1D">
            <w:pPr>
              <w:keepNext/>
              <w:spacing w:line="240" w:lineRule="auto"/>
              <w:ind w:left="0" w:right="-2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P+R Stanežiče</w:t>
            </w:r>
          </w:p>
        </w:tc>
        <w:tc>
          <w:tcPr>
            <w:tcW w:w="3633" w:type="dxa"/>
          </w:tcPr>
          <w:p w14:paraId="7DDBFFF3" w14:textId="77777777" w:rsidR="00985B1D" w:rsidRPr="00985B1D" w:rsidRDefault="00985B1D" w:rsidP="00985B1D">
            <w:pPr>
              <w:keepNext/>
              <w:spacing w:line="240" w:lineRule="auto"/>
              <w:ind w:left="0" w:right="-2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985B1D">
              <w:rPr>
                <w:rFonts w:ascii="Arial" w:eastAsia="Times New Roman" w:hAnsi="Arial" w:cs="Arial"/>
                <w:lang w:eastAsia="sl-SI"/>
              </w:rPr>
              <w:t>11.00 do 12.00 PET</w:t>
            </w:r>
          </w:p>
        </w:tc>
      </w:tr>
    </w:tbl>
    <w:p w14:paraId="46915171" w14:textId="4FEE3DE8" w:rsidR="00985B1D" w:rsidRPr="00985B1D" w:rsidRDefault="00985B1D" w:rsidP="00253BD2">
      <w:pPr>
        <w:jc w:val="center"/>
        <w:rPr>
          <w:rFonts w:ascii="Arial" w:hAnsi="Arial" w:cs="Arial"/>
        </w:rPr>
      </w:pPr>
    </w:p>
    <w:p w14:paraId="01C9CFAB" w14:textId="36307331" w:rsidR="00985B1D" w:rsidRPr="00985B1D" w:rsidRDefault="00985B1D" w:rsidP="00253BD2">
      <w:pPr>
        <w:jc w:val="center"/>
        <w:rPr>
          <w:rFonts w:ascii="Arial" w:hAnsi="Arial" w:cs="Arial"/>
        </w:rPr>
      </w:pPr>
    </w:p>
    <w:p w14:paraId="7BBFEEC0" w14:textId="77777777" w:rsidR="00985B1D" w:rsidRPr="00985B1D" w:rsidRDefault="00985B1D" w:rsidP="00253BD2">
      <w:pPr>
        <w:jc w:val="center"/>
        <w:rPr>
          <w:rFonts w:ascii="Arial" w:hAnsi="Arial" w:cs="Arial"/>
        </w:rPr>
      </w:pPr>
    </w:p>
    <w:sectPr w:rsidR="00985B1D" w:rsidRPr="00985B1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B1F01" w14:textId="77777777" w:rsidR="00E77DDF" w:rsidRDefault="00E77DDF" w:rsidP="00E77DDF">
      <w:pPr>
        <w:spacing w:line="240" w:lineRule="auto"/>
      </w:pPr>
      <w:r>
        <w:separator/>
      </w:r>
    </w:p>
  </w:endnote>
  <w:endnote w:type="continuationSeparator" w:id="0">
    <w:p w14:paraId="4982233C" w14:textId="77777777" w:rsidR="00E77DDF" w:rsidRDefault="00E77DDF" w:rsidP="00E77D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6331886"/>
      <w:docPartObj>
        <w:docPartGallery w:val="Page Numbers (Bottom of Page)"/>
        <w:docPartUnique/>
      </w:docPartObj>
    </w:sdtPr>
    <w:sdtEndPr/>
    <w:sdtContent>
      <w:p w14:paraId="6384080A" w14:textId="275C76C4" w:rsidR="00E77DDF" w:rsidRDefault="00E77DDF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0BA03D" w14:textId="77777777" w:rsidR="00E77DDF" w:rsidRDefault="00E77DD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5AD5D" w14:textId="77777777" w:rsidR="00E77DDF" w:rsidRDefault="00E77DDF" w:rsidP="00E77DDF">
      <w:pPr>
        <w:spacing w:line="240" w:lineRule="auto"/>
      </w:pPr>
      <w:r>
        <w:separator/>
      </w:r>
    </w:p>
  </w:footnote>
  <w:footnote w:type="continuationSeparator" w:id="0">
    <w:p w14:paraId="4306DD9A" w14:textId="77777777" w:rsidR="00E77DDF" w:rsidRDefault="00E77DDF" w:rsidP="00E77DD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3434F"/>
    <w:multiLevelType w:val="hybridMultilevel"/>
    <w:tmpl w:val="FD623CA2"/>
    <w:lvl w:ilvl="0" w:tplc="0424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2A62D8A"/>
    <w:multiLevelType w:val="hybridMultilevel"/>
    <w:tmpl w:val="560ED49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A17832"/>
    <w:multiLevelType w:val="hybridMultilevel"/>
    <w:tmpl w:val="66042E4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53A4D"/>
    <w:multiLevelType w:val="hybridMultilevel"/>
    <w:tmpl w:val="B73AE52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16351E"/>
    <w:multiLevelType w:val="multilevel"/>
    <w:tmpl w:val="056678EE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0" w:hanging="2160"/>
      </w:pPr>
      <w:rPr>
        <w:rFonts w:hint="default"/>
      </w:rPr>
    </w:lvl>
  </w:abstractNum>
  <w:abstractNum w:abstractNumId="5" w15:restartNumberingAfterBreak="0">
    <w:nsid w:val="71DA120D"/>
    <w:multiLevelType w:val="multilevel"/>
    <w:tmpl w:val="4EA0DB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BD2"/>
    <w:rsid w:val="00011FA0"/>
    <w:rsid w:val="00102B1B"/>
    <w:rsid w:val="0015432F"/>
    <w:rsid w:val="00167FBC"/>
    <w:rsid w:val="001B2FD4"/>
    <w:rsid w:val="001C24EF"/>
    <w:rsid w:val="00253BD2"/>
    <w:rsid w:val="003D37AE"/>
    <w:rsid w:val="00412463"/>
    <w:rsid w:val="005C64CE"/>
    <w:rsid w:val="00844916"/>
    <w:rsid w:val="00893589"/>
    <w:rsid w:val="00985B1D"/>
    <w:rsid w:val="009B7487"/>
    <w:rsid w:val="009D7DF9"/>
    <w:rsid w:val="00A40002"/>
    <w:rsid w:val="00AA7E43"/>
    <w:rsid w:val="00B7454E"/>
    <w:rsid w:val="00C7744C"/>
    <w:rsid w:val="00C817D6"/>
    <w:rsid w:val="00E4602D"/>
    <w:rsid w:val="00E77DDF"/>
    <w:rsid w:val="00F55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A88BD"/>
  <w15:chartTrackingRefBased/>
  <w15:docId w15:val="{4AEB73A5-1056-40D6-8774-10235F75E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line="276" w:lineRule="auto"/>
        <w:ind w:left="71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53BD2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253BD2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7454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7454E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E77DDF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77DDF"/>
  </w:style>
  <w:style w:type="paragraph" w:styleId="Noga">
    <w:name w:val="footer"/>
    <w:basedOn w:val="Navaden"/>
    <w:link w:val="NogaZnak"/>
    <w:uiPriority w:val="99"/>
    <w:unhideWhenUsed/>
    <w:rsid w:val="00E77DDF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77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1200</Words>
  <Characters>6845</Characters>
  <Application>Microsoft Office Word</Application>
  <DocSecurity>4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8029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Tomše</dc:creator>
  <cp:keywords/>
  <dc:description/>
  <cp:lastModifiedBy>Monika Tomše</cp:lastModifiedBy>
  <cp:revision>2</cp:revision>
  <cp:lastPrinted>2024-05-16T06:34:00Z</cp:lastPrinted>
  <dcterms:created xsi:type="dcterms:W3CDTF">2025-01-21T14:03:00Z</dcterms:created>
  <dcterms:modified xsi:type="dcterms:W3CDTF">2025-01-21T14:03:00Z</dcterms:modified>
</cp:coreProperties>
</file>