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3948" w14:textId="77777777" w:rsidR="00E21EE4" w:rsidRDefault="00022F2D" w:rsidP="005660A7">
      <w:pPr>
        <w:keepNext/>
        <w:keepLines/>
        <w:ind w:right="1274"/>
        <w:rPr>
          <w:rFonts w:ascii="Tahoma" w:hAnsi="Tahoma" w:cs="Tahoma"/>
          <w:b/>
        </w:rPr>
      </w:pPr>
      <w:r>
        <w:rPr>
          <w:rFonts w:ascii="Tahoma" w:hAnsi="Tahoma" w:cs="Tahoma"/>
          <w:b/>
        </w:rPr>
        <w:t xml:space="preserve"> </w:t>
      </w:r>
    </w:p>
    <w:p w14:paraId="4EBE7432" w14:textId="77777777" w:rsidR="007C70A1" w:rsidRDefault="007C70A1" w:rsidP="005660A7">
      <w:pPr>
        <w:keepNext/>
        <w:keepLines/>
        <w:ind w:right="1274"/>
        <w:rPr>
          <w:rFonts w:ascii="Tahoma" w:hAnsi="Tahoma" w:cs="Tahoma"/>
          <w:b/>
        </w:rPr>
      </w:pPr>
      <w:r w:rsidRPr="0098189E">
        <w:rPr>
          <w:rFonts w:ascii="Tahoma" w:hAnsi="Tahoma" w:cs="Tahoma"/>
          <w:b/>
        </w:rPr>
        <w:t>Naročnik:</w:t>
      </w:r>
    </w:p>
    <w:p w14:paraId="7B7C7183" w14:textId="77777777" w:rsidR="000155C7" w:rsidRDefault="000155C7" w:rsidP="005660A7">
      <w:pPr>
        <w:keepNext/>
        <w:keepLines/>
        <w:ind w:right="1274"/>
        <w:rPr>
          <w:rFonts w:ascii="Tahoma" w:hAnsi="Tahoma" w:cs="Tahoma"/>
          <w:b/>
        </w:rPr>
      </w:pPr>
    </w:p>
    <w:tbl>
      <w:tblPr>
        <w:tblW w:w="6237" w:type="dxa"/>
        <w:tblInd w:w="-108" w:type="dxa"/>
        <w:tblLook w:val="04A0" w:firstRow="1" w:lastRow="0" w:firstColumn="1" w:lastColumn="0" w:noHBand="0" w:noVBand="1"/>
      </w:tblPr>
      <w:tblGrid>
        <w:gridCol w:w="6237"/>
      </w:tblGrid>
      <w:tr w:rsidR="008306B2" w:rsidRPr="00A3453C" w14:paraId="014ED146" w14:textId="77777777" w:rsidTr="008306B2">
        <w:tc>
          <w:tcPr>
            <w:tcW w:w="6237" w:type="dxa"/>
          </w:tcPr>
          <w:p w14:paraId="701B9623" w14:textId="77777777" w:rsidR="008306B2" w:rsidRPr="00A3453C" w:rsidRDefault="008306B2" w:rsidP="005660A7">
            <w:pPr>
              <w:keepNext/>
              <w:keepLines/>
              <w:ind w:left="-108"/>
              <w:rPr>
                <w:rFonts w:ascii="Tahoma" w:hAnsi="Tahoma" w:cs="Tahoma"/>
                <w:b/>
                <w:bCs/>
              </w:rPr>
            </w:pPr>
            <w:r w:rsidRPr="00A3453C">
              <w:rPr>
                <w:rFonts w:ascii="Tahoma" w:hAnsi="Tahoma" w:cs="Tahoma"/>
                <w:b/>
                <w:bCs/>
              </w:rPr>
              <w:t xml:space="preserve">JAVNI HOLDING Ljubljana, d.o.o.    </w:t>
            </w:r>
          </w:p>
          <w:p w14:paraId="6D5BBE1D" w14:textId="77777777" w:rsidR="008306B2" w:rsidRPr="00A3453C" w:rsidRDefault="008306B2" w:rsidP="005660A7">
            <w:pPr>
              <w:keepNext/>
              <w:keepLines/>
              <w:ind w:left="-108"/>
              <w:rPr>
                <w:rFonts w:ascii="Tahoma" w:hAnsi="Tahoma" w:cs="Tahoma"/>
                <w:szCs w:val="22"/>
              </w:rPr>
            </w:pPr>
            <w:r w:rsidRPr="00A3453C">
              <w:rPr>
                <w:rFonts w:ascii="Tahoma" w:hAnsi="Tahoma" w:cs="Tahoma"/>
                <w:szCs w:val="22"/>
              </w:rPr>
              <w:t>Verovškova</w:t>
            </w:r>
            <w:r w:rsidRPr="00A3453C">
              <w:t xml:space="preserve"> </w:t>
            </w:r>
            <w:r w:rsidRPr="00A3453C">
              <w:rPr>
                <w:rFonts w:ascii="Tahoma" w:hAnsi="Tahoma" w:cs="Tahoma"/>
                <w:szCs w:val="22"/>
              </w:rPr>
              <w:t>ulica 70</w:t>
            </w:r>
          </w:p>
          <w:p w14:paraId="7399530C" w14:textId="77777777" w:rsidR="008306B2" w:rsidRPr="00A3453C" w:rsidRDefault="008306B2" w:rsidP="005660A7">
            <w:pPr>
              <w:keepNext/>
              <w:keepLines/>
              <w:ind w:left="-108"/>
              <w:rPr>
                <w:rFonts w:ascii="Tahoma" w:hAnsi="Tahoma" w:cs="Tahoma"/>
              </w:rPr>
            </w:pPr>
            <w:r w:rsidRPr="00A3453C">
              <w:rPr>
                <w:rFonts w:ascii="Tahoma" w:hAnsi="Tahoma" w:cs="Tahoma"/>
              </w:rPr>
              <w:t xml:space="preserve">1000 Ljubljana </w:t>
            </w:r>
          </w:p>
          <w:p w14:paraId="5C13DE95" w14:textId="77777777" w:rsidR="008306B2" w:rsidRPr="00A3453C" w:rsidRDefault="008306B2" w:rsidP="005660A7">
            <w:pPr>
              <w:keepNext/>
              <w:keepLines/>
              <w:ind w:left="-108"/>
              <w:rPr>
                <w:rFonts w:ascii="Tahoma" w:hAnsi="Tahoma" w:cs="Tahoma"/>
                <w:b/>
                <w:bCs/>
              </w:rPr>
            </w:pPr>
          </w:p>
        </w:tc>
      </w:tr>
    </w:tbl>
    <w:p w14:paraId="47BF276C" w14:textId="77777777" w:rsidR="008306B2" w:rsidRDefault="008306B2" w:rsidP="005660A7">
      <w:pPr>
        <w:keepNext/>
        <w:keepLines/>
        <w:rPr>
          <w:rFonts w:ascii="Tahoma" w:hAnsi="Tahoma" w:cs="Tahoma"/>
        </w:rPr>
      </w:pPr>
    </w:p>
    <w:p w14:paraId="0B582E89" w14:textId="77777777" w:rsidR="000155C7" w:rsidRPr="0098189E" w:rsidRDefault="000155C7" w:rsidP="005660A7">
      <w:pPr>
        <w:keepNext/>
        <w:keepLines/>
        <w:ind w:right="1274"/>
        <w:rPr>
          <w:rFonts w:ascii="Tahoma" w:hAnsi="Tahoma" w:cs="Tahoma"/>
          <w:b/>
        </w:rPr>
      </w:pPr>
    </w:p>
    <w:p w14:paraId="50FDE39C" w14:textId="77777777" w:rsidR="007C70A1" w:rsidRPr="00CE1BAD" w:rsidRDefault="007C70A1" w:rsidP="005660A7">
      <w:pPr>
        <w:keepNext/>
        <w:keepLines/>
        <w:rPr>
          <w:rFonts w:ascii="Tahoma" w:hAnsi="Tahoma" w:cs="Tahoma"/>
        </w:rPr>
      </w:pPr>
    </w:p>
    <w:p w14:paraId="3711A719" w14:textId="1BFD1567" w:rsidR="004958CB" w:rsidRDefault="007C70A1" w:rsidP="005660A7">
      <w:pPr>
        <w:keepNext/>
        <w:keepLines/>
        <w:rPr>
          <w:rFonts w:ascii="Tahoma" w:hAnsi="Tahoma" w:cs="Tahoma"/>
          <w:b/>
        </w:rPr>
      </w:pPr>
      <w:r w:rsidRPr="00CE1BAD">
        <w:rPr>
          <w:rFonts w:ascii="Tahoma" w:hAnsi="Tahoma" w:cs="Tahoma"/>
        </w:rPr>
        <w:t>Številka</w:t>
      </w:r>
      <w:r w:rsidRPr="00C4069F">
        <w:rPr>
          <w:rFonts w:ascii="Tahoma" w:hAnsi="Tahoma" w:cs="Tahoma"/>
        </w:rPr>
        <w:t xml:space="preserve">:  </w:t>
      </w:r>
      <w:r w:rsidR="00C4069F" w:rsidRPr="00C4069F">
        <w:rPr>
          <w:rFonts w:ascii="Tahoma" w:hAnsi="Tahoma" w:cs="Tahoma"/>
          <w:b/>
        </w:rPr>
        <w:t>JHL-</w:t>
      </w:r>
      <w:r w:rsidR="00D85594">
        <w:rPr>
          <w:rFonts w:ascii="Tahoma" w:hAnsi="Tahoma" w:cs="Tahoma"/>
          <w:b/>
        </w:rPr>
        <w:t>9/25</w:t>
      </w:r>
    </w:p>
    <w:p w14:paraId="3B44323D" w14:textId="77777777" w:rsidR="007C70A1" w:rsidRDefault="007C70A1" w:rsidP="005660A7">
      <w:pPr>
        <w:keepNext/>
        <w:keepLines/>
        <w:rPr>
          <w:rFonts w:ascii="Tahoma" w:hAnsi="Tahoma" w:cs="Tahoma"/>
        </w:rPr>
      </w:pPr>
    </w:p>
    <w:p w14:paraId="424824ED" w14:textId="77777777" w:rsidR="005F7F03" w:rsidRDefault="005F7F03" w:rsidP="005660A7">
      <w:pPr>
        <w:keepNext/>
        <w:keepLines/>
        <w:rPr>
          <w:rFonts w:ascii="Tahoma" w:hAnsi="Tahoma" w:cs="Tahoma"/>
        </w:rPr>
      </w:pPr>
    </w:p>
    <w:p w14:paraId="64BD7EF9" w14:textId="77777777" w:rsidR="004958CB" w:rsidRPr="00CE1BAD" w:rsidRDefault="004958CB" w:rsidP="005660A7">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719D2B49" w14:textId="77777777" w:rsidTr="005119D7">
        <w:trPr>
          <w:trHeight w:val="851"/>
        </w:trPr>
        <w:tc>
          <w:tcPr>
            <w:tcW w:w="7094" w:type="dxa"/>
            <w:shd w:val="pct12" w:color="auto" w:fill="FFFFFF"/>
            <w:vAlign w:val="center"/>
          </w:tcPr>
          <w:p w14:paraId="54BCFF5B" w14:textId="77777777" w:rsidR="007C70A1" w:rsidRPr="004958CB" w:rsidRDefault="00C637D9" w:rsidP="005660A7">
            <w:pPr>
              <w:keepNext/>
              <w:keepLines/>
              <w:jc w:val="center"/>
              <w:rPr>
                <w:rFonts w:ascii="Tahoma" w:hAnsi="Tahoma" w:cs="Tahoma"/>
                <w:b/>
                <w:sz w:val="28"/>
                <w:szCs w:val="28"/>
              </w:rPr>
            </w:pPr>
            <w:r>
              <w:rPr>
                <w:rFonts w:ascii="Tahoma" w:hAnsi="Tahoma" w:cs="Tahoma"/>
                <w:b/>
                <w:sz w:val="28"/>
                <w:szCs w:val="28"/>
              </w:rPr>
              <w:t>RAZPISNA</w:t>
            </w:r>
            <w:r w:rsidR="007C70A1" w:rsidRPr="004958CB">
              <w:rPr>
                <w:rFonts w:ascii="Tahoma" w:hAnsi="Tahoma" w:cs="Tahoma"/>
                <w:b/>
                <w:sz w:val="28"/>
                <w:szCs w:val="28"/>
              </w:rPr>
              <w:t xml:space="preserve"> DOKUMENTACIJA</w:t>
            </w:r>
          </w:p>
        </w:tc>
      </w:tr>
    </w:tbl>
    <w:p w14:paraId="35927892" w14:textId="77777777" w:rsidR="007C70A1" w:rsidRPr="00CE1BAD" w:rsidRDefault="007C70A1" w:rsidP="005660A7">
      <w:pPr>
        <w:keepNext/>
        <w:keepLines/>
        <w:ind w:right="-284"/>
        <w:jc w:val="center"/>
        <w:rPr>
          <w:rFonts w:ascii="Tahoma" w:hAnsi="Tahoma" w:cs="Tahoma"/>
          <w:b/>
        </w:rPr>
      </w:pPr>
    </w:p>
    <w:p w14:paraId="4F2845FD" w14:textId="77777777" w:rsidR="00A02B71" w:rsidRDefault="004958CB" w:rsidP="005660A7">
      <w:pPr>
        <w:keepNext/>
        <w:keepLines/>
        <w:ind w:right="424"/>
        <w:jc w:val="center"/>
        <w:rPr>
          <w:rFonts w:ascii="Tahoma" w:hAnsi="Tahoma" w:cs="Tahoma"/>
          <w:sz w:val="24"/>
        </w:rPr>
      </w:pPr>
      <w:r w:rsidRPr="004958CB">
        <w:rPr>
          <w:rFonts w:ascii="Tahoma" w:hAnsi="Tahoma" w:cs="Tahoma"/>
          <w:sz w:val="24"/>
        </w:rPr>
        <w:t xml:space="preserve">ZA </w:t>
      </w:r>
      <w:r w:rsidR="004D0165">
        <w:rPr>
          <w:rFonts w:ascii="Tahoma" w:hAnsi="Tahoma" w:cs="Tahoma"/>
          <w:sz w:val="24"/>
        </w:rPr>
        <w:t>ODDAJO JAVNEGA</w:t>
      </w:r>
      <w:r w:rsidR="00392B13">
        <w:rPr>
          <w:rFonts w:ascii="Tahoma" w:hAnsi="Tahoma" w:cs="Tahoma"/>
          <w:sz w:val="24"/>
        </w:rPr>
        <w:t xml:space="preserve"> </w:t>
      </w:r>
      <w:r w:rsidR="00C637D9">
        <w:rPr>
          <w:rFonts w:ascii="Tahoma" w:hAnsi="Tahoma" w:cs="Tahoma"/>
          <w:sz w:val="24"/>
        </w:rPr>
        <w:t>NAROČIL</w:t>
      </w:r>
      <w:r w:rsidR="004D0165">
        <w:rPr>
          <w:rFonts w:ascii="Tahoma" w:hAnsi="Tahoma" w:cs="Tahoma"/>
          <w:sz w:val="24"/>
        </w:rPr>
        <w:t>A</w:t>
      </w:r>
      <w:r w:rsidR="00C637D9">
        <w:rPr>
          <w:rFonts w:ascii="Tahoma" w:hAnsi="Tahoma" w:cs="Tahoma"/>
          <w:sz w:val="24"/>
        </w:rPr>
        <w:t xml:space="preserve"> </w:t>
      </w:r>
    </w:p>
    <w:p w14:paraId="5711E9A7" w14:textId="77777777" w:rsidR="000155C7" w:rsidRPr="004958CB" w:rsidRDefault="000155C7" w:rsidP="005660A7">
      <w:pPr>
        <w:keepNext/>
        <w:keepLines/>
        <w:ind w:right="424"/>
        <w:jc w:val="center"/>
        <w:rPr>
          <w:rFonts w:ascii="Tahoma" w:hAnsi="Tahoma" w:cs="Tahoma"/>
          <w:sz w:val="24"/>
        </w:rPr>
      </w:pPr>
      <w:r>
        <w:rPr>
          <w:rFonts w:ascii="Tahoma" w:hAnsi="Tahoma" w:cs="Tahoma"/>
          <w:sz w:val="24"/>
        </w:rPr>
        <w:t xml:space="preserve">PO ODPRTEM POSTOPKU </w:t>
      </w:r>
    </w:p>
    <w:p w14:paraId="653D9757" w14:textId="77777777" w:rsidR="004958CB" w:rsidRDefault="004958CB" w:rsidP="005660A7">
      <w:pPr>
        <w:keepNext/>
        <w:keepLines/>
        <w:ind w:right="424"/>
        <w:rPr>
          <w:rFonts w:ascii="Tahoma" w:hAnsi="Tahoma" w:cs="Tahoma"/>
        </w:rPr>
      </w:pPr>
    </w:p>
    <w:p w14:paraId="06E3BF1F" w14:textId="77777777" w:rsidR="005F7F03" w:rsidRPr="00CE1BAD" w:rsidRDefault="005F7F03" w:rsidP="005660A7">
      <w:pPr>
        <w:keepNext/>
        <w:keepLines/>
        <w:ind w:right="424"/>
        <w:rPr>
          <w:rFonts w:ascii="Tahoma" w:hAnsi="Tahoma" w:cs="Tahoma"/>
        </w:rPr>
      </w:pPr>
    </w:p>
    <w:p w14:paraId="6A27CBEB" w14:textId="751981FB" w:rsidR="00AE5964" w:rsidRPr="005F7F03" w:rsidRDefault="00555751" w:rsidP="005660A7">
      <w:pPr>
        <w:keepNext/>
        <w:keepLines/>
        <w:jc w:val="center"/>
        <w:rPr>
          <w:rFonts w:ascii="Tahoma" w:hAnsi="Tahoma" w:cs="Tahoma"/>
          <w:b/>
          <w:color w:val="000000"/>
          <w:sz w:val="28"/>
          <w:szCs w:val="28"/>
        </w:rPr>
      </w:pPr>
      <w:r>
        <w:rPr>
          <w:rFonts w:ascii="Tahoma" w:hAnsi="Tahoma" w:cs="Tahoma"/>
          <w:b/>
          <w:color w:val="000000"/>
          <w:sz w:val="28"/>
          <w:szCs w:val="28"/>
        </w:rPr>
        <w:t xml:space="preserve">Nadgradnja </w:t>
      </w:r>
      <w:r w:rsidR="00D85594">
        <w:rPr>
          <w:rFonts w:ascii="Tahoma" w:hAnsi="Tahoma" w:cs="Tahoma"/>
          <w:b/>
          <w:color w:val="000000"/>
          <w:sz w:val="28"/>
          <w:szCs w:val="28"/>
        </w:rPr>
        <w:t>tračne knjižnice IBM</w:t>
      </w:r>
    </w:p>
    <w:p w14:paraId="13C6F767" w14:textId="77777777" w:rsidR="00583BCE" w:rsidRDefault="00583BCE" w:rsidP="005660A7">
      <w:pPr>
        <w:keepNext/>
        <w:keepLines/>
        <w:ind w:right="424"/>
        <w:jc w:val="center"/>
        <w:rPr>
          <w:rFonts w:ascii="Tahoma" w:hAnsi="Tahoma" w:cs="Tahoma"/>
          <w:noProof/>
        </w:rPr>
      </w:pPr>
    </w:p>
    <w:p w14:paraId="530DD5A7" w14:textId="77777777" w:rsidR="009F62A3" w:rsidRDefault="009F62A3" w:rsidP="005660A7">
      <w:pPr>
        <w:keepNext/>
        <w:keepLines/>
        <w:tabs>
          <w:tab w:val="left" w:pos="567"/>
        </w:tabs>
        <w:jc w:val="center"/>
        <w:rPr>
          <w:rFonts w:ascii="Tahoma" w:hAnsi="Tahoma" w:cs="Tahoma"/>
          <w:noProof/>
        </w:rPr>
      </w:pPr>
    </w:p>
    <w:p w14:paraId="54CA3A17" w14:textId="77777777" w:rsidR="005F7F03" w:rsidRDefault="005F7F03" w:rsidP="005660A7">
      <w:pPr>
        <w:keepNext/>
        <w:keepLines/>
        <w:tabs>
          <w:tab w:val="left" w:pos="567"/>
        </w:tabs>
        <w:jc w:val="center"/>
        <w:rPr>
          <w:rFonts w:ascii="Tahoma" w:hAnsi="Tahoma" w:cs="Tahoma"/>
          <w:noProof/>
        </w:rPr>
      </w:pPr>
    </w:p>
    <w:p w14:paraId="6D2356B3" w14:textId="395BF9DF" w:rsidR="00604B82" w:rsidRDefault="00542048" w:rsidP="005660A7">
      <w:pPr>
        <w:keepNext/>
        <w:keepLines/>
        <w:tabs>
          <w:tab w:val="left" w:pos="567"/>
        </w:tabs>
        <w:jc w:val="center"/>
        <w:rPr>
          <w:rFonts w:ascii="Tahoma" w:hAnsi="Tahoma" w:cs="Tahoma"/>
          <w:noProof/>
        </w:rPr>
      </w:pPr>
      <w:r>
        <w:rPr>
          <w:rFonts w:ascii="Tahoma" w:hAnsi="Tahoma" w:cs="Tahoma"/>
          <w:noProof/>
        </w:rPr>
        <w:t xml:space="preserve">Ljubljana, </w:t>
      </w:r>
      <w:r w:rsidR="00D85594">
        <w:rPr>
          <w:rFonts w:ascii="Tahoma" w:hAnsi="Tahoma" w:cs="Tahoma"/>
          <w:noProof/>
        </w:rPr>
        <w:t>februar</w:t>
      </w:r>
      <w:r w:rsidR="00447ED2">
        <w:rPr>
          <w:rFonts w:ascii="Tahoma" w:hAnsi="Tahoma" w:cs="Tahoma"/>
          <w:noProof/>
        </w:rPr>
        <w:t xml:space="preserve"> 202</w:t>
      </w:r>
      <w:r w:rsidR="00D85594">
        <w:rPr>
          <w:rFonts w:ascii="Tahoma" w:hAnsi="Tahoma" w:cs="Tahoma"/>
          <w:noProof/>
        </w:rPr>
        <w:t>5</w:t>
      </w:r>
    </w:p>
    <w:p w14:paraId="7FC202C4" w14:textId="77777777" w:rsidR="00604B82" w:rsidRPr="00604B82" w:rsidRDefault="00604B82" w:rsidP="00604B82">
      <w:pPr>
        <w:rPr>
          <w:rFonts w:ascii="Tahoma" w:hAnsi="Tahoma" w:cs="Tahoma"/>
        </w:rPr>
      </w:pPr>
    </w:p>
    <w:p w14:paraId="50F10F37" w14:textId="77777777" w:rsidR="00604B82" w:rsidRPr="00604B82" w:rsidRDefault="00604B82" w:rsidP="00604B82">
      <w:pPr>
        <w:rPr>
          <w:rFonts w:ascii="Tahoma" w:hAnsi="Tahoma" w:cs="Tahoma"/>
        </w:rPr>
      </w:pPr>
    </w:p>
    <w:p w14:paraId="4AE18E1E" w14:textId="77777777" w:rsidR="00604B82" w:rsidRPr="00604B82" w:rsidRDefault="00604B82" w:rsidP="00604B82">
      <w:pPr>
        <w:rPr>
          <w:rFonts w:ascii="Tahoma" w:hAnsi="Tahoma" w:cs="Tahoma"/>
        </w:rPr>
      </w:pPr>
    </w:p>
    <w:p w14:paraId="4A15E645" w14:textId="77777777" w:rsidR="00604B82" w:rsidRPr="00604B82" w:rsidRDefault="00604B82" w:rsidP="00604B82">
      <w:pPr>
        <w:rPr>
          <w:rFonts w:ascii="Tahoma" w:hAnsi="Tahoma" w:cs="Tahoma"/>
        </w:rPr>
      </w:pPr>
    </w:p>
    <w:p w14:paraId="452FC8F2" w14:textId="77777777" w:rsidR="00604B82" w:rsidRPr="00604B82" w:rsidRDefault="00604B82" w:rsidP="00604B82">
      <w:pPr>
        <w:rPr>
          <w:rFonts w:ascii="Tahoma" w:hAnsi="Tahoma" w:cs="Tahoma"/>
        </w:rPr>
      </w:pPr>
    </w:p>
    <w:p w14:paraId="553CCA9F" w14:textId="77777777" w:rsidR="00604B82" w:rsidRPr="00604B82" w:rsidRDefault="00604B82" w:rsidP="00604B82">
      <w:pPr>
        <w:rPr>
          <w:rFonts w:ascii="Tahoma" w:hAnsi="Tahoma" w:cs="Tahoma"/>
        </w:rPr>
      </w:pPr>
    </w:p>
    <w:p w14:paraId="18362662" w14:textId="77777777" w:rsidR="00604B82" w:rsidRDefault="00604B82" w:rsidP="00604B82">
      <w:pPr>
        <w:rPr>
          <w:rFonts w:ascii="Tahoma" w:hAnsi="Tahoma" w:cs="Tahoma"/>
        </w:rPr>
      </w:pPr>
    </w:p>
    <w:p w14:paraId="706B314D" w14:textId="77777777" w:rsidR="00604B82" w:rsidRPr="00604B82" w:rsidRDefault="00604B82" w:rsidP="00604B82">
      <w:pPr>
        <w:rPr>
          <w:rFonts w:ascii="Tahoma" w:hAnsi="Tahoma" w:cs="Tahoma"/>
        </w:rPr>
      </w:pPr>
    </w:p>
    <w:p w14:paraId="5B4F3D8C" w14:textId="77777777" w:rsidR="00604B82" w:rsidRPr="00604B82" w:rsidRDefault="00BF1F0B" w:rsidP="00604B82">
      <w:pPr>
        <w:keepLines/>
        <w:widowControl w:val="0"/>
        <w:autoSpaceDE w:val="0"/>
        <w:autoSpaceDN w:val="0"/>
        <w:adjustRightInd w:val="0"/>
        <w:ind w:left="4956" w:firstLine="708"/>
        <w:rPr>
          <w:rFonts w:ascii="Tahoma" w:hAnsi="Tahoma" w:cs="Tahoma"/>
          <w:bCs/>
        </w:rPr>
      </w:pPr>
      <w:r>
        <w:rPr>
          <w:rFonts w:ascii="Tahoma" w:hAnsi="Tahoma" w:cs="Tahoma"/>
          <w:bCs/>
        </w:rPr>
        <w:t xml:space="preserve">  </w:t>
      </w:r>
      <w:r w:rsidR="00F2755D">
        <w:rPr>
          <w:rFonts w:ascii="Tahoma" w:hAnsi="Tahoma" w:cs="Tahoma"/>
          <w:bCs/>
        </w:rPr>
        <w:t>J</w:t>
      </w:r>
      <w:r w:rsidR="00604B82">
        <w:rPr>
          <w:rFonts w:ascii="Tahoma" w:hAnsi="Tahoma" w:cs="Tahoma"/>
          <w:bCs/>
        </w:rPr>
        <w:t xml:space="preserve">AVNI HOLDING Ljubljana, </w:t>
      </w:r>
      <w:r w:rsidR="00604B82" w:rsidRPr="00604B82">
        <w:rPr>
          <w:rFonts w:ascii="Tahoma" w:hAnsi="Tahoma" w:cs="Tahoma"/>
          <w:bCs/>
        </w:rPr>
        <w:t>d.o.o.</w:t>
      </w:r>
    </w:p>
    <w:p w14:paraId="09F91754" w14:textId="77777777" w:rsidR="00604B82" w:rsidRPr="00604B82" w:rsidRDefault="00604B82" w:rsidP="00604B82">
      <w:pPr>
        <w:keepLines/>
        <w:widowControl w:val="0"/>
        <w:autoSpaceDE w:val="0"/>
        <w:autoSpaceDN w:val="0"/>
        <w:adjustRightInd w:val="0"/>
        <w:ind w:left="6372"/>
        <w:rPr>
          <w:rFonts w:ascii="Tahoma" w:hAnsi="Tahoma" w:cs="Tahoma"/>
          <w:bCs/>
        </w:rPr>
      </w:pPr>
      <w:r w:rsidRPr="00604B82">
        <w:rPr>
          <w:rFonts w:ascii="Tahoma" w:hAnsi="Tahoma" w:cs="Tahoma"/>
          <w:bCs/>
        </w:rPr>
        <w:t xml:space="preserve">     </w:t>
      </w:r>
      <w:r w:rsidR="00F2755D">
        <w:rPr>
          <w:rFonts w:ascii="Tahoma" w:hAnsi="Tahoma" w:cs="Tahoma"/>
          <w:bCs/>
        </w:rPr>
        <w:t xml:space="preserve">  </w:t>
      </w:r>
      <w:r w:rsidRPr="00604B82">
        <w:rPr>
          <w:rFonts w:ascii="Tahoma" w:hAnsi="Tahoma" w:cs="Tahoma"/>
          <w:bCs/>
        </w:rPr>
        <w:t>Direktor</w:t>
      </w:r>
    </w:p>
    <w:p w14:paraId="3400A179" w14:textId="77777777" w:rsidR="00604B82" w:rsidRPr="00604B82" w:rsidRDefault="00604B82" w:rsidP="00604B82">
      <w:pPr>
        <w:keepLines/>
        <w:widowControl w:val="0"/>
        <w:ind w:left="5664" w:firstLine="708"/>
        <w:rPr>
          <w:rFonts w:ascii="Tahoma" w:hAnsi="Tahoma" w:cs="Tahoma"/>
        </w:rPr>
      </w:pPr>
      <w:r w:rsidRPr="00604B82">
        <w:rPr>
          <w:rFonts w:ascii="Tahoma" w:hAnsi="Tahoma" w:cs="Tahoma"/>
          <w:bCs/>
        </w:rPr>
        <w:t xml:space="preserve">  </w:t>
      </w:r>
      <w:r w:rsidR="00F2755D">
        <w:rPr>
          <w:rFonts w:ascii="Tahoma" w:hAnsi="Tahoma" w:cs="Tahoma"/>
          <w:bCs/>
        </w:rPr>
        <w:t xml:space="preserve"> </w:t>
      </w:r>
      <w:r w:rsidRPr="00604B82">
        <w:rPr>
          <w:rFonts w:ascii="Tahoma" w:hAnsi="Tahoma" w:cs="Tahoma"/>
          <w:bCs/>
        </w:rPr>
        <w:t>Krištof Mlakar</w:t>
      </w:r>
    </w:p>
    <w:p w14:paraId="173F5C07" w14:textId="77777777" w:rsidR="00604B82" w:rsidRDefault="00604B82" w:rsidP="00604B82">
      <w:pPr>
        <w:tabs>
          <w:tab w:val="left" w:pos="5975"/>
        </w:tabs>
        <w:rPr>
          <w:rFonts w:ascii="Tahoma" w:hAnsi="Tahoma" w:cs="Tahoma"/>
        </w:rPr>
      </w:pPr>
    </w:p>
    <w:p w14:paraId="74BA2D71" w14:textId="77777777" w:rsidR="00413199" w:rsidRPr="00604B82" w:rsidRDefault="00604B82" w:rsidP="00604B82">
      <w:pPr>
        <w:tabs>
          <w:tab w:val="left" w:pos="5975"/>
        </w:tabs>
        <w:rPr>
          <w:rFonts w:ascii="Tahoma" w:hAnsi="Tahoma" w:cs="Tahoma"/>
        </w:rPr>
        <w:sectPr w:rsidR="00413199" w:rsidRPr="00604B82" w:rsidSect="001A7C4C">
          <w:headerReference w:type="default" r:id="rId8"/>
          <w:footerReference w:type="default" r:id="rId9"/>
          <w:headerReference w:type="first" r:id="rId10"/>
          <w:footerReference w:type="first" r:id="rId11"/>
          <w:type w:val="continuous"/>
          <w:pgSz w:w="11906" w:h="16838" w:code="9"/>
          <w:pgMar w:top="709" w:right="1274" w:bottom="1474" w:left="1276" w:header="567" w:footer="567" w:gutter="0"/>
          <w:cols w:space="708"/>
        </w:sectPr>
      </w:pPr>
      <w:r>
        <w:rPr>
          <w:rFonts w:ascii="Tahoma" w:hAnsi="Tahoma" w:cs="Tahoma"/>
        </w:rPr>
        <w:tab/>
      </w:r>
    </w:p>
    <w:p w14:paraId="256E2B08" w14:textId="77777777" w:rsidR="009F62A3" w:rsidRPr="004150A6" w:rsidRDefault="009F62A3" w:rsidP="005660A7">
      <w:pPr>
        <w:pStyle w:val="Naslov1"/>
        <w:keepLines/>
        <w:jc w:val="center"/>
        <w:rPr>
          <w:rFonts w:ascii="Tahoma" w:hAnsi="Tahoma" w:cs="Tahoma"/>
          <w:color w:val="000000"/>
          <w:sz w:val="28"/>
          <w:szCs w:val="28"/>
          <w:lang w:val="sl-SI"/>
        </w:rPr>
      </w:pPr>
      <w:bookmarkStart w:id="0" w:name="_Toc178483388"/>
    </w:p>
    <w:p w14:paraId="0E75A9CD" w14:textId="77777777" w:rsidR="007C70A1" w:rsidRPr="004150A6" w:rsidRDefault="007C70A1" w:rsidP="005660A7">
      <w:pPr>
        <w:pStyle w:val="Naslov1"/>
        <w:keepLines/>
        <w:jc w:val="center"/>
        <w:rPr>
          <w:rFonts w:ascii="Tahoma" w:hAnsi="Tahoma" w:cs="Tahoma"/>
          <w:color w:val="000000"/>
          <w:sz w:val="28"/>
          <w:szCs w:val="28"/>
        </w:rPr>
      </w:pPr>
      <w:r w:rsidRPr="004150A6">
        <w:rPr>
          <w:rFonts w:ascii="Tahoma" w:hAnsi="Tahoma" w:cs="Tahoma"/>
          <w:color w:val="000000"/>
          <w:sz w:val="28"/>
          <w:szCs w:val="28"/>
        </w:rPr>
        <w:t xml:space="preserve">POVABILO K ODDAJI </w:t>
      </w:r>
      <w:bookmarkEnd w:id="0"/>
      <w:r w:rsidR="00037AB0" w:rsidRPr="004150A6">
        <w:rPr>
          <w:rFonts w:ascii="Tahoma" w:hAnsi="Tahoma" w:cs="Tahoma"/>
          <w:color w:val="000000"/>
          <w:sz w:val="28"/>
          <w:szCs w:val="28"/>
        </w:rPr>
        <w:t>PONUDBE</w:t>
      </w:r>
    </w:p>
    <w:p w14:paraId="52FFD36C" w14:textId="77777777" w:rsidR="007C70A1" w:rsidRPr="004150A6" w:rsidRDefault="007C70A1" w:rsidP="005660A7">
      <w:pPr>
        <w:keepNext/>
        <w:keepLines/>
        <w:tabs>
          <w:tab w:val="left" w:pos="2895"/>
        </w:tabs>
        <w:rPr>
          <w:rFonts w:ascii="Tahoma" w:hAnsi="Tahoma" w:cs="Tahoma"/>
          <w:color w:val="000000"/>
        </w:rPr>
      </w:pPr>
      <w:r w:rsidRPr="004150A6">
        <w:rPr>
          <w:rFonts w:ascii="Tahoma" w:hAnsi="Tahoma" w:cs="Tahoma"/>
          <w:color w:val="000000"/>
        </w:rPr>
        <w:tab/>
      </w:r>
    </w:p>
    <w:p w14:paraId="3B5EA7AF" w14:textId="77777777" w:rsidR="007C70A1" w:rsidRPr="004150A6" w:rsidRDefault="007C70A1" w:rsidP="005660A7">
      <w:pPr>
        <w:keepNext/>
        <w:keepLines/>
        <w:rPr>
          <w:rFonts w:ascii="Tahoma" w:hAnsi="Tahoma" w:cs="Tahoma"/>
          <w:color w:val="000000"/>
        </w:rPr>
      </w:pPr>
    </w:p>
    <w:p w14:paraId="3953A90F" w14:textId="77777777" w:rsidR="007C70A1" w:rsidRPr="004150A6" w:rsidRDefault="007C70A1" w:rsidP="005660A7">
      <w:pPr>
        <w:keepNext/>
        <w:keepLines/>
        <w:rPr>
          <w:rFonts w:ascii="Tahoma" w:hAnsi="Tahoma" w:cs="Tahoma"/>
          <w:color w:val="000000"/>
        </w:rPr>
      </w:pPr>
    </w:p>
    <w:p w14:paraId="59897F09" w14:textId="77777777" w:rsidR="004D0165" w:rsidRPr="004150A6" w:rsidRDefault="004D0165" w:rsidP="005660A7">
      <w:pPr>
        <w:keepNext/>
        <w:keepLines/>
        <w:jc w:val="center"/>
        <w:rPr>
          <w:rFonts w:ascii="Tahoma" w:hAnsi="Tahoma" w:cs="Tahoma"/>
          <w:color w:val="000000"/>
        </w:rPr>
      </w:pPr>
      <w:r w:rsidRPr="004150A6">
        <w:rPr>
          <w:rFonts w:ascii="Tahoma" w:hAnsi="Tahoma" w:cs="Tahoma"/>
          <w:color w:val="000000"/>
        </w:rPr>
        <w:t>JAVNI HOLDING Ljubljana, d.o.o., Verovškova ulica 70, 1000 Ljubljana</w:t>
      </w:r>
    </w:p>
    <w:p w14:paraId="0ADB6D44" w14:textId="77777777" w:rsidR="007C70A1" w:rsidRPr="004150A6" w:rsidRDefault="007C70A1" w:rsidP="005660A7">
      <w:pPr>
        <w:keepNext/>
        <w:keepLines/>
        <w:rPr>
          <w:rFonts w:ascii="Tahoma" w:hAnsi="Tahoma" w:cs="Tahoma"/>
          <w:color w:val="000000"/>
        </w:rPr>
      </w:pPr>
    </w:p>
    <w:p w14:paraId="1EFB79E2" w14:textId="77777777" w:rsidR="007C70A1" w:rsidRPr="004150A6" w:rsidRDefault="007C70A1" w:rsidP="005660A7">
      <w:pPr>
        <w:keepNext/>
        <w:keepLines/>
        <w:rPr>
          <w:rFonts w:ascii="Tahoma" w:hAnsi="Tahoma" w:cs="Tahoma"/>
          <w:color w:val="000000"/>
        </w:rPr>
      </w:pPr>
    </w:p>
    <w:p w14:paraId="307FA513" w14:textId="77777777" w:rsidR="007C70A1" w:rsidRPr="004150A6" w:rsidRDefault="007C70A1" w:rsidP="005660A7">
      <w:pPr>
        <w:keepNext/>
        <w:keepLines/>
        <w:jc w:val="center"/>
        <w:rPr>
          <w:rFonts w:ascii="Tahoma" w:hAnsi="Tahoma" w:cs="Tahoma"/>
          <w:color w:val="000000"/>
        </w:rPr>
      </w:pPr>
    </w:p>
    <w:p w14:paraId="2BEC98CE" w14:textId="77777777" w:rsidR="007C70A1" w:rsidRPr="004150A6" w:rsidRDefault="007C70A1" w:rsidP="005660A7">
      <w:pPr>
        <w:keepNext/>
        <w:keepLines/>
        <w:jc w:val="center"/>
        <w:rPr>
          <w:rFonts w:ascii="Tahoma" w:hAnsi="Tahoma" w:cs="Tahoma"/>
          <w:b/>
          <w:color w:val="000000"/>
        </w:rPr>
      </w:pPr>
      <w:r w:rsidRPr="004150A6">
        <w:rPr>
          <w:rFonts w:ascii="Tahoma" w:hAnsi="Tahoma" w:cs="Tahoma"/>
          <w:b/>
          <w:color w:val="000000"/>
        </w:rPr>
        <w:t>vabi</w:t>
      </w:r>
    </w:p>
    <w:p w14:paraId="2EAED494" w14:textId="77777777" w:rsidR="007C70A1" w:rsidRPr="004150A6" w:rsidRDefault="007C70A1" w:rsidP="005660A7">
      <w:pPr>
        <w:keepNext/>
        <w:keepLines/>
        <w:jc w:val="center"/>
        <w:rPr>
          <w:rFonts w:ascii="Tahoma" w:hAnsi="Tahoma" w:cs="Tahoma"/>
          <w:color w:val="000000"/>
        </w:rPr>
      </w:pPr>
    </w:p>
    <w:p w14:paraId="041DFF05" w14:textId="77777777" w:rsidR="007C70A1" w:rsidRPr="004150A6" w:rsidRDefault="007C70A1" w:rsidP="005660A7">
      <w:pPr>
        <w:keepNext/>
        <w:keepLines/>
        <w:jc w:val="center"/>
        <w:rPr>
          <w:rFonts w:ascii="Tahoma" w:hAnsi="Tahoma" w:cs="Tahoma"/>
          <w:color w:val="000000"/>
        </w:rPr>
      </w:pPr>
    </w:p>
    <w:p w14:paraId="0DCD20B6" w14:textId="77777777" w:rsidR="00D9227D" w:rsidRPr="004150A6" w:rsidRDefault="00D9227D" w:rsidP="005660A7">
      <w:pPr>
        <w:keepNext/>
        <w:keepLines/>
        <w:jc w:val="center"/>
        <w:rPr>
          <w:rFonts w:ascii="Tahoma" w:hAnsi="Tahoma" w:cs="Tahoma"/>
          <w:color w:val="000000"/>
        </w:rPr>
      </w:pPr>
    </w:p>
    <w:p w14:paraId="116C9AF2" w14:textId="77777777" w:rsidR="000155C7" w:rsidRPr="004150A6" w:rsidRDefault="000155C7" w:rsidP="005660A7">
      <w:pPr>
        <w:keepNext/>
        <w:keepLines/>
        <w:jc w:val="both"/>
        <w:rPr>
          <w:rFonts w:ascii="Tahoma" w:hAnsi="Tahoma" w:cs="Tahoma"/>
          <w:color w:val="000000"/>
        </w:rPr>
      </w:pPr>
      <w:r w:rsidRPr="004150A6">
        <w:rPr>
          <w:rFonts w:ascii="Tahoma" w:hAnsi="Tahoma" w:cs="Tahoma"/>
          <w:color w:val="000000"/>
        </w:rPr>
        <w:t>vse zainteresirane ponudnike, da predložijo svojo ponudbo po zahtevah razpisne dokumentacije za oddajo javnega naročila:</w:t>
      </w:r>
    </w:p>
    <w:p w14:paraId="0E80EB91" w14:textId="77777777" w:rsidR="007C70A1" w:rsidRPr="004150A6" w:rsidRDefault="007C70A1" w:rsidP="005660A7">
      <w:pPr>
        <w:keepNext/>
        <w:keepLines/>
        <w:rPr>
          <w:rFonts w:ascii="Tahoma" w:hAnsi="Tahoma" w:cs="Tahoma"/>
          <w:color w:val="000000"/>
        </w:rPr>
      </w:pPr>
    </w:p>
    <w:p w14:paraId="02D9CF41" w14:textId="77777777" w:rsidR="001B10C8" w:rsidRPr="004150A6" w:rsidRDefault="001B10C8" w:rsidP="005660A7">
      <w:pPr>
        <w:keepNext/>
        <w:keepLines/>
        <w:rPr>
          <w:rFonts w:ascii="Tahoma" w:hAnsi="Tahoma" w:cs="Tahoma"/>
          <w:color w:val="000000"/>
        </w:rPr>
      </w:pPr>
    </w:p>
    <w:p w14:paraId="78F09F37" w14:textId="77777777" w:rsidR="00D9227D" w:rsidRPr="004150A6" w:rsidRDefault="00D9227D" w:rsidP="005660A7">
      <w:pPr>
        <w:keepNext/>
        <w:keepLines/>
        <w:rPr>
          <w:rFonts w:ascii="Tahoma" w:hAnsi="Tahoma" w:cs="Tahoma"/>
          <w:color w:val="000000"/>
        </w:rPr>
      </w:pPr>
    </w:p>
    <w:p w14:paraId="42190070" w14:textId="77777777" w:rsidR="00D9227D" w:rsidRPr="004150A6" w:rsidRDefault="00D9227D" w:rsidP="005660A7">
      <w:pPr>
        <w:keepNext/>
        <w:keepLines/>
        <w:rPr>
          <w:rFonts w:ascii="Tahoma" w:hAnsi="Tahoma" w:cs="Tahoma"/>
          <w:color w:val="000000"/>
        </w:rPr>
      </w:pPr>
    </w:p>
    <w:p w14:paraId="1CF2AF50" w14:textId="77777777" w:rsidR="00D85594" w:rsidRPr="005F7F03" w:rsidRDefault="00D85594" w:rsidP="00D85594">
      <w:pPr>
        <w:keepNext/>
        <w:keepLines/>
        <w:jc w:val="center"/>
        <w:rPr>
          <w:rFonts w:ascii="Tahoma" w:hAnsi="Tahoma" w:cs="Tahoma"/>
          <w:b/>
          <w:color w:val="000000"/>
          <w:sz w:val="28"/>
          <w:szCs w:val="28"/>
        </w:rPr>
      </w:pPr>
      <w:r>
        <w:rPr>
          <w:rFonts w:ascii="Tahoma" w:hAnsi="Tahoma" w:cs="Tahoma"/>
          <w:b/>
          <w:color w:val="000000"/>
          <w:sz w:val="28"/>
          <w:szCs w:val="28"/>
        </w:rPr>
        <w:t>Nadgradnja tračne knjižnice IBM</w:t>
      </w:r>
    </w:p>
    <w:p w14:paraId="74C9D3EC" w14:textId="77777777" w:rsidR="007D7739" w:rsidRPr="004150A6" w:rsidRDefault="007D7739" w:rsidP="005660A7">
      <w:pPr>
        <w:keepNext/>
        <w:keepLines/>
        <w:rPr>
          <w:rFonts w:ascii="Tahoma" w:hAnsi="Tahoma" w:cs="Tahoma"/>
          <w:color w:val="000000"/>
        </w:rPr>
      </w:pPr>
    </w:p>
    <w:p w14:paraId="7DD3F3A0" w14:textId="77777777" w:rsidR="007F3A0A" w:rsidRPr="004150A6" w:rsidRDefault="007F3A0A" w:rsidP="005660A7">
      <w:pPr>
        <w:keepNext/>
        <w:keepLines/>
        <w:jc w:val="both"/>
        <w:rPr>
          <w:rFonts w:ascii="Tahoma" w:hAnsi="Tahoma" w:cs="Tahoma"/>
          <w:color w:val="000000"/>
        </w:rPr>
      </w:pPr>
    </w:p>
    <w:p w14:paraId="47363ABC" w14:textId="77777777" w:rsidR="007C70A1" w:rsidRPr="004150A6" w:rsidRDefault="007C70A1" w:rsidP="005660A7">
      <w:pPr>
        <w:keepNext/>
        <w:keepLines/>
        <w:ind w:right="565"/>
        <w:rPr>
          <w:rFonts w:ascii="Tahoma" w:hAnsi="Tahoma" w:cs="Tahoma"/>
          <w:b/>
          <w:noProof/>
          <w:color w:val="000000"/>
        </w:rPr>
      </w:pPr>
    </w:p>
    <w:p w14:paraId="067810A6" w14:textId="77777777" w:rsidR="00D9227D" w:rsidRPr="004150A6" w:rsidRDefault="00D9227D" w:rsidP="005660A7">
      <w:pPr>
        <w:keepNext/>
        <w:keepLines/>
        <w:rPr>
          <w:rFonts w:ascii="Tahoma" w:hAnsi="Tahoma" w:cs="Tahoma"/>
          <w:color w:val="000000"/>
        </w:rPr>
      </w:pPr>
    </w:p>
    <w:p w14:paraId="47235552" w14:textId="77777777" w:rsidR="00D9227D" w:rsidRPr="004150A6" w:rsidRDefault="00D9227D" w:rsidP="005660A7">
      <w:pPr>
        <w:keepNext/>
        <w:keepLines/>
        <w:rPr>
          <w:rFonts w:ascii="Tahoma" w:hAnsi="Tahoma" w:cs="Tahoma"/>
          <w:color w:val="000000"/>
        </w:rPr>
      </w:pPr>
    </w:p>
    <w:p w14:paraId="318CFA4A" w14:textId="77777777" w:rsidR="004D0165" w:rsidRPr="004150A6" w:rsidRDefault="00DD41B8" w:rsidP="005660A7">
      <w:pPr>
        <w:keepNext/>
        <w:keepLines/>
        <w:jc w:val="both"/>
        <w:rPr>
          <w:rFonts w:ascii="Tahoma" w:hAnsi="Tahoma" w:cs="Tahoma"/>
          <w:color w:val="000000"/>
        </w:rPr>
      </w:pPr>
      <w:r w:rsidRPr="004150A6">
        <w:rPr>
          <w:rFonts w:ascii="Tahoma" w:hAnsi="Tahoma" w:cs="Tahoma"/>
          <w:color w:val="000000"/>
        </w:rPr>
        <w:t xml:space="preserve">Razpisna </w:t>
      </w:r>
      <w:r w:rsidR="004D0165" w:rsidRPr="004150A6">
        <w:rPr>
          <w:rFonts w:ascii="Tahoma" w:hAnsi="Tahoma" w:cs="Tahoma"/>
          <w:color w:val="000000"/>
        </w:rPr>
        <w:t>dokume</w:t>
      </w:r>
      <w:r w:rsidRPr="004150A6">
        <w:rPr>
          <w:rFonts w:ascii="Tahoma" w:hAnsi="Tahoma" w:cs="Tahoma"/>
          <w:color w:val="000000"/>
        </w:rPr>
        <w:t xml:space="preserve">ntacija natančno določa predmet javnega naročila, </w:t>
      </w:r>
      <w:r w:rsidR="004D0165" w:rsidRPr="004150A6">
        <w:rPr>
          <w:rFonts w:ascii="Tahoma" w:hAnsi="Tahoma" w:cs="Tahoma"/>
          <w:color w:val="000000"/>
        </w:rPr>
        <w:t>pogoje</w:t>
      </w:r>
      <w:r w:rsidRPr="004150A6">
        <w:rPr>
          <w:rFonts w:ascii="Tahoma" w:hAnsi="Tahoma" w:cs="Tahoma"/>
          <w:color w:val="000000"/>
        </w:rPr>
        <w:t xml:space="preserve">, merila ter </w:t>
      </w:r>
      <w:r w:rsidR="004D0165" w:rsidRPr="004150A6">
        <w:rPr>
          <w:rFonts w:ascii="Tahoma" w:hAnsi="Tahoma" w:cs="Tahoma"/>
          <w:color w:val="000000"/>
        </w:rPr>
        <w:t xml:space="preserve">zahteve naročnika za izbiro cenovno najugodnejšega ponudnika s katerim bo naročnik sklenil </w:t>
      </w:r>
      <w:r w:rsidR="0007086D">
        <w:rPr>
          <w:rFonts w:ascii="Tahoma" w:hAnsi="Tahoma" w:cs="Tahoma"/>
          <w:color w:val="000000"/>
        </w:rPr>
        <w:t>pogodbo</w:t>
      </w:r>
      <w:r w:rsidR="002F250C">
        <w:rPr>
          <w:rFonts w:ascii="Tahoma" w:hAnsi="Tahoma" w:cs="Tahoma"/>
          <w:color w:val="000000"/>
        </w:rPr>
        <w:t>.</w:t>
      </w:r>
    </w:p>
    <w:p w14:paraId="086AB803" w14:textId="77777777" w:rsidR="007C70A1" w:rsidRPr="004150A6" w:rsidRDefault="00D01473" w:rsidP="005660A7">
      <w:pPr>
        <w:keepNext/>
        <w:keepLines/>
        <w:jc w:val="both"/>
        <w:rPr>
          <w:rFonts w:ascii="Tahoma" w:hAnsi="Tahoma" w:cs="Tahoma"/>
          <w:color w:val="000000"/>
        </w:rPr>
      </w:pPr>
      <w:r w:rsidRPr="004150A6">
        <w:rPr>
          <w:rFonts w:ascii="Tahoma" w:hAnsi="Tahoma" w:cs="Tahoma"/>
          <w:color w:val="000000"/>
        </w:rPr>
        <w:t xml:space="preserve"> </w:t>
      </w:r>
    </w:p>
    <w:p w14:paraId="0121F760" w14:textId="77777777" w:rsidR="007C70A1" w:rsidRPr="004150A6" w:rsidRDefault="007C70A1" w:rsidP="005660A7">
      <w:pPr>
        <w:keepNext/>
        <w:keepLines/>
        <w:rPr>
          <w:rFonts w:ascii="Tahoma" w:hAnsi="Tahoma" w:cs="Tahoma"/>
          <w:color w:val="000000"/>
        </w:rPr>
      </w:pPr>
    </w:p>
    <w:p w14:paraId="0F1BDEC4" w14:textId="77777777" w:rsidR="007C70A1" w:rsidRPr="004150A6" w:rsidRDefault="007C70A1" w:rsidP="005660A7">
      <w:pPr>
        <w:keepNext/>
        <w:keepLines/>
        <w:rPr>
          <w:rFonts w:ascii="Tahoma" w:hAnsi="Tahoma" w:cs="Tahoma"/>
          <w:color w:val="000000"/>
        </w:rPr>
      </w:pPr>
    </w:p>
    <w:p w14:paraId="3B3DC438" w14:textId="77777777" w:rsidR="007C70A1" w:rsidRPr="004150A6" w:rsidRDefault="007C70A1" w:rsidP="005660A7">
      <w:pPr>
        <w:keepNext/>
        <w:keepLines/>
        <w:rPr>
          <w:rFonts w:ascii="Tahoma" w:hAnsi="Tahoma" w:cs="Tahoma"/>
          <w:color w:val="000000"/>
        </w:rPr>
      </w:pPr>
    </w:p>
    <w:p w14:paraId="4B9D7478" w14:textId="77777777" w:rsidR="007C70A1" w:rsidRPr="004150A6" w:rsidRDefault="007C70A1" w:rsidP="005660A7">
      <w:pPr>
        <w:keepNext/>
        <w:keepLines/>
        <w:rPr>
          <w:rFonts w:ascii="Tahoma" w:hAnsi="Tahoma" w:cs="Tahoma"/>
          <w:color w:val="000000"/>
        </w:rPr>
      </w:pPr>
      <w:r w:rsidRPr="004150A6">
        <w:rPr>
          <w:rFonts w:ascii="Tahoma" w:hAnsi="Tahoma" w:cs="Tahoma"/>
          <w:color w:val="000000"/>
        </w:rPr>
        <w:t>S spoštovanjem!</w:t>
      </w:r>
    </w:p>
    <w:p w14:paraId="7289F2C3" w14:textId="77777777" w:rsidR="00325548" w:rsidRPr="004150A6" w:rsidRDefault="00325548" w:rsidP="005660A7">
      <w:pPr>
        <w:keepNext/>
        <w:keepLines/>
        <w:autoSpaceDE w:val="0"/>
        <w:autoSpaceDN w:val="0"/>
        <w:adjustRightInd w:val="0"/>
        <w:rPr>
          <w:rFonts w:ascii="Tahoma" w:hAnsi="Tahoma" w:cs="Tahoma"/>
          <w:color w:val="000000"/>
        </w:rPr>
      </w:pPr>
    </w:p>
    <w:p w14:paraId="31331482" w14:textId="77777777" w:rsidR="00D9227D" w:rsidRPr="004150A6" w:rsidRDefault="00D9227D" w:rsidP="005660A7">
      <w:pPr>
        <w:keepNext/>
        <w:keepLines/>
        <w:autoSpaceDE w:val="0"/>
        <w:autoSpaceDN w:val="0"/>
        <w:adjustRightInd w:val="0"/>
        <w:jc w:val="right"/>
        <w:rPr>
          <w:rFonts w:ascii="Tahoma" w:hAnsi="Tahoma" w:cs="Tahoma"/>
          <w:bCs/>
          <w:color w:val="000000"/>
        </w:rPr>
      </w:pPr>
    </w:p>
    <w:p w14:paraId="0FA687D6" w14:textId="77777777" w:rsidR="00325548" w:rsidRPr="004150A6" w:rsidRDefault="00325548" w:rsidP="005660A7">
      <w:pPr>
        <w:keepNext/>
        <w:keepLines/>
        <w:autoSpaceDE w:val="0"/>
        <w:autoSpaceDN w:val="0"/>
        <w:adjustRightInd w:val="0"/>
        <w:jc w:val="right"/>
        <w:rPr>
          <w:rFonts w:ascii="Tahoma" w:hAnsi="Tahoma" w:cs="Tahoma"/>
          <w:bCs/>
          <w:color w:val="000000"/>
        </w:rPr>
      </w:pPr>
    </w:p>
    <w:p w14:paraId="02B5D099" w14:textId="77777777" w:rsidR="00325548" w:rsidRPr="004150A6" w:rsidRDefault="00325548" w:rsidP="005660A7">
      <w:pPr>
        <w:keepNext/>
        <w:keepLines/>
        <w:autoSpaceDE w:val="0"/>
        <w:autoSpaceDN w:val="0"/>
        <w:adjustRightInd w:val="0"/>
        <w:jc w:val="right"/>
        <w:rPr>
          <w:rFonts w:ascii="Tahoma" w:hAnsi="Tahoma" w:cs="Tahoma"/>
          <w:bCs/>
          <w:color w:val="000000"/>
        </w:rPr>
      </w:pPr>
    </w:p>
    <w:p w14:paraId="1410255F" w14:textId="77777777" w:rsidR="00325548" w:rsidRPr="004150A6" w:rsidRDefault="00325548" w:rsidP="005660A7">
      <w:pPr>
        <w:keepNext/>
        <w:keepLines/>
        <w:autoSpaceDE w:val="0"/>
        <w:autoSpaceDN w:val="0"/>
        <w:adjustRightInd w:val="0"/>
        <w:jc w:val="right"/>
        <w:rPr>
          <w:rFonts w:ascii="Tahoma" w:hAnsi="Tahoma" w:cs="Tahoma"/>
          <w:bCs/>
          <w:color w:val="000000"/>
        </w:rPr>
      </w:pPr>
    </w:p>
    <w:p w14:paraId="4A76724C" w14:textId="77777777" w:rsidR="00447ED2" w:rsidRPr="001F743A" w:rsidRDefault="00447ED2" w:rsidP="00447ED2">
      <w:pPr>
        <w:keepLines/>
        <w:widowControl w:val="0"/>
        <w:autoSpaceDE w:val="0"/>
        <w:autoSpaceDN w:val="0"/>
        <w:adjustRightInd w:val="0"/>
        <w:ind w:left="4956" w:firstLine="708"/>
        <w:rPr>
          <w:rFonts w:ascii="Tahoma" w:hAnsi="Tahoma" w:cs="Tahoma"/>
          <w:bCs/>
        </w:rPr>
      </w:pPr>
      <w:r w:rsidRPr="001F743A">
        <w:rPr>
          <w:rFonts w:ascii="Tahoma" w:hAnsi="Tahoma" w:cs="Tahoma"/>
          <w:bCs/>
        </w:rPr>
        <w:t>JAVNI HOLDING Ljubljana, d.o.o.</w:t>
      </w:r>
    </w:p>
    <w:p w14:paraId="3D0BB4B6" w14:textId="77777777" w:rsidR="00447ED2" w:rsidRPr="001F743A" w:rsidRDefault="00447ED2" w:rsidP="00447ED2">
      <w:pPr>
        <w:keepLines/>
        <w:widowControl w:val="0"/>
        <w:autoSpaceDE w:val="0"/>
        <w:autoSpaceDN w:val="0"/>
        <w:adjustRightInd w:val="0"/>
        <w:ind w:left="6372"/>
        <w:rPr>
          <w:rFonts w:ascii="Tahoma" w:hAnsi="Tahoma" w:cs="Tahoma"/>
          <w:bCs/>
        </w:rPr>
      </w:pPr>
      <w:r w:rsidRPr="001F743A">
        <w:rPr>
          <w:rFonts w:ascii="Tahoma" w:hAnsi="Tahoma" w:cs="Tahoma"/>
          <w:bCs/>
        </w:rPr>
        <w:t xml:space="preserve">     Direktor</w:t>
      </w:r>
    </w:p>
    <w:p w14:paraId="05208190" w14:textId="77777777" w:rsidR="00447ED2" w:rsidRPr="001F743A" w:rsidRDefault="00447ED2" w:rsidP="00447ED2">
      <w:pPr>
        <w:keepLines/>
        <w:widowControl w:val="0"/>
        <w:ind w:left="5664" w:firstLine="708"/>
        <w:rPr>
          <w:rFonts w:ascii="Tahoma" w:hAnsi="Tahoma" w:cs="Tahoma"/>
        </w:rPr>
      </w:pPr>
      <w:r w:rsidRPr="001F743A">
        <w:rPr>
          <w:rFonts w:ascii="Tahoma" w:hAnsi="Tahoma" w:cs="Tahoma"/>
          <w:bCs/>
        </w:rPr>
        <w:t xml:space="preserve">  Krištof Mlakar</w:t>
      </w:r>
    </w:p>
    <w:p w14:paraId="4B1723D0" w14:textId="77777777" w:rsidR="007C70A1" w:rsidRPr="004150A6" w:rsidRDefault="007C70A1" w:rsidP="005660A7">
      <w:pPr>
        <w:keepNext/>
        <w:keepLines/>
        <w:rPr>
          <w:rFonts w:ascii="Tahoma" w:hAnsi="Tahoma" w:cs="Tahoma"/>
          <w:color w:val="000000"/>
        </w:rPr>
      </w:pPr>
    </w:p>
    <w:p w14:paraId="51C5CCBC" w14:textId="77777777" w:rsidR="00325548" w:rsidRPr="004150A6" w:rsidRDefault="00325548" w:rsidP="005660A7">
      <w:pPr>
        <w:keepNext/>
        <w:keepLines/>
        <w:rPr>
          <w:rFonts w:ascii="Tahoma" w:hAnsi="Tahoma" w:cs="Tahoma"/>
          <w:color w:val="000000"/>
        </w:rPr>
      </w:pPr>
    </w:p>
    <w:p w14:paraId="2C4C30E6" w14:textId="77777777" w:rsidR="00325548" w:rsidRPr="004150A6" w:rsidRDefault="00325548" w:rsidP="005660A7">
      <w:pPr>
        <w:keepNext/>
        <w:keepLines/>
        <w:rPr>
          <w:rFonts w:ascii="Tahoma" w:hAnsi="Tahoma" w:cs="Tahoma"/>
          <w:color w:val="000000"/>
        </w:rPr>
      </w:pPr>
    </w:p>
    <w:p w14:paraId="01FCB0EA" w14:textId="77777777" w:rsidR="00325548" w:rsidRPr="004150A6" w:rsidRDefault="00325548" w:rsidP="005660A7">
      <w:pPr>
        <w:keepNext/>
        <w:keepLines/>
        <w:rPr>
          <w:rFonts w:ascii="Tahoma" w:hAnsi="Tahoma" w:cs="Tahoma"/>
          <w:color w:val="000000"/>
        </w:rPr>
      </w:pPr>
    </w:p>
    <w:p w14:paraId="561BADD0" w14:textId="77777777" w:rsidR="00325548" w:rsidRPr="004150A6" w:rsidRDefault="00325548" w:rsidP="005660A7">
      <w:pPr>
        <w:keepNext/>
        <w:keepLines/>
        <w:rPr>
          <w:rFonts w:ascii="Tahoma" w:hAnsi="Tahoma" w:cs="Tahoma"/>
          <w:color w:val="000000"/>
        </w:rPr>
      </w:pPr>
    </w:p>
    <w:p w14:paraId="7EE7F63A" w14:textId="77777777" w:rsidR="00325548" w:rsidRPr="004150A6" w:rsidRDefault="00325548" w:rsidP="005660A7">
      <w:pPr>
        <w:keepNext/>
        <w:keepLines/>
        <w:rPr>
          <w:rFonts w:ascii="Tahoma" w:hAnsi="Tahoma" w:cs="Tahoma"/>
          <w:color w:val="000000"/>
        </w:rPr>
      </w:pPr>
    </w:p>
    <w:p w14:paraId="23DE14F8" w14:textId="77777777" w:rsidR="00542462" w:rsidRDefault="005F2F0B" w:rsidP="005660A7">
      <w:pPr>
        <w:keepNext/>
        <w:keepLines/>
        <w:numPr>
          <w:ilvl w:val="0"/>
          <w:numId w:val="2"/>
        </w:numPr>
        <w:ind w:left="357" w:hanging="357"/>
        <w:jc w:val="both"/>
        <w:rPr>
          <w:rFonts w:ascii="Tahoma" w:hAnsi="Tahoma" w:cs="Tahoma"/>
          <w:b/>
          <w:color w:val="000000"/>
          <w:sz w:val="24"/>
        </w:rPr>
      </w:pPr>
      <w:r>
        <w:rPr>
          <w:rFonts w:ascii="Tahoma" w:hAnsi="Tahoma" w:cs="Tahoma"/>
          <w:b/>
          <w:color w:val="000000"/>
          <w:sz w:val="24"/>
        </w:rPr>
        <w:br w:type="page"/>
      </w:r>
      <w:r w:rsidR="00542462" w:rsidRPr="004150A6">
        <w:rPr>
          <w:rFonts w:ascii="Tahoma" w:hAnsi="Tahoma" w:cs="Tahoma"/>
          <w:b/>
          <w:color w:val="000000"/>
          <w:sz w:val="24"/>
        </w:rPr>
        <w:lastRenderedPageBreak/>
        <w:t xml:space="preserve">SPLOŠNA DOLOČILA </w:t>
      </w:r>
    </w:p>
    <w:p w14:paraId="19D7385A" w14:textId="77777777" w:rsidR="00974BB6" w:rsidRPr="004150A6" w:rsidRDefault="00974BB6" w:rsidP="005660A7">
      <w:pPr>
        <w:keepNext/>
        <w:keepLines/>
        <w:ind w:left="357"/>
        <w:jc w:val="both"/>
        <w:rPr>
          <w:rFonts w:ascii="Tahoma" w:hAnsi="Tahoma" w:cs="Tahoma"/>
          <w:b/>
          <w:color w:val="000000"/>
          <w:sz w:val="24"/>
        </w:rPr>
      </w:pPr>
    </w:p>
    <w:p w14:paraId="70998865" w14:textId="77777777" w:rsidR="007C70A1" w:rsidRPr="00780D5D" w:rsidRDefault="007C70A1" w:rsidP="005660A7">
      <w:pPr>
        <w:keepNext/>
        <w:keepLines/>
        <w:numPr>
          <w:ilvl w:val="1"/>
          <w:numId w:val="2"/>
        </w:numPr>
        <w:jc w:val="both"/>
        <w:rPr>
          <w:rFonts w:ascii="Tahoma" w:hAnsi="Tahoma" w:cs="Tahoma"/>
          <w:b/>
          <w:color w:val="000000"/>
        </w:rPr>
      </w:pPr>
      <w:r w:rsidRPr="00780D5D">
        <w:rPr>
          <w:rFonts w:ascii="Tahoma" w:hAnsi="Tahoma" w:cs="Tahoma"/>
          <w:b/>
          <w:color w:val="000000"/>
        </w:rPr>
        <w:t xml:space="preserve">Predmet javnega naročila </w:t>
      </w:r>
    </w:p>
    <w:p w14:paraId="4D127145" w14:textId="77777777" w:rsidR="007C70A1" w:rsidRPr="004150A6" w:rsidRDefault="007C70A1" w:rsidP="005660A7">
      <w:pPr>
        <w:keepNext/>
        <w:keepLines/>
        <w:jc w:val="both"/>
        <w:rPr>
          <w:rFonts w:ascii="Tahoma" w:hAnsi="Tahoma" w:cs="Tahoma"/>
          <w:b/>
          <w:color w:val="000000"/>
        </w:rPr>
      </w:pPr>
    </w:p>
    <w:p w14:paraId="5790312B" w14:textId="43E15CA1" w:rsidR="007A2EC3" w:rsidRDefault="007A2EC3" w:rsidP="005660A7">
      <w:pPr>
        <w:keepNext/>
        <w:keepLines/>
        <w:jc w:val="both"/>
        <w:rPr>
          <w:rFonts w:ascii="Tahoma" w:hAnsi="Tahoma" w:cs="Tahoma"/>
        </w:rPr>
      </w:pPr>
      <w:r w:rsidRPr="00737163">
        <w:rPr>
          <w:rFonts w:ascii="Tahoma" w:hAnsi="Tahoma" w:cs="Tahoma"/>
        </w:rPr>
        <w:t xml:space="preserve">Predmet javnega naročila je </w:t>
      </w:r>
      <w:r w:rsidR="00E07860">
        <w:rPr>
          <w:rFonts w:ascii="Tahoma" w:hAnsi="Tahoma" w:cs="Tahoma"/>
        </w:rPr>
        <w:t xml:space="preserve">nadgradnja </w:t>
      </w:r>
      <w:r w:rsidR="00D85594">
        <w:rPr>
          <w:rFonts w:ascii="Tahoma" w:hAnsi="Tahoma" w:cs="Tahoma"/>
        </w:rPr>
        <w:t>tračne knjižnice IBM</w:t>
      </w:r>
      <w:r>
        <w:rPr>
          <w:rFonts w:ascii="Tahoma" w:hAnsi="Tahoma" w:cs="Tahoma"/>
        </w:rPr>
        <w:t>.</w:t>
      </w:r>
    </w:p>
    <w:p w14:paraId="51BB14F0" w14:textId="77777777" w:rsidR="008E2B50" w:rsidRPr="00737163" w:rsidRDefault="008E2B50" w:rsidP="005660A7">
      <w:pPr>
        <w:keepNext/>
        <w:keepLines/>
        <w:jc w:val="both"/>
        <w:rPr>
          <w:rFonts w:ascii="Tahoma" w:hAnsi="Tahoma" w:cs="Tahoma"/>
        </w:rPr>
      </w:pPr>
    </w:p>
    <w:p w14:paraId="111F1E9F" w14:textId="77777777" w:rsidR="007A2EC3" w:rsidRPr="00737163" w:rsidRDefault="007A2EC3" w:rsidP="005660A7">
      <w:pPr>
        <w:keepNext/>
        <w:keepLines/>
        <w:jc w:val="both"/>
        <w:rPr>
          <w:rFonts w:ascii="Tahoma" w:hAnsi="Tahoma" w:cs="Tahoma"/>
          <w:i/>
          <w:u w:val="single"/>
        </w:rPr>
      </w:pPr>
      <w:r w:rsidRPr="00737163">
        <w:rPr>
          <w:rFonts w:ascii="Tahoma" w:hAnsi="Tahoma" w:cs="Tahoma"/>
          <w:i/>
          <w:u w:val="single"/>
        </w:rPr>
        <w:t>Razpisna dokumentacija v nadaljevanju določa predmet (vsebino) javnega naročila ter zahteve in pogoje naročnika za izbiro ponudnika.</w:t>
      </w:r>
    </w:p>
    <w:p w14:paraId="71E66EA9" w14:textId="77777777" w:rsidR="00BD7368" w:rsidRDefault="00BD7368" w:rsidP="005660A7">
      <w:pPr>
        <w:keepNext/>
        <w:keepLines/>
        <w:jc w:val="both"/>
        <w:rPr>
          <w:rFonts w:ascii="Tahoma" w:hAnsi="Tahoma" w:cs="Tahoma"/>
        </w:rPr>
      </w:pPr>
    </w:p>
    <w:p w14:paraId="30302C60" w14:textId="77777777" w:rsidR="007C70A1" w:rsidRPr="00780D5D" w:rsidRDefault="007C70A1" w:rsidP="005660A7">
      <w:pPr>
        <w:keepNext/>
        <w:keepLines/>
        <w:numPr>
          <w:ilvl w:val="1"/>
          <w:numId w:val="2"/>
        </w:numPr>
        <w:jc w:val="both"/>
        <w:rPr>
          <w:rFonts w:ascii="Tahoma" w:hAnsi="Tahoma" w:cs="Tahoma"/>
          <w:b/>
          <w:color w:val="000000"/>
        </w:rPr>
      </w:pPr>
      <w:bookmarkStart w:id="1" w:name="_Toc116720497"/>
      <w:bookmarkStart w:id="2" w:name="_Toc116720561"/>
      <w:bookmarkStart w:id="3" w:name="_Toc116783470"/>
      <w:bookmarkStart w:id="4" w:name="_Toc116792904"/>
      <w:bookmarkStart w:id="5" w:name="_Toc136417476"/>
      <w:r w:rsidRPr="00780D5D">
        <w:rPr>
          <w:rFonts w:ascii="Tahoma" w:hAnsi="Tahoma" w:cs="Tahoma"/>
          <w:b/>
          <w:color w:val="000000"/>
        </w:rPr>
        <w:t>Pravna podlaga</w:t>
      </w:r>
      <w:r w:rsidR="0069734D">
        <w:rPr>
          <w:rFonts w:ascii="Tahoma" w:hAnsi="Tahoma" w:cs="Tahoma"/>
          <w:b/>
          <w:color w:val="000000"/>
        </w:rPr>
        <w:t xml:space="preserve"> in opredelitev postopka</w:t>
      </w:r>
    </w:p>
    <w:p w14:paraId="432336C4" w14:textId="77777777" w:rsidR="007C70A1" w:rsidRPr="004150A6" w:rsidRDefault="007C70A1" w:rsidP="005660A7">
      <w:pPr>
        <w:keepNext/>
        <w:keepLines/>
        <w:jc w:val="both"/>
        <w:rPr>
          <w:color w:val="000000"/>
        </w:rPr>
      </w:pPr>
    </w:p>
    <w:p w14:paraId="38F8D984" w14:textId="77777777" w:rsidR="00B97BCE" w:rsidRPr="004150A6" w:rsidRDefault="00B97BCE" w:rsidP="005660A7">
      <w:pPr>
        <w:pStyle w:val="Telobesedila3"/>
        <w:keepNext/>
        <w:keepLines/>
        <w:rPr>
          <w:rFonts w:ascii="Tahoma" w:hAnsi="Tahoma" w:cs="Tahoma"/>
          <w:color w:val="000000"/>
        </w:rPr>
      </w:pPr>
      <w:r w:rsidRPr="004150A6">
        <w:rPr>
          <w:rFonts w:ascii="Tahoma" w:hAnsi="Tahoma" w:cs="Tahoma"/>
          <w:color w:val="000000"/>
        </w:rPr>
        <w:t>Javno naročilo se izvaja skladno s določbami:</w:t>
      </w:r>
    </w:p>
    <w:p w14:paraId="3DBD6E67" w14:textId="77777777" w:rsidR="00B87D38" w:rsidRPr="00C4354D" w:rsidRDefault="005109DF" w:rsidP="00F2755D">
      <w:pPr>
        <w:keepNext/>
        <w:keepLines/>
        <w:numPr>
          <w:ilvl w:val="0"/>
          <w:numId w:val="11"/>
        </w:numPr>
        <w:ind w:left="426" w:hanging="219"/>
        <w:jc w:val="both"/>
        <w:rPr>
          <w:rFonts w:ascii="Tahoma" w:hAnsi="Tahoma" w:cs="Tahoma"/>
        </w:rPr>
      </w:pPr>
      <w:r w:rsidRPr="008836E4">
        <w:rPr>
          <w:rFonts w:ascii="Tahoma" w:hAnsi="Tahoma" w:cs="Tahoma"/>
        </w:rPr>
        <w:t>Zakona o javnem naročanju (Ur. l. RS, št. 91/15 s spremembami; v nadaljevanju: ZJN-3)</w:t>
      </w:r>
      <w:r>
        <w:rPr>
          <w:rFonts w:ascii="Tahoma" w:hAnsi="Tahoma" w:cs="Tahoma"/>
        </w:rPr>
        <w:t>,</w:t>
      </w:r>
    </w:p>
    <w:p w14:paraId="274129E7" w14:textId="77777777" w:rsidR="00B87D38" w:rsidRPr="00C4354D" w:rsidRDefault="00B87D38" w:rsidP="00F2755D">
      <w:pPr>
        <w:keepNext/>
        <w:keepLines/>
        <w:numPr>
          <w:ilvl w:val="0"/>
          <w:numId w:val="11"/>
        </w:numPr>
        <w:ind w:left="426" w:hanging="219"/>
        <w:jc w:val="both"/>
        <w:rPr>
          <w:rFonts w:ascii="Tahoma" w:hAnsi="Tahoma" w:cs="Tahoma"/>
        </w:rPr>
      </w:pPr>
      <w:r w:rsidRPr="00C4354D">
        <w:rPr>
          <w:rFonts w:ascii="Tahoma" w:hAnsi="Tahoma" w:cs="Tahoma"/>
        </w:rPr>
        <w:t xml:space="preserve">Zakona o pravnem varstvu v postopkih javnega naročanja (Ur. l. RS, št. 43/11 in nadaljnji; v nadaljevanju: ZPVPJN), </w:t>
      </w:r>
    </w:p>
    <w:p w14:paraId="09F15D83" w14:textId="77777777" w:rsidR="00B87D38" w:rsidRPr="00C4354D" w:rsidRDefault="00B87D38" w:rsidP="00F2755D">
      <w:pPr>
        <w:keepNext/>
        <w:keepLines/>
        <w:numPr>
          <w:ilvl w:val="0"/>
          <w:numId w:val="11"/>
        </w:numPr>
        <w:ind w:left="426" w:hanging="219"/>
        <w:jc w:val="both"/>
        <w:rPr>
          <w:rFonts w:ascii="Tahoma" w:hAnsi="Tahoma" w:cs="Tahoma"/>
        </w:rPr>
      </w:pPr>
      <w:r w:rsidRPr="00C4354D">
        <w:rPr>
          <w:rFonts w:ascii="Tahoma" w:hAnsi="Tahoma" w:cs="Tahoma"/>
        </w:rPr>
        <w:t xml:space="preserve">ostalih predpisov, ki temeljijo na zgoraj navedenih zakonih ter </w:t>
      </w:r>
    </w:p>
    <w:p w14:paraId="0B9D0EDC" w14:textId="77777777" w:rsidR="00B87D38" w:rsidRDefault="00B87D38" w:rsidP="00F2755D">
      <w:pPr>
        <w:keepNext/>
        <w:keepLines/>
        <w:numPr>
          <w:ilvl w:val="0"/>
          <w:numId w:val="11"/>
        </w:numPr>
        <w:ind w:left="426" w:hanging="219"/>
        <w:jc w:val="both"/>
        <w:rPr>
          <w:rFonts w:ascii="Tahoma" w:hAnsi="Tahoma" w:cs="Tahoma"/>
        </w:rPr>
      </w:pPr>
      <w:r w:rsidRPr="00C4354D">
        <w:rPr>
          <w:rFonts w:ascii="Tahoma" w:hAnsi="Tahoma" w:cs="Tahoma"/>
        </w:rPr>
        <w:t xml:space="preserve">ostalih predpisov, ki se nanašajo na predmet naročila. </w:t>
      </w:r>
    </w:p>
    <w:p w14:paraId="234FBE1A" w14:textId="77777777" w:rsidR="0069734D" w:rsidRDefault="0069734D" w:rsidP="005660A7">
      <w:pPr>
        <w:keepNext/>
        <w:keepLines/>
        <w:jc w:val="both"/>
        <w:rPr>
          <w:rFonts w:ascii="Tahoma" w:hAnsi="Tahoma" w:cs="Tahoma"/>
        </w:rPr>
      </w:pPr>
    </w:p>
    <w:p w14:paraId="453CBD6B" w14:textId="36EE848D" w:rsidR="0069734D" w:rsidRPr="00052493" w:rsidRDefault="0069734D" w:rsidP="005660A7">
      <w:pPr>
        <w:pStyle w:val="Telobesedila"/>
        <w:keepNext/>
        <w:keepLines/>
        <w:widowControl/>
        <w:rPr>
          <w:rFonts w:ascii="Tahoma" w:hAnsi="Tahoma" w:cs="Tahoma"/>
          <w:b w:val="0"/>
        </w:rPr>
      </w:pPr>
      <w:r>
        <w:rPr>
          <w:rFonts w:ascii="Tahoma" w:hAnsi="Tahoma" w:cs="Tahoma"/>
          <w:b w:val="0"/>
        </w:rPr>
        <w:t xml:space="preserve">Naročnik izvaja javno naročilo po </w:t>
      </w:r>
      <w:r>
        <w:rPr>
          <w:rFonts w:ascii="Tahoma" w:hAnsi="Tahoma" w:cs="Tahoma"/>
          <w:b w:val="0"/>
          <w:lang w:val="sl-SI"/>
        </w:rPr>
        <w:t xml:space="preserve">odprtem </w:t>
      </w:r>
      <w:r>
        <w:rPr>
          <w:rFonts w:ascii="Tahoma" w:hAnsi="Tahoma" w:cs="Tahoma"/>
          <w:b w:val="0"/>
        </w:rPr>
        <w:t>postopku</w:t>
      </w:r>
      <w:r>
        <w:rPr>
          <w:rFonts w:ascii="Tahoma" w:hAnsi="Tahoma" w:cs="Tahoma"/>
          <w:b w:val="0"/>
          <w:lang w:val="sl-SI"/>
        </w:rPr>
        <w:t xml:space="preserve">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40.</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Naročnik</w:t>
      </w:r>
      <w:r w:rsidR="00F2755D">
        <w:rPr>
          <w:rFonts w:ascii="Tahoma" w:hAnsi="Tahoma" w:cs="Tahoma"/>
          <w:b w:val="0"/>
        </w:rPr>
        <w:t xml:space="preserve"> bo o vseh odločitvah v skladu z</w:t>
      </w:r>
      <w:r w:rsidRPr="00052493">
        <w:rPr>
          <w:rFonts w:ascii="Tahoma" w:hAnsi="Tahoma" w:cs="Tahoma"/>
          <w:b w:val="0"/>
        </w:rPr>
        <w:t xml:space="preserve"> 90. členom ZJN-3 obvestil ponudnike na način, da bo podpisano odločitev objavil na portalu javnih naročil</w:t>
      </w:r>
      <w:r>
        <w:rPr>
          <w:rFonts w:ascii="Tahoma" w:hAnsi="Tahoma" w:cs="Tahoma"/>
          <w:b w:val="0"/>
          <w:lang w:val="sl-SI"/>
        </w:rPr>
        <w:t xml:space="preserve"> Republike Slovenije</w:t>
      </w:r>
      <w:r w:rsidRPr="00052493">
        <w:rPr>
          <w:rFonts w:ascii="Tahoma" w:hAnsi="Tahoma" w:cs="Tahoma"/>
          <w:b w:val="0"/>
        </w:rPr>
        <w:t xml:space="preserve">. </w:t>
      </w:r>
    </w:p>
    <w:p w14:paraId="463B80C5" w14:textId="77777777" w:rsidR="00544C7D" w:rsidRPr="004150A6" w:rsidRDefault="00544C7D" w:rsidP="005660A7">
      <w:pPr>
        <w:keepNext/>
        <w:keepLines/>
        <w:jc w:val="both"/>
        <w:rPr>
          <w:rFonts w:ascii="Tahoma" w:hAnsi="Tahoma" w:cs="Tahoma"/>
          <w:color w:val="000000"/>
        </w:rPr>
      </w:pPr>
    </w:p>
    <w:p w14:paraId="73C7E9AB" w14:textId="77777777" w:rsidR="007C70A1" w:rsidRPr="00780D5D" w:rsidRDefault="007C70A1" w:rsidP="005660A7">
      <w:pPr>
        <w:keepNext/>
        <w:keepLines/>
        <w:numPr>
          <w:ilvl w:val="1"/>
          <w:numId w:val="2"/>
        </w:numPr>
        <w:jc w:val="both"/>
        <w:rPr>
          <w:rFonts w:ascii="Tahoma" w:hAnsi="Tahoma" w:cs="Tahoma"/>
          <w:b/>
          <w:color w:val="000000"/>
        </w:rPr>
      </w:pPr>
      <w:r w:rsidRPr="00780D5D">
        <w:rPr>
          <w:rFonts w:ascii="Tahoma" w:hAnsi="Tahoma" w:cs="Tahoma"/>
          <w:b/>
          <w:color w:val="000000"/>
        </w:rPr>
        <w:t>Jezik in denarna enota</w:t>
      </w:r>
    </w:p>
    <w:p w14:paraId="575C38BC" w14:textId="77777777" w:rsidR="007C70A1" w:rsidRPr="004150A6" w:rsidRDefault="007C70A1" w:rsidP="005660A7">
      <w:pPr>
        <w:keepNext/>
        <w:keepLines/>
        <w:jc w:val="both"/>
        <w:rPr>
          <w:rFonts w:ascii="Tahoma" w:hAnsi="Tahoma" w:cs="Tahoma"/>
          <w:b/>
          <w:color w:val="000000"/>
        </w:rPr>
      </w:pPr>
    </w:p>
    <w:p w14:paraId="07F968A1" w14:textId="77777777" w:rsidR="007C70A1" w:rsidRPr="004150A6" w:rsidRDefault="009644B2" w:rsidP="005660A7">
      <w:pPr>
        <w:keepNext/>
        <w:keepLines/>
        <w:jc w:val="both"/>
        <w:rPr>
          <w:rFonts w:ascii="Tahoma" w:hAnsi="Tahoma" w:cs="Tahoma"/>
          <w:color w:val="000000"/>
        </w:rPr>
      </w:pPr>
      <w:r w:rsidRPr="004150A6">
        <w:rPr>
          <w:rFonts w:ascii="Tahoma" w:hAnsi="Tahoma" w:cs="Tahoma"/>
          <w:color w:val="000000"/>
        </w:rPr>
        <w:t>Vsi dokumenti oz. dokazila v zvezi s ponudbo morajo biti napisani v slovenskem jeziku. V kolikor je originalno dokazilo v tujem jeziku, je ponudbi potrebni priložiti uradno prev</w:t>
      </w:r>
      <w:r w:rsidR="00B97BCE" w:rsidRPr="004150A6">
        <w:rPr>
          <w:rFonts w:ascii="Tahoma" w:hAnsi="Tahoma" w:cs="Tahoma"/>
          <w:color w:val="000000"/>
        </w:rPr>
        <w:t xml:space="preserve">eden dokument takega originala. </w:t>
      </w:r>
      <w:r w:rsidR="00A35D36" w:rsidRPr="004150A6">
        <w:rPr>
          <w:rFonts w:ascii="Tahoma" w:hAnsi="Tahoma" w:cs="Tahoma"/>
          <w:color w:val="000000"/>
        </w:rPr>
        <w:t>Finančni podatki morajo biti podani v evrih.</w:t>
      </w:r>
    </w:p>
    <w:p w14:paraId="062FA449" w14:textId="77777777" w:rsidR="005A3728" w:rsidRPr="004150A6" w:rsidRDefault="005A3728" w:rsidP="005660A7">
      <w:pPr>
        <w:keepNext/>
        <w:keepLines/>
        <w:jc w:val="both"/>
        <w:rPr>
          <w:rFonts w:ascii="Tahoma" w:hAnsi="Tahoma" w:cs="Tahoma"/>
          <w:color w:val="000000"/>
        </w:rPr>
      </w:pPr>
    </w:p>
    <w:p w14:paraId="6CBE360B" w14:textId="77777777" w:rsidR="007C70A1" w:rsidRPr="00780D5D" w:rsidRDefault="007C70A1" w:rsidP="005660A7">
      <w:pPr>
        <w:keepNext/>
        <w:keepLines/>
        <w:numPr>
          <w:ilvl w:val="1"/>
          <w:numId w:val="2"/>
        </w:numPr>
        <w:jc w:val="both"/>
        <w:rPr>
          <w:rFonts w:ascii="Tahoma" w:hAnsi="Tahoma" w:cs="Tahoma"/>
          <w:b/>
          <w:color w:val="000000"/>
        </w:rPr>
      </w:pPr>
      <w:r w:rsidRPr="00780D5D">
        <w:rPr>
          <w:rFonts w:ascii="Tahoma" w:hAnsi="Tahoma" w:cs="Tahoma"/>
          <w:b/>
          <w:color w:val="000000"/>
        </w:rPr>
        <w:t>Dodatna pojasnila ponudnikom</w:t>
      </w:r>
      <w:bookmarkEnd w:id="1"/>
      <w:bookmarkEnd w:id="2"/>
      <w:bookmarkEnd w:id="3"/>
      <w:bookmarkEnd w:id="4"/>
      <w:bookmarkEnd w:id="5"/>
    </w:p>
    <w:p w14:paraId="582C46AB" w14:textId="77777777" w:rsidR="00B97BCE" w:rsidRDefault="00B97BCE" w:rsidP="005660A7">
      <w:pPr>
        <w:keepNext/>
        <w:keepLines/>
        <w:jc w:val="both"/>
        <w:rPr>
          <w:rFonts w:ascii="Tahoma" w:hAnsi="Tahoma" w:cs="Tahoma"/>
          <w:color w:val="000000"/>
        </w:rPr>
      </w:pPr>
    </w:p>
    <w:p w14:paraId="35A005EF" w14:textId="29877ABC" w:rsidR="005109DF" w:rsidRDefault="005109DF" w:rsidP="005660A7">
      <w:pPr>
        <w:keepNext/>
        <w:keepLines/>
        <w:jc w:val="both"/>
        <w:rPr>
          <w:rFonts w:ascii="Tahoma" w:hAnsi="Tahoma" w:cs="Tahoma"/>
          <w:b/>
          <w:u w:val="single"/>
        </w:rPr>
      </w:pPr>
      <w:r w:rsidRPr="000228AF">
        <w:rPr>
          <w:rFonts w:ascii="Tahoma" w:hAnsi="Tahoma" w:cs="Tahoma"/>
        </w:rPr>
        <w:t xml:space="preserve">Vprašanja oziroma dodatna pojasnila o </w:t>
      </w:r>
      <w:r w:rsidRPr="00B70D7A">
        <w:rPr>
          <w:rFonts w:ascii="Tahoma" w:hAnsi="Tahoma" w:cs="Tahoma"/>
        </w:rPr>
        <w:t>javnem naročilu oziroma razpisni dokumentaciji, lahko ponudniki zahtevajo preko Portala javnih naročil,</w:t>
      </w:r>
      <w:r w:rsidRPr="00B70D7A">
        <w:rPr>
          <w:rFonts w:ascii="Tahoma" w:hAnsi="Tahoma" w:cs="Tahoma"/>
          <w:color w:val="FF0000"/>
        </w:rPr>
        <w:t xml:space="preserve"> </w:t>
      </w:r>
      <w:r w:rsidRPr="00B70D7A">
        <w:rPr>
          <w:rFonts w:ascii="Tahoma" w:hAnsi="Tahoma" w:cs="Tahoma"/>
          <w:b/>
          <w:u w:val="single"/>
        </w:rPr>
        <w:t xml:space="preserve">vendar najkasneje </w:t>
      </w:r>
      <w:r w:rsidRPr="00341970">
        <w:rPr>
          <w:rFonts w:ascii="Tahoma" w:hAnsi="Tahoma" w:cs="Tahoma"/>
          <w:b/>
          <w:u w:val="single"/>
        </w:rPr>
        <w:t xml:space="preserve">do </w:t>
      </w:r>
      <w:r w:rsidR="00AD0D68" w:rsidRPr="00AD0D68">
        <w:rPr>
          <w:rFonts w:ascii="Tahoma" w:hAnsi="Tahoma" w:cs="Tahoma"/>
          <w:b/>
          <w:u w:val="single"/>
        </w:rPr>
        <w:t>14. 3</w:t>
      </w:r>
      <w:r w:rsidR="00D85594" w:rsidRPr="00AD0D68">
        <w:rPr>
          <w:rFonts w:ascii="Tahoma" w:hAnsi="Tahoma" w:cs="Tahoma"/>
          <w:b/>
          <w:u w:val="single"/>
        </w:rPr>
        <w:t>. 2025</w:t>
      </w:r>
      <w:r w:rsidR="00447ED2" w:rsidRPr="00AD0D68">
        <w:rPr>
          <w:rFonts w:ascii="Tahoma" w:hAnsi="Tahoma" w:cs="Tahoma"/>
          <w:b/>
          <w:u w:val="single"/>
        </w:rPr>
        <w:t xml:space="preserve"> </w:t>
      </w:r>
      <w:r w:rsidR="00BE27EA" w:rsidRPr="00AD0D68">
        <w:rPr>
          <w:rFonts w:ascii="Tahoma" w:hAnsi="Tahoma" w:cs="Tahoma"/>
          <w:b/>
          <w:u w:val="single"/>
        </w:rPr>
        <w:t>do 1</w:t>
      </w:r>
      <w:r w:rsidR="00BE1D0A" w:rsidRPr="00AD0D68">
        <w:rPr>
          <w:rFonts w:ascii="Tahoma" w:hAnsi="Tahoma" w:cs="Tahoma"/>
          <w:b/>
          <w:u w:val="single"/>
        </w:rPr>
        <w:t>0</w:t>
      </w:r>
      <w:r w:rsidR="00BE27EA" w:rsidRPr="00AD0D68">
        <w:rPr>
          <w:rFonts w:ascii="Tahoma" w:hAnsi="Tahoma" w:cs="Tahoma"/>
          <w:b/>
          <w:u w:val="single"/>
        </w:rPr>
        <w:t>:00</w:t>
      </w:r>
      <w:r w:rsidR="00BE27EA" w:rsidRPr="00BE1D0A">
        <w:rPr>
          <w:rFonts w:ascii="Tahoma" w:hAnsi="Tahoma" w:cs="Tahoma"/>
          <w:b/>
          <w:u w:val="single"/>
        </w:rPr>
        <w:t xml:space="preserve"> ure.</w:t>
      </w:r>
    </w:p>
    <w:p w14:paraId="5710664F" w14:textId="77777777" w:rsidR="008E2B50" w:rsidRPr="00B70D7A" w:rsidRDefault="008E2B50" w:rsidP="005660A7">
      <w:pPr>
        <w:keepNext/>
        <w:keepLines/>
        <w:jc w:val="both"/>
        <w:rPr>
          <w:rFonts w:ascii="Tahoma" w:hAnsi="Tahoma" w:cs="Tahoma"/>
          <w:sz w:val="18"/>
        </w:rPr>
      </w:pPr>
    </w:p>
    <w:p w14:paraId="2B31BF4A" w14:textId="77777777" w:rsidR="005109DF" w:rsidRPr="00B70D7A" w:rsidRDefault="005109DF" w:rsidP="008F4B44">
      <w:pPr>
        <w:jc w:val="both"/>
        <w:rPr>
          <w:rFonts w:ascii="Tahoma" w:hAnsi="Tahoma" w:cs="Tahoma"/>
        </w:rPr>
      </w:pPr>
      <w:r w:rsidRPr="00B70D7A">
        <w:rPr>
          <w:rFonts w:ascii="Tahoma" w:hAnsi="Tahoma" w:cs="Tahoma"/>
        </w:rPr>
        <w:t xml:space="preserve">Odgovori oziroma pojasnila bodo objavljeni na Portalu javnih naročil, </w:t>
      </w:r>
      <w:r w:rsidRPr="00B70D7A">
        <w:rPr>
          <w:rFonts w:ascii="Tahoma" w:hAnsi="Tahoma" w:cs="Tahoma"/>
          <w:b/>
          <w:u w:val="single"/>
        </w:rPr>
        <w:t xml:space="preserve">najkasneje </w:t>
      </w:r>
      <w:r w:rsidR="002D06AB">
        <w:rPr>
          <w:rFonts w:ascii="Tahoma" w:hAnsi="Tahoma" w:cs="Tahoma"/>
          <w:b/>
          <w:u w:val="single"/>
        </w:rPr>
        <w:t>6 (šest) koledarskih dni pred rokom za predložitev ponudb</w:t>
      </w:r>
      <w:r w:rsidRPr="00B70D7A">
        <w:rPr>
          <w:rFonts w:ascii="Tahoma" w:hAnsi="Tahoma" w:cs="Tahoma"/>
        </w:rPr>
        <w:t>, pod pogojem, da bo zahteva posredovana pravočasno.</w:t>
      </w:r>
      <w:r w:rsidRPr="00B70D7A">
        <w:t xml:space="preserve"> </w:t>
      </w:r>
      <w:r w:rsidRPr="00B70D7A">
        <w:rPr>
          <w:rFonts w:ascii="Tahoma" w:hAnsi="Tahoma" w:cs="Tahoma"/>
        </w:rPr>
        <w:t xml:space="preserve">Na drugače posredovane zahteve za dodatna pojasnila ali vprašanja naročnik ni dolžan odgovoriti. </w:t>
      </w:r>
    </w:p>
    <w:p w14:paraId="2E844483" w14:textId="77777777" w:rsidR="00BD7368" w:rsidRPr="00B70D7A" w:rsidRDefault="00BD7368" w:rsidP="008F4B44">
      <w:pPr>
        <w:jc w:val="both"/>
        <w:rPr>
          <w:rFonts w:ascii="Tahoma" w:hAnsi="Tahoma" w:cs="Tahoma"/>
          <w:color w:val="000000"/>
        </w:rPr>
      </w:pPr>
    </w:p>
    <w:p w14:paraId="23452C22" w14:textId="77777777" w:rsidR="00B97BCE" w:rsidRPr="00B70D7A" w:rsidRDefault="00046327" w:rsidP="008F4B44">
      <w:pPr>
        <w:numPr>
          <w:ilvl w:val="1"/>
          <w:numId w:val="2"/>
        </w:numPr>
        <w:jc w:val="both"/>
        <w:rPr>
          <w:rFonts w:ascii="Tahoma" w:hAnsi="Tahoma" w:cs="Tahoma"/>
          <w:b/>
          <w:color w:val="000000"/>
        </w:rPr>
      </w:pPr>
      <w:r w:rsidRPr="00B70D7A">
        <w:rPr>
          <w:rFonts w:ascii="Tahoma" w:hAnsi="Tahoma" w:cs="Tahoma"/>
          <w:b/>
          <w:color w:val="000000"/>
        </w:rPr>
        <w:t xml:space="preserve">Variantne </w:t>
      </w:r>
      <w:r w:rsidR="00737949" w:rsidRPr="00B70D7A">
        <w:rPr>
          <w:rFonts w:ascii="Tahoma" w:hAnsi="Tahoma" w:cs="Tahoma"/>
          <w:b/>
          <w:color w:val="000000"/>
        </w:rPr>
        <w:t>ponu</w:t>
      </w:r>
      <w:r w:rsidR="00B87D38" w:rsidRPr="00B70D7A">
        <w:rPr>
          <w:rFonts w:ascii="Tahoma" w:hAnsi="Tahoma" w:cs="Tahoma"/>
          <w:b/>
          <w:color w:val="000000"/>
        </w:rPr>
        <w:t>dbe</w:t>
      </w:r>
    </w:p>
    <w:p w14:paraId="2FBAE653" w14:textId="77777777" w:rsidR="00B97BCE" w:rsidRPr="004150A6" w:rsidRDefault="00B97BCE" w:rsidP="008F4B44">
      <w:pPr>
        <w:jc w:val="both"/>
        <w:rPr>
          <w:rFonts w:ascii="Tahoma" w:hAnsi="Tahoma" w:cs="Tahoma"/>
          <w:color w:val="000000"/>
        </w:rPr>
      </w:pPr>
    </w:p>
    <w:p w14:paraId="3022CD0E" w14:textId="77777777" w:rsidR="00B87D38" w:rsidRDefault="00B87D38" w:rsidP="008F4B44">
      <w:pPr>
        <w:jc w:val="both"/>
        <w:rPr>
          <w:rFonts w:ascii="Tahoma" w:hAnsi="Tahoma" w:cs="Tahoma"/>
        </w:rPr>
      </w:pPr>
      <w:r w:rsidRPr="00497B98">
        <w:rPr>
          <w:rFonts w:ascii="Tahoma" w:hAnsi="Tahoma" w:cs="Tahoma"/>
        </w:rPr>
        <w:t>Naročnik ne dopušča predložitve variantne ponudbe. Naročnik bo tako ponudbo zavrnil kot nedopustno.</w:t>
      </w:r>
    </w:p>
    <w:p w14:paraId="42214FD4" w14:textId="77777777" w:rsidR="003B7674" w:rsidRPr="004150A6" w:rsidRDefault="003B7674" w:rsidP="008F4B44">
      <w:pPr>
        <w:jc w:val="both"/>
        <w:rPr>
          <w:rFonts w:ascii="Tahoma" w:hAnsi="Tahoma" w:cs="Tahoma"/>
          <w:color w:val="000000"/>
        </w:rPr>
      </w:pPr>
    </w:p>
    <w:p w14:paraId="13004545" w14:textId="77777777" w:rsidR="007C70A1" w:rsidRPr="00780D5D" w:rsidRDefault="007C70A1" w:rsidP="008F4B44">
      <w:pPr>
        <w:numPr>
          <w:ilvl w:val="1"/>
          <w:numId w:val="2"/>
        </w:numPr>
        <w:jc w:val="both"/>
        <w:rPr>
          <w:rFonts w:ascii="Tahoma" w:hAnsi="Tahoma" w:cs="Tahoma"/>
          <w:b/>
          <w:color w:val="000000"/>
        </w:rPr>
      </w:pPr>
      <w:r w:rsidRPr="00780D5D">
        <w:rPr>
          <w:rFonts w:ascii="Tahoma" w:hAnsi="Tahoma" w:cs="Tahoma"/>
          <w:b/>
          <w:color w:val="000000"/>
        </w:rPr>
        <w:t>Predložitev ponudbe</w:t>
      </w:r>
    </w:p>
    <w:p w14:paraId="0C6E25F6" w14:textId="77777777" w:rsidR="007C70A1" w:rsidRPr="004150A6" w:rsidRDefault="007C70A1" w:rsidP="008F4B44">
      <w:pPr>
        <w:jc w:val="both"/>
        <w:rPr>
          <w:rFonts w:ascii="Tahoma" w:hAnsi="Tahoma" w:cs="Tahoma"/>
          <w:b/>
          <w:color w:val="000000"/>
        </w:rPr>
      </w:pPr>
    </w:p>
    <w:p w14:paraId="78B30330" w14:textId="77777777" w:rsidR="0069734D" w:rsidRPr="0069734D" w:rsidRDefault="0069734D" w:rsidP="008F4B44">
      <w:pPr>
        <w:tabs>
          <w:tab w:val="left" w:pos="142"/>
        </w:tabs>
        <w:jc w:val="both"/>
        <w:rPr>
          <w:rFonts w:ascii="Tahoma" w:hAnsi="Tahoma" w:cs="Tahoma"/>
        </w:rPr>
      </w:pPr>
      <w:r w:rsidRPr="0069734D">
        <w:rPr>
          <w:rFonts w:ascii="Tahoma" w:hAnsi="Tahoma" w:cs="Tahoma"/>
          <w:lang w:val="x-none"/>
        </w:rPr>
        <w:t>Ponudnik mora ponudb</w:t>
      </w:r>
      <w:r w:rsidRPr="0069734D">
        <w:rPr>
          <w:rFonts w:ascii="Tahoma" w:hAnsi="Tahoma" w:cs="Tahoma"/>
        </w:rPr>
        <w:t>o</w:t>
      </w:r>
      <w:r w:rsidRPr="0069734D">
        <w:rPr>
          <w:rFonts w:ascii="Tahoma" w:hAnsi="Tahoma" w:cs="Tahoma"/>
          <w:lang w:val="x-none"/>
        </w:rPr>
        <w:t xml:space="preserve"> predložiti </w:t>
      </w:r>
      <w:r w:rsidRPr="0069734D">
        <w:rPr>
          <w:rFonts w:ascii="Tahoma" w:hAnsi="Tahoma" w:cs="Tahoma"/>
        </w:rPr>
        <w:t xml:space="preserve">elektronsko, </w:t>
      </w:r>
      <w:r w:rsidRPr="0069734D">
        <w:rPr>
          <w:rFonts w:ascii="Tahoma" w:hAnsi="Tahoma" w:cs="Tahoma"/>
          <w:lang w:val="x-none"/>
        </w:rPr>
        <w:t xml:space="preserve">v </w:t>
      </w:r>
      <w:r w:rsidRPr="0069734D">
        <w:rPr>
          <w:rFonts w:ascii="Tahoma" w:hAnsi="Tahoma" w:cs="Tahoma"/>
          <w:b/>
          <w:lang w:val="x-none"/>
        </w:rPr>
        <w:t>informacijsk</w:t>
      </w:r>
      <w:r w:rsidRPr="0069734D">
        <w:rPr>
          <w:rFonts w:ascii="Tahoma" w:hAnsi="Tahoma" w:cs="Tahoma"/>
          <w:b/>
        </w:rPr>
        <w:t>em</w:t>
      </w:r>
      <w:r w:rsidRPr="0069734D">
        <w:rPr>
          <w:rFonts w:ascii="Tahoma" w:hAnsi="Tahoma" w:cs="Tahoma"/>
          <w:b/>
          <w:lang w:val="x-none"/>
        </w:rPr>
        <w:t xml:space="preserve"> sistem</w:t>
      </w:r>
      <w:r w:rsidRPr="0069734D">
        <w:rPr>
          <w:rFonts w:ascii="Tahoma" w:hAnsi="Tahoma" w:cs="Tahoma"/>
          <w:b/>
        </w:rPr>
        <w:t>u</w:t>
      </w:r>
      <w:r w:rsidRPr="0069734D">
        <w:rPr>
          <w:rFonts w:ascii="Tahoma" w:hAnsi="Tahoma" w:cs="Tahoma"/>
          <w:b/>
          <w:lang w:val="x-none"/>
        </w:rPr>
        <w:t xml:space="preserve"> e-JN</w:t>
      </w:r>
      <w:r w:rsidRPr="0069734D">
        <w:rPr>
          <w:rFonts w:ascii="Tahoma" w:hAnsi="Tahoma" w:cs="Tahoma"/>
        </w:rPr>
        <w:t>,</w:t>
      </w:r>
      <w:r w:rsidRPr="0069734D">
        <w:rPr>
          <w:rFonts w:ascii="Tahoma" w:hAnsi="Tahoma" w:cs="Tahoma"/>
          <w:lang w:val="x-none"/>
        </w:rPr>
        <w:t xml:space="preserve"> na spletnem naslovu </w:t>
      </w:r>
      <w:hyperlink r:id="rId12" w:history="1">
        <w:r w:rsidRPr="0069734D">
          <w:rPr>
            <w:rFonts w:ascii="Tahoma" w:hAnsi="Tahoma" w:cs="Tahoma"/>
            <w:color w:val="0000FF"/>
            <w:u w:val="single"/>
            <w:lang w:val="x-none"/>
          </w:rPr>
          <w:t>https://ejn.gov.si/eJN2</w:t>
        </w:r>
      </w:hyperlink>
      <w:r w:rsidRPr="0069734D">
        <w:rPr>
          <w:rFonts w:ascii="Tahoma" w:hAnsi="Tahoma" w:cs="Tahoma"/>
        </w:rPr>
        <w:t xml:space="preserve">, v skladu </w:t>
      </w:r>
      <w:r w:rsidRPr="006B1BEA">
        <w:rPr>
          <w:rFonts w:ascii="Tahoma" w:hAnsi="Tahoma" w:cs="Tahoma"/>
          <w:u w:val="single"/>
        </w:rPr>
        <w:t xml:space="preserve">s </w:t>
      </w:r>
      <w:r w:rsidRPr="006B1BEA">
        <w:rPr>
          <w:rFonts w:ascii="Tahoma" w:hAnsi="Tahoma" w:cs="Tahoma"/>
          <w:b/>
          <w:u w:val="single"/>
        </w:rPr>
        <w:t>poglavjem 6</w:t>
      </w:r>
      <w:r w:rsidRPr="006B1BEA">
        <w:rPr>
          <w:rFonts w:ascii="Tahoma" w:hAnsi="Tahoma" w:cs="Tahoma"/>
          <w:u w:val="single"/>
        </w:rPr>
        <w:t xml:space="preserve"> te razpisne</w:t>
      </w:r>
      <w:r w:rsidRPr="0069734D">
        <w:rPr>
          <w:rFonts w:ascii="Tahoma" w:hAnsi="Tahoma" w:cs="Tahoma"/>
          <w:u w:val="single"/>
        </w:rPr>
        <w:t xml:space="preserve"> dokumentacije</w:t>
      </w:r>
      <w:r w:rsidRPr="0069734D">
        <w:rPr>
          <w:rFonts w:ascii="Tahoma" w:hAnsi="Tahoma" w:cs="Tahoma"/>
        </w:rPr>
        <w:t>, v katerem je opredeljen tudi rok za predložitev elektronske ponudbe. Ponudnik nosi vse stroške za pripravo in predložitev ponudbe.</w:t>
      </w:r>
    </w:p>
    <w:p w14:paraId="068E4AD1" w14:textId="77777777" w:rsidR="002D06AB" w:rsidRPr="0069734D" w:rsidRDefault="002D06AB" w:rsidP="008F4B44">
      <w:pPr>
        <w:jc w:val="both"/>
        <w:rPr>
          <w:rFonts w:ascii="Tahoma" w:hAnsi="Tahoma" w:cs="Tahoma"/>
        </w:rPr>
      </w:pPr>
    </w:p>
    <w:p w14:paraId="1BD8E981" w14:textId="77777777" w:rsidR="00E32E7D" w:rsidRDefault="00E32E7D" w:rsidP="008F4B44">
      <w:pPr>
        <w:numPr>
          <w:ilvl w:val="1"/>
          <w:numId w:val="2"/>
        </w:numPr>
        <w:jc w:val="both"/>
        <w:rPr>
          <w:rFonts w:ascii="Tahoma" w:hAnsi="Tahoma" w:cs="Tahoma"/>
          <w:b/>
          <w:color w:val="000000"/>
        </w:rPr>
      </w:pPr>
      <w:r w:rsidRPr="00780D5D">
        <w:rPr>
          <w:rFonts w:ascii="Tahoma" w:hAnsi="Tahoma" w:cs="Tahoma"/>
          <w:b/>
          <w:color w:val="000000"/>
        </w:rPr>
        <w:t>Odgovornost za izvedbo</w:t>
      </w:r>
    </w:p>
    <w:p w14:paraId="6B82A877" w14:textId="77777777" w:rsidR="008F4B44" w:rsidRPr="008F4B44" w:rsidRDefault="008F4B44" w:rsidP="008F4B44">
      <w:pPr>
        <w:ind w:left="720"/>
        <w:jc w:val="both"/>
        <w:rPr>
          <w:rFonts w:ascii="Tahoma" w:hAnsi="Tahoma" w:cs="Tahoma"/>
          <w:b/>
          <w:color w:val="000000"/>
        </w:rPr>
      </w:pPr>
    </w:p>
    <w:p w14:paraId="0E85DCB0" w14:textId="77777777" w:rsidR="00E32E7D" w:rsidRDefault="00E32E7D" w:rsidP="008F4B44">
      <w:pPr>
        <w:jc w:val="both"/>
        <w:rPr>
          <w:rFonts w:ascii="Tahoma" w:hAnsi="Tahoma" w:cs="Tahoma"/>
          <w:color w:val="000000"/>
        </w:rPr>
      </w:pPr>
      <w:r w:rsidRPr="004150A6">
        <w:rPr>
          <w:rFonts w:ascii="Tahoma" w:hAnsi="Tahoma" w:cs="Tahoma"/>
          <w:color w:val="000000"/>
        </w:rPr>
        <w:lastRenderedPageBreak/>
        <w:t>Izvajalec v celoti odgovarja za izvedbo prejetega naročila proti naročniku ne glede na število podizvajalcev</w:t>
      </w:r>
      <w:r w:rsidR="00D23873">
        <w:rPr>
          <w:rFonts w:ascii="Tahoma" w:hAnsi="Tahoma" w:cs="Tahoma"/>
          <w:color w:val="000000"/>
        </w:rPr>
        <w:t>.</w:t>
      </w:r>
    </w:p>
    <w:p w14:paraId="406FFE5D" w14:textId="77777777" w:rsidR="002276C3" w:rsidRPr="004150A6" w:rsidRDefault="002276C3" w:rsidP="008F4B44">
      <w:pPr>
        <w:ind w:right="56"/>
        <w:jc w:val="both"/>
        <w:rPr>
          <w:rFonts w:ascii="Tahoma" w:hAnsi="Tahoma" w:cs="Tahoma"/>
          <w:color w:val="000000"/>
        </w:rPr>
      </w:pPr>
    </w:p>
    <w:p w14:paraId="237E18FE" w14:textId="77777777" w:rsidR="00391627" w:rsidRPr="00780D5D" w:rsidRDefault="00FA4C56" w:rsidP="008F4B44">
      <w:pPr>
        <w:numPr>
          <w:ilvl w:val="1"/>
          <w:numId w:val="2"/>
        </w:numPr>
        <w:jc w:val="both"/>
        <w:rPr>
          <w:rFonts w:ascii="Tahoma" w:hAnsi="Tahoma" w:cs="Tahoma"/>
          <w:b/>
          <w:color w:val="000000"/>
        </w:rPr>
      </w:pPr>
      <w:r>
        <w:rPr>
          <w:rFonts w:ascii="Tahoma" w:hAnsi="Tahoma" w:cs="Tahoma"/>
          <w:b/>
          <w:color w:val="000000"/>
        </w:rPr>
        <w:t>Pogodba</w:t>
      </w:r>
    </w:p>
    <w:p w14:paraId="37918EA2" w14:textId="77777777" w:rsidR="007464D7" w:rsidRPr="004150A6" w:rsidRDefault="007464D7" w:rsidP="008F4B44">
      <w:pPr>
        <w:jc w:val="both"/>
        <w:rPr>
          <w:rFonts w:ascii="Tahoma" w:hAnsi="Tahoma" w:cs="Tahoma"/>
          <w:b/>
          <w:color w:val="000000"/>
          <w:highlight w:val="yellow"/>
        </w:rPr>
      </w:pPr>
    </w:p>
    <w:p w14:paraId="6619A5D4" w14:textId="77777777" w:rsidR="000F00DF" w:rsidRDefault="00FA4C56" w:rsidP="008F4B44">
      <w:pPr>
        <w:jc w:val="both"/>
        <w:rPr>
          <w:rFonts w:ascii="Tahoma" w:hAnsi="Tahoma" w:cs="Tahoma"/>
        </w:rPr>
      </w:pPr>
      <w:r>
        <w:rPr>
          <w:rFonts w:ascii="Tahoma" w:hAnsi="Tahoma" w:cs="Tahoma"/>
        </w:rPr>
        <w:t>Pogodbo</w:t>
      </w:r>
      <w:r w:rsidR="000F00DF" w:rsidRPr="005B5129">
        <w:rPr>
          <w:rFonts w:ascii="Tahoma" w:hAnsi="Tahoma" w:cs="Tahoma"/>
        </w:rPr>
        <w:t xml:space="preserve"> z izbranim ponudnikom</w:t>
      </w:r>
      <w:r w:rsidR="000F00DF">
        <w:rPr>
          <w:rFonts w:ascii="Tahoma" w:hAnsi="Tahoma" w:cs="Tahoma"/>
        </w:rPr>
        <w:t xml:space="preserve"> </w:t>
      </w:r>
      <w:r w:rsidR="001C203E">
        <w:rPr>
          <w:rFonts w:ascii="Tahoma" w:hAnsi="Tahoma" w:cs="Tahoma"/>
        </w:rPr>
        <w:t xml:space="preserve">podpiše </w:t>
      </w:r>
      <w:r w:rsidR="000F00DF" w:rsidRPr="005B5129">
        <w:rPr>
          <w:rFonts w:ascii="Tahoma" w:hAnsi="Tahoma" w:cs="Tahoma"/>
        </w:rPr>
        <w:t>direktor družb</w:t>
      </w:r>
      <w:r w:rsidR="001C203E">
        <w:rPr>
          <w:rFonts w:ascii="Tahoma" w:hAnsi="Tahoma" w:cs="Tahoma"/>
        </w:rPr>
        <w:t>e</w:t>
      </w:r>
      <w:r w:rsidR="000F00DF" w:rsidRPr="005B5129">
        <w:rPr>
          <w:rFonts w:ascii="Tahoma" w:hAnsi="Tahoma" w:cs="Tahoma"/>
        </w:rPr>
        <w:t>.</w:t>
      </w:r>
    </w:p>
    <w:p w14:paraId="00FBB313" w14:textId="77777777" w:rsidR="000F00DF" w:rsidRPr="000F00DF" w:rsidRDefault="000F00DF" w:rsidP="008F4B44">
      <w:pPr>
        <w:pStyle w:val="BESEDILO"/>
        <w:keepLines w:val="0"/>
        <w:widowControl/>
        <w:rPr>
          <w:rFonts w:ascii="Tahoma" w:hAnsi="Tahoma" w:cs="Tahoma"/>
          <w:color w:val="000000"/>
        </w:rPr>
      </w:pPr>
    </w:p>
    <w:p w14:paraId="53119972" w14:textId="77777777" w:rsidR="000F00DF" w:rsidRPr="000F00DF" w:rsidRDefault="001C203E" w:rsidP="008F4B44">
      <w:pPr>
        <w:pStyle w:val="BESEDILO"/>
        <w:keepLines w:val="0"/>
        <w:widowControl/>
        <w:rPr>
          <w:rFonts w:ascii="Tahoma" w:hAnsi="Tahoma" w:cs="Tahoma"/>
          <w:color w:val="000000"/>
        </w:rPr>
      </w:pPr>
      <w:r>
        <w:rPr>
          <w:rFonts w:ascii="Tahoma" w:hAnsi="Tahoma" w:cs="Tahoma"/>
          <w:color w:val="000000"/>
        </w:rPr>
        <w:t>Pogodba</w:t>
      </w:r>
      <w:r w:rsidR="000F00DF" w:rsidRPr="000F00DF">
        <w:rPr>
          <w:rFonts w:ascii="Tahoma" w:hAnsi="Tahoma" w:cs="Tahoma"/>
          <w:color w:val="000000"/>
        </w:rPr>
        <w:t xml:space="preserve"> se bo pred podpisom vsebinsko prilagodil</w:t>
      </w:r>
      <w:r>
        <w:rPr>
          <w:rFonts w:ascii="Tahoma" w:hAnsi="Tahoma" w:cs="Tahoma"/>
          <w:color w:val="000000"/>
        </w:rPr>
        <w:t>a</w:t>
      </w:r>
      <w:r w:rsidR="000F00DF" w:rsidRPr="000F00DF">
        <w:rPr>
          <w:rFonts w:ascii="Tahoma" w:hAnsi="Tahoma" w:cs="Tahoma"/>
          <w:color w:val="000000"/>
        </w:rPr>
        <w:t xml:space="preserve"> le glede na to, ali bo izbrani ponudnik predložil skupno ponudbo, prijavil sode</w:t>
      </w:r>
      <w:r w:rsidR="000F00DF">
        <w:rPr>
          <w:rFonts w:ascii="Tahoma" w:hAnsi="Tahoma" w:cs="Tahoma"/>
          <w:color w:val="000000"/>
        </w:rPr>
        <w:t>lovanje podizvajalcev in podobno</w:t>
      </w:r>
      <w:r w:rsidR="000F00DF" w:rsidRPr="000F00DF">
        <w:rPr>
          <w:rFonts w:ascii="Tahoma" w:hAnsi="Tahoma" w:cs="Tahoma"/>
          <w:color w:val="000000"/>
        </w:rPr>
        <w:t>.</w:t>
      </w:r>
    </w:p>
    <w:p w14:paraId="6538976F" w14:textId="77777777" w:rsidR="000F00DF" w:rsidRPr="000F00DF" w:rsidRDefault="000F00DF" w:rsidP="008F4B44">
      <w:pPr>
        <w:pStyle w:val="BESEDILO"/>
        <w:keepLines w:val="0"/>
        <w:widowControl/>
        <w:rPr>
          <w:rFonts w:ascii="Tahoma" w:hAnsi="Tahoma" w:cs="Tahoma"/>
          <w:color w:val="000000"/>
        </w:rPr>
      </w:pPr>
    </w:p>
    <w:p w14:paraId="47166DA4" w14:textId="77777777" w:rsidR="00447ED2" w:rsidRDefault="00FC60E5" w:rsidP="008F4B44">
      <w:pPr>
        <w:pStyle w:val="BESEDILO"/>
        <w:keepLines w:val="0"/>
        <w:widowControl/>
        <w:rPr>
          <w:rFonts w:ascii="Tahoma" w:hAnsi="Tahoma" w:cs="Tahoma"/>
          <w:color w:val="000000"/>
        </w:rPr>
      </w:pPr>
      <w:r>
        <w:rPr>
          <w:rFonts w:ascii="Tahoma" w:hAnsi="Tahoma" w:cs="Tahoma"/>
          <w:color w:val="000000"/>
        </w:rPr>
        <w:t>Vzorec pogodbe</w:t>
      </w:r>
      <w:r w:rsidR="000F00DF" w:rsidRPr="000F00DF">
        <w:rPr>
          <w:rFonts w:ascii="Tahoma" w:hAnsi="Tahoma" w:cs="Tahoma"/>
          <w:color w:val="000000"/>
        </w:rPr>
        <w:t xml:space="preserve"> je </w:t>
      </w:r>
      <w:r w:rsidR="000F00DF" w:rsidRPr="0027626B">
        <w:rPr>
          <w:rFonts w:ascii="Tahoma" w:hAnsi="Tahoma" w:cs="Tahoma"/>
          <w:color w:val="000000"/>
        </w:rPr>
        <w:t xml:space="preserve">kot </w:t>
      </w:r>
      <w:r w:rsidR="00B1325C">
        <w:rPr>
          <w:rFonts w:ascii="Tahoma" w:hAnsi="Tahoma" w:cs="Tahoma"/>
          <w:color w:val="000000"/>
        </w:rPr>
        <w:t xml:space="preserve">Priloga 6 </w:t>
      </w:r>
      <w:r w:rsidR="000F00DF" w:rsidRPr="0027626B">
        <w:rPr>
          <w:rFonts w:ascii="Tahoma" w:hAnsi="Tahoma" w:cs="Tahoma"/>
          <w:color w:val="000000"/>
        </w:rPr>
        <w:t>sestavni del te</w:t>
      </w:r>
      <w:r w:rsidR="000F00DF" w:rsidRPr="000F00DF">
        <w:rPr>
          <w:rFonts w:ascii="Tahoma" w:hAnsi="Tahoma" w:cs="Tahoma"/>
          <w:color w:val="000000"/>
        </w:rPr>
        <w:t xml:space="preserve"> razpisne dokumentacije. </w:t>
      </w:r>
      <w:r w:rsidR="00447ED2" w:rsidRPr="00447ED2">
        <w:rPr>
          <w:rFonts w:ascii="Tahoma" w:hAnsi="Tahoma" w:cs="Tahoma"/>
          <w:color w:val="000000"/>
        </w:rPr>
        <w:t xml:space="preserve">Ponudnik potrdi, da se strinja z vsebino pogodbe s podpisom ESPD obrazca. </w:t>
      </w:r>
    </w:p>
    <w:p w14:paraId="42791122" w14:textId="77777777" w:rsidR="004526F8" w:rsidRDefault="00B97BCE" w:rsidP="008F4B44">
      <w:pPr>
        <w:pStyle w:val="BESEDILO"/>
        <w:keepLines w:val="0"/>
        <w:widowControl/>
        <w:rPr>
          <w:rFonts w:ascii="Tahoma" w:hAnsi="Tahoma" w:cs="Tahoma"/>
          <w:color w:val="000000"/>
          <w:kern w:val="0"/>
        </w:rPr>
      </w:pPr>
      <w:r w:rsidRPr="004150A6">
        <w:rPr>
          <w:rFonts w:ascii="Tahoma" w:hAnsi="Tahoma" w:cs="Tahoma"/>
          <w:color w:val="000000"/>
          <w:kern w:val="0"/>
        </w:rPr>
        <w:t xml:space="preserve">  </w:t>
      </w:r>
    </w:p>
    <w:p w14:paraId="3993160D" w14:textId="77777777" w:rsidR="007C70A1" w:rsidRPr="00780D5D" w:rsidRDefault="007C70A1" w:rsidP="008F4B44">
      <w:pPr>
        <w:numPr>
          <w:ilvl w:val="1"/>
          <w:numId w:val="2"/>
        </w:numPr>
        <w:jc w:val="both"/>
        <w:rPr>
          <w:rFonts w:ascii="Tahoma" w:hAnsi="Tahoma" w:cs="Tahoma"/>
          <w:b/>
          <w:color w:val="000000"/>
        </w:rPr>
      </w:pPr>
      <w:bookmarkStart w:id="6" w:name="_Toc116720524"/>
      <w:bookmarkStart w:id="7" w:name="_Toc116720588"/>
      <w:bookmarkStart w:id="8" w:name="_Toc116783499"/>
      <w:bookmarkStart w:id="9" w:name="_Toc116792933"/>
      <w:bookmarkStart w:id="10" w:name="_Toc136417505"/>
      <w:r w:rsidRPr="00780D5D">
        <w:rPr>
          <w:rFonts w:ascii="Tahoma" w:hAnsi="Tahoma" w:cs="Tahoma"/>
          <w:b/>
          <w:color w:val="000000"/>
        </w:rPr>
        <w:t>Prav</w:t>
      </w:r>
      <w:bookmarkEnd w:id="6"/>
      <w:bookmarkEnd w:id="7"/>
      <w:bookmarkEnd w:id="8"/>
      <w:bookmarkEnd w:id="9"/>
      <w:bookmarkEnd w:id="10"/>
      <w:r w:rsidR="00712EF3" w:rsidRPr="00780D5D">
        <w:rPr>
          <w:rFonts w:ascii="Tahoma" w:hAnsi="Tahoma" w:cs="Tahoma"/>
          <w:b/>
          <w:color w:val="000000"/>
        </w:rPr>
        <w:t>no varstvo</w:t>
      </w:r>
    </w:p>
    <w:p w14:paraId="5AC1BC40" w14:textId="77777777" w:rsidR="00376DEF" w:rsidRDefault="00376DEF" w:rsidP="008F4B44">
      <w:pPr>
        <w:autoSpaceDE w:val="0"/>
        <w:autoSpaceDN w:val="0"/>
        <w:adjustRightInd w:val="0"/>
        <w:jc w:val="both"/>
        <w:rPr>
          <w:rFonts w:ascii="Tahoma" w:hAnsi="Tahoma" w:cs="Tahoma"/>
          <w:b/>
          <w:color w:val="000000"/>
        </w:rPr>
      </w:pPr>
    </w:p>
    <w:p w14:paraId="555FC0AF" w14:textId="77777777" w:rsidR="00470451" w:rsidRDefault="000F00DF" w:rsidP="008F4B44">
      <w:pPr>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556FE6D2" w14:textId="77777777" w:rsidR="00470451" w:rsidRDefault="00470451" w:rsidP="008F4B44">
      <w:pPr>
        <w:autoSpaceDE w:val="0"/>
        <w:autoSpaceDN w:val="0"/>
        <w:adjustRightInd w:val="0"/>
        <w:jc w:val="both"/>
        <w:rPr>
          <w:rFonts w:ascii="Tahoma" w:hAnsi="Tahoma" w:cs="Tahoma"/>
        </w:rPr>
      </w:pPr>
    </w:p>
    <w:p w14:paraId="40F6D9AF" w14:textId="77777777" w:rsidR="007C70A1" w:rsidRPr="00780D5D" w:rsidRDefault="007C70A1" w:rsidP="008F4B44">
      <w:pPr>
        <w:numPr>
          <w:ilvl w:val="1"/>
          <w:numId w:val="2"/>
        </w:numPr>
        <w:jc w:val="both"/>
        <w:rPr>
          <w:rFonts w:ascii="Tahoma" w:hAnsi="Tahoma" w:cs="Tahoma"/>
          <w:b/>
          <w:color w:val="000000"/>
        </w:rPr>
      </w:pPr>
      <w:bookmarkStart w:id="11" w:name="_Toc163615935"/>
      <w:r w:rsidRPr="00780D5D">
        <w:rPr>
          <w:rFonts w:ascii="Tahoma" w:hAnsi="Tahoma" w:cs="Tahoma"/>
          <w:b/>
          <w:color w:val="000000"/>
        </w:rPr>
        <w:t>Zaupnost po</w:t>
      </w:r>
      <w:bookmarkEnd w:id="11"/>
      <w:r w:rsidR="00502E8E" w:rsidRPr="00780D5D">
        <w:rPr>
          <w:rFonts w:ascii="Tahoma" w:hAnsi="Tahoma" w:cs="Tahoma"/>
          <w:b/>
          <w:color w:val="000000"/>
        </w:rPr>
        <w:t>datkov</w:t>
      </w:r>
    </w:p>
    <w:p w14:paraId="5909EEC8" w14:textId="77777777" w:rsidR="007C70A1" w:rsidRPr="004150A6" w:rsidRDefault="007C70A1" w:rsidP="008F4B44">
      <w:pPr>
        <w:pStyle w:val="tekst1"/>
        <w:spacing w:before="0" w:line="240" w:lineRule="auto"/>
        <w:rPr>
          <w:rFonts w:ascii="Tahoma" w:hAnsi="Tahoma" w:cs="Tahoma"/>
          <w:color w:val="000000"/>
          <w:sz w:val="20"/>
        </w:rPr>
      </w:pPr>
    </w:p>
    <w:p w14:paraId="6D1A512F" w14:textId="77777777" w:rsidR="000F00DF" w:rsidRDefault="000F00DF" w:rsidP="008F4B44">
      <w:pPr>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14:paraId="25A972CF" w14:textId="77777777" w:rsidR="000F00DF" w:rsidRDefault="000F00DF" w:rsidP="008F4B44">
      <w:pPr>
        <w:jc w:val="both"/>
        <w:rPr>
          <w:rFonts w:ascii="Tahoma" w:hAnsi="Tahoma" w:cs="Tahoma"/>
        </w:rPr>
      </w:pPr>
    </w:p>
    <w:p w14:paraId="70A6370E" w14:textId="77777777" w:rsidR="000F00DF" w:rsidRDefault="000F00DF" w:rsidP="008F4B44">
      <w:pPr>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339AF558" w14:textId="77777777" w:rsidR="00376DEF" w:rsidRDefault="00376DEF" w:rsidP="008F4B44">
      <w:pPr>
        <w:overflowPunct w:val="0"/>
        <w:autoSpaceDE w:val="0"/>
        <w:autoSpaceDN w:val="0"/>
        <w:adjustRightInd w:val="0"/>
        <w:spacing w:line="225" w:lineRule="auto"/>
        <w:jc w:val="both"/>
        <w:rPr>
          <w:rFonts w:ascii="Tahoma" w:hAnsi="Tahoma" w:cs="Tahoma"/>
          <w:color w:val="000000"/>
        </w:rPr>
      </w:pPr>
    </w:p>
    <w:p w14:paraId="5AC3021D" w14:textId="77777777" w:rsidR="007C70A1" w:rsidRPr="00780D5D" w:rsidRDefault="007C70A1" w:rsidP="008F4B44">
      <w:pPr>
        <w:numPr>
          <w:ilvl w:val="1"/>
          <w:numId w:val="2"/>
        </w:numPr>
        <w:jc w:val="both"/>
        <w:rPr>
          <w:rFonts w:ascii="Tahoma" w:hAnsi="Tahoma" w:cs="Tahoma"/>
          <w:b/>
          <w:color w:val="000000"/>
        </w:rPr>
      </w:pPr>
      <w:r w:rsidRPr="00780D5D">
        <w:rPr>
          <w:rFonts w:ascii="Tahoma" w:hAnsi="Tahoma" w:cs="Tahoma"/>
          <w:b/>
          <w:color w:val="000000"/>
        </w:rPr>
        <w:t>Jamstvo za</w:t>
      </w:r>
      <w:r w:rsidR="00A96998" w:rsidRPr="00780D5D">
        <w:rPr>
          <w:rFonts w:ascii="Tahoma" w:hAnsi="Tahoma" w:cs="Tahoma"/>
          <w:b/>
          <w:color w:val="000000"/>
        </w:rPr>
        <w:t xml:space="preserve"> </w:t>
      </w:r>
      <w:r w:rsidRPr="00780D5D">
        <w:rPr>
          <w:rFonts w:ascii="Tahoma" w:hAnsi="Tahoma" w:cs="Tahoma"/>
          <w:b/>
          <w:color w:val="000000"/>
        </w:rPr>
        <w:t>napake</w:t>
      </w:r>
    </w:p>
    <w:p w14:paraId="063507E0" w14:textId="77777777" w:rsidR="007C70A1" w:rsidRPr="004150A6" w:rsidRDefault="007C70A1" w:rsidP="008F4B44">
      <w:pPr>
        <w:jc w:val="both"/>
        <w:rPr>
          <w:rFonts w:ascii="Tahoma" w:hAnsi="Tahoma" w:cs="Tahoma"/>
          <w:color w:val="000000"/>
        </w:rPr>
      </w:pPr>
    </w:p>
    <w:p w14:paraId="3B7BE116" w14:textId="77777777" w:rsidR="00824620" w:rsidRDefault="00787A19" w:rsidP="008F4B44">
      <w:pPr>
        <w:jc w:val="both"/>
        <w:rPr>
          <w:rFonts w:ascii="Tahoma" w:hAnsi="Tahoma" w:cs="Tahoma"/>
          <w:color w:val="000000"/>
        </w:rPr>
      </w:pPr>
      <w:r w:rsidRPr="004150A6">
        <w:rPr>
          <w:rFonts w:ascii="Tahoma" w:hAnsi="Tahoma" w:cs="Tahoma"/>
          <w:color w:val="000000"/>
        </w:rPr>
        <w:t>Izbrani ponudnik</w:t>
      </w:r>
      <w:r w:rsidR="007C70A1" w:rsidRPr="004150A6">
        <w:rPr>
          <w:rFonts w:ascii="Tahoma" w:hAnsi="Tahoma" w:cs="Tahoma"/>
          <w:color w:val="000000"/>
        </w:rPr>
        <w:t>, s kat</w:t>
      </w:r>
      <w:r w:rsidR="00502E8E" w:rsidRPr="004150A6">
        <w:rPr>
          <w:rFonts w:ascii="Tahoma" w:hAnsi="Tahoma" w:cs="Tahoma"/>
          <w:color w:val="000000"/>
        </w:rPr>
        <w:t xml:space="preserve">erim bo naročnik sklenil </w:t>
      </w:r>
      <w:r w:rsidR="0007086D">
        <w:rPr>
          <w:rFonts w:ascii="Tahoma" w:hAnsi="Tahoma" w:cs="Tahoma"/>
          <w:color w:val="000000"/>
        </w:rPr>
        <w:t>pogodbo</w:t>
      </w:r>
      <w:r w:rsidR="007C70A1" w:rsidRPr="004150A6">
        <w:rPr>
          <w:rFonts w:ascii="Tahoma" w:hAnsi="Tahoma" w:cs="Tahoma"/>
          <w:color w:val="000000"/>
        </w:rPr>
        <w:t>, bo moral jamčiti za odpravo vseh vrst napak</w:t>
      </w:r>
      <w:r w:rsidR="00325548" w:rsidRPr="004150A6">
        <w:rPr>
          <w:rFonts w:ascii="Tahoma" w:hAnsi="Tahoma" w:cs="Tahoma"/>
          <w:color w:val="000000"/>
        </w:rPr>
        <w:t xml:space="preserve"> na predmetu javnega naročila</w:t>
      </w:r>
      <w:r w:rsidR="00A10B9A" w:rsidRPr="004150A6">
        <w:rPr>
          <w:rFonts w:ascii="Tahoma" w:hAnsi="Tahoma" w:cs="Tahoma"/>
          <w:color w:val="000000"/>
        </w:rPr>
        <w:t>,</w:t>
      </w:r>
      <w:r w:rsidR="007C70A1" w:rsidRPr="004150A6">
        <w:rPr>
          <w:rFonts w:ascii="Tahoma" w:hAnsi="Tahoma" w:cs="Tahoma"/>
          <w:color w:val="000000"/>
        </w:rPr>
        <w:t xml:space="preserve"> skladno z določili Obligacijskega zakonika.</w:t>
      </w:r>
    </w:p>
    <w:p w14:paraId="1A76D220" w14:textId="77777777" w:rsidR="00285FCC" w:rsidRDefault="00285FCC" w:rsidP="008F4B44">
      <w:pPr>
        <w:pStyle w:val="Telobesedila2"/>
        <w:rPr>
          <w:rFonts w:ascii="Tahoma" w:hAnsi="Tahoma" w:cs="Tahoma"/>
          <w:b w:val="0"/>
          <w:i/>
          <w:lang w:val="sl-SI"/>
        </w:rPr>
      </w:pPr>
    </w:p>
    <w:p w14:paraId="5B67D3E4" w14:textId="77777777" w:rsidR="00285FCC" w:rsidRPr="001360A5" w:rsidRDefault="00285FCC" w:rsidP="008F4B44">
      <w:pPr>
        <w:numPr>
          <w:ilvl w:val="1"/>
          <w:numId w:val="2"/>
        </w:numPr>
        <w:jc w:val="both"/>
        <w:rPr>
          <w:rFonts w:ascii="Tahoma" w:hAnsi="Tahoma" w:cs="Tahoma"/>
          <w:b/>
        </w:rPr>
      </w:pPr>
      <w:r w:rsidRPr="001360A5">
        <w:rPr>
          <w:rFonts w:ascii="Tahoma" w:hAnsi="Tahoma" w:cs="Tahoma"/>
          <w:b/>
        </w:rPr>
        <w:t>Veljavnost ponudbe</w:t>
      </w:r>
    </w:p>
    <w:p w14:paraId="3938A97F" w14:textId="77777777" w:rsidR="00285FCC" w:rsidRDefault="00285FCC" w:rsidP="008F4B44">
      <w:pPr>
        <w:jc w:val="both"/>
        <w:rPr>
          <w:rFonts w:ascii="Tahoma" w:hAnsi="Tahoma" w:cs="Tahoma"/>
        </w:rPr>
      </w:pPr>
    </w:p>
    <w:p w14:paraId="4DCB348B" w14:textId="77777777" w:rsidR="00285FCC" w:rsidRDefault="00285FCC" w:rsidP="008F4B44">
      <w:pPr>
        <w:jc w:val="both"/>
        <w:rPr>
          <w:rFonts w:ascii="Tahoma" w:hAnsi="Tahoma" w:cs="Tahoma"/>
        </w:rPr>
      </w:pPr>
      <w:r>
        <w:rPr>
          <w:rFonts w:ascii="Tahoma" w:hAnsi="Tahoma" w:cs="Tahoma"/>
        </w:rPr>
        <w:t>Ponudba mora biti veljavna še na</w:t>
      </w:r>
      <w:r w:rsidR="003703F9">
        <w:rPr>
          <w:rFonts w:ascii="Tahoma" w:hAnsi="Tahoma" w:cs="Tahoma"/>
        </w:rPr>
        <w:t xml:space="preserve">jmanj </w:t>
      </w:r>
      <w:r w:rsidR="00E07860">
        <w:rPr>
          <w:rFonts w:ascii="Tahoma" w:hAnsi="Tahoma" w:cs="Tahoma"/>
        </w:rPr>
        <w:t>štiri</w:t>
      </w:r>
      <w:r w:rsidR="003703F9">
        <w:rPr>
          <w:rFonts w:ascii="Tahoma" w:hAnsi="Tahoma" w:cs="Tahoma"/>
        </w:rPr>
        <w:t xml:space="preserve"> (</w:t>
      </w:r>
      <w:r w:rsidR="00E07860">
        <w:rPr>
          <w:rFonts w:ascii="Tahoma" w:hAnsi="Tahoma" w:cs="Tahoma"/>
        </w:rPr>
        <w:t>4</w:t>
      </w:r>
      <w:r w:rsidR="003703F9">
        <w:rPr>
          <w:rFonts w:ascii="Tahoma" w:hAnsi="Tahoma" w:cs="Tahoma"/>
        </w:rPr>
        <w:t xml:space="preserve">) </w:t>
      </w:r>
      <w:r w:rsidR="00E07860">
        <w:rPr>
          <w:rFonts w:ascii="Tahoma" w:hAnsi="Tahoma" w:cs="Tahoma"/>
        </w:rPr>
        <w:t>mesece</w:t>
      </w:r>
      <w:r>
        <w:rPr>
          <w:rFonts w:ascii="Tahoma" w:hAnsi="Tahoma" w:cs="Tahoma"/>
        </w:rPr>
        <w:t xml:space="preserve"> od datuma, določenega za oddajo ponudb.</w:t>
      </w:r>
      <w:r w:rsidDel="00C53A34">
        <w:rPr>
          <w:rFonts w:ascii="Tahoma" w:hAnsi="Tahoma" w:cs="Tahoma"/>
        </w:rPr>
        <w:t xml:space="preserve"> </w:t>
      </w:r>
    </w:p>
    <w:p w14:paraId="07AB964F" w14:textId="77777777" w:rsidR="004E3930" w:rsidRDefault="004E3930" w:rsidP="008F4B44">
      <w:pPr>
        <w:jc w:val="both"/>
        <w:rPr>
          <w:rFonts w:ascii="Tahoma" w:hAnsi="Tahoma" w:cs="Tahoma"/>
        </w:rPr>
      </w:pPr>
    </w:p>
    <w:p w14:paraId="5CB2180F" w14:textId="77777777" w:rsidR="00285FCC" w:rsidRPr="001360A5" w:rsidRDefault="00285FCC" w:rsidP="008F4B44">
      <w:pPr>
        <w:numPr>
          <w:ilvl w:val="1"/>
          <w:numId w:val="2"/>
        </w:numPr>
        <w:jc w:val="both"/>
        <w:rPr>
          <w:rFonts w:ascii="Tahoma" w:hAnsi="Tahoma" w:cs="Tahoma"/>
          <w:b/>
        </w:rPr>
      </w:pPr>
      <w:r w:rsidRPr="001360A5">
        <w:rPr>
          <w:rFonts w:ascii="Tahoma" w:hAnsi="Tahoma" w:cs="Tahoma"/>
          <w:b/>
        </w:rPr>
        <w:t>Način obračunavanja in plačilni pogoji</w:t>
      </w:r>
    </w:p>
    <w:p w14:paraId="3751DC9A" w14:textId="77777777" w:rsidR="00285FCC" w:rsidRDefault="00285FCC" w:rsidP="008F4B44">
      <w:pPr>
        <w:pStyle w:val="BESEDILO"/>
        <w:keepLines w:val="0"/>
        <w:widowControl/>
        <w:tabs>
          <w:tab w:val="clear" w:pos="2155"/>
        </w:tabs>
        <w:rPr>
          <w:rFonts w:ascii="Tahoma" w:hAnsi="Tahoma" w:cs="Tahoma"/>
        </w:rPr>
      </w:pPr>
    </w:p>
    <w:p w14:paraId="5A88E206" w14:textId="77777777" w:rsidR="00285FCC" w:rsidRDefault="00285FCC" w:rsidP="008F4B44">
      <w:pPr>
        <w:pStyle w:val="BESEDILO"/>
        <w:keepLines w:val="0"/>
        <w:widowControl/>
        <w:tabs>
          <w:tab w:val="clear" w:pos="2155"/>
        </w:tabs>
        <w:rPr>
          <w:rFonts w:ascii="Tahoma" w:hAnsi="Tahoma" w:cs="Tahoma"/>
        </w:rPr>
      </w:pPr>
      <w:r>
        <w:rPr>
          <w:rFonts w:ascii="Tahoma" w:hAnsi="Tahoma" w:cs="Tahoma"/>
        </w:rPr>
        <w:t>Način obračunavanja in plačilni pogoji so razvidni iz prilož</w:t>
      </w:r>
      <w:r w:rsidR="00F47E0A">
        <w:rPr>
          <w:rFonts w:ascii="Tahoma" w:hAnsi="Tahoma" w:cs="Tahoma"/>
        </w:rPr>
        <w:t>enega vzorca pogodbe</w:t>
      </w:r>
      <w:r>
        <w:rPr>
          <w:rFonts w:ascii="Tahoma" w:hAnsi="Tahoma" w:cs="Tahoma"/>
        </w:rPr>
        <w:t>.</w:t>
      </w:r>
    </w:p>
    <w:p w14:paraId="5053F777" w14:textId="77777777" w:rsidR="00BD7368" w:rsidRDefault="00BD7368" w:rsidP="008F4B44">
      <w:pPr>
        <w:jc w:val="both"/>
        <w:rPr>
          <w:rFonts w:ascii="Tahoma" w:hAnsi="Tahoma" w:cs="Tahoma"/>
        </w:rPr>
      </w:pPr>
    </w:p>
    <w:p w14:paraId="404970AA" w14:textId="77777777" w:rsidR="00EB3565" w:rsidRDefault="00EB3565" w:rsidP="008F4B44">
      <w:pPr>
        <w:jc w:val="both"/>
        <w:rPr>
          <w:rFonts w:ascii="Tahoma" w:hAnsi="Tahoma" w:cs="Tahoma"/>
        </w:rPr>
      </w:pPr>
    </w:p>
    <w:p w14:paraId="5C73FAD4" w14:textId="77777777" w:rsidR="007C70A1" w:rsidRPr="00FE3962" w:rsidRDefault="0088353E" w:rsidP="008F4B44">
      <w:pPr>
        <w:numPr>
          <w:ilvl w:val="0"/>
          <w:numId w:val="2"/>
        </w:numPr>
        <w:jc w:val="both"/>
        <w:rPr>
          <w:rFonts w:ascii="Tahoma" w:hAnsi="Tahoma" w:cs="Tahoma"/>
          <w:b/>
          <w:sz w:val="24"/>
        </w:rPr>
      </w:pPr>
      <w:r w:rsidRPr="00FE3962">
        <w:rPr>
          <w:rFonts w:ascii="Tahoma" w:hAnsi="Tahoma" w:cs="Tahoma"/>
          <w:b/>
          <w:sz w:val="24"/>
        </w:rPr>
        <w:t>PONUDBENI POGOJI</w:t>
      </w:r>
      <w:r w:rsidR="007C70A1" w:rsidRPr="00FE3962">
        <w:rPr>
          <w:rFonts w:ascii="Tahoma" w:hAnsi="Tahoma" w:cs="Tahoma"/>
          <w:b/>
          <w:sz w:val="24"/>
        </w:rPr>
        <w:t xml:space="preserve"> </w:t>
      </w:r>
    </w:p>
    <w:p w14:paraId="686A8562" w14:textId="77777777" w:rsidR="007C70A1" w:rsidRPr="00FE3962" w:rsidRDefault="007C70A1" w:rsidP="008F4B44">
      <w:pPr>
        <w:jc w:val="both"/>
        <w:rPr>
          <w:rFonts w:ascii="Tahoma" w:hAnsi="Tahoma" w:cs="Tahoma"/>
          <w:b/>
        </w:rPr>
      </w:pPr>
    </w:p>
    <w:p w14:paraId="598BEFCB" w14:textId="77777777" w:rsidR="00DE6868" w:rsidRPr="00780D5D" w:rsidRDefault="007C70A1" w:rsidP="008F4B44">
      <w:pPr>
        <w:numPr>
          <w:ilvl w:val="1"/>
          <w:numId w:val="4"/>
        </w:numPr>
        <w:jc w:val="both"/>
        <w:rPr>
          <w:rFonts w:ascii="Tahoma" w:hAnsi="Tahoma" w:cs="Tahoma"/>
          <w:b/>
        </w:rPr>
      </w:pPr>
      <w:r w:rsidRPr="00780D5D">
        <w:rPr>
          <w:rFonts w:ascii="Tahoma" w:hAnsi="Tahoma" w:cs="Tahoma"/>
          <w:b/>
        </w:rPr>
        <w:t>Splošne zahteve</w:t>
      </w:r>
    </w:p>
    <w:p w14:paraId="687B2DDD" w14:textId="77777777" w:rsidR="007C70A1" w:rsidRPr="00FE3962" w:rsidRDefault="007C70A1" w:rsidP="008F4B44">
      <w:pPr>
        <w:ind w:left="720"/>
        <w:jc w:val="both"/>
        <w:rPr>
          <w:rFonts w:ascii="Tahoma" w:hAnsi="Tahoma" w:cs="Tahoma"/>
          <w:b/>
        </w:rPr>
      </w:pPr>
      <w:r w:rsidRPr="00FE3962">
        <w:rPr>
          <w:rFonts w:ascii="Tahoma" w:hAnsi="Tahoma" w:cs="Tahoma"/>
          <w:b/>
        </w:rPr>
        <w:t xml:space="preserve"> </w:t>
      </w:r>
    </w:p>
    <w:p w14:paraId="589B5F6F" w14:textId="77777777" w:rsidR="005D1D6C" w:rsidRPr="00FE3962" w:rsidRDefault="00837427" w:rsidP="008F4B44">
      <w:pPr>
        <w:numPr>
          <w:ilvl w:val="2"/>
          <w:numId w:val="4"/>
        </w:numPr>
        <w:jc w:val="both"/>
        <w:rPr>
          <w:rFonts w:ascii="Tahoma" w:hAnsi="Tahoma" w:cs="Tahoma"/>
        </w:rPr>
      </w:pPr>
      <w:r w:rsidRPr="00FE3962">
        <w:rPr>
          <w:rFonts w:ascii="Tahoma" w:hAnsi="Tahoma" w:cs="Tahoma"/>
        </w:rPr>
        <w:t>Celovitost ponudbe</w:t>
      </w:r>
    </w:p>
    <w:p w14:paraId="5BA91198" w14:textId="77777777" w:rsidR="00837427" w:rsidRPr="00FE3962" w:rsidRDefault="00837427" w:rsidP="008F4B44">
      <w:pPr>
        <w:jc w:val="both"/>
        <w:rPr>
          <w:rFonts w:ascii="Tahoma" w:hAnsi="Tahoma" w:cs="Tahoma"/>
        </w:rPr>
      </w:pPr>
    </w:p>
    <w:p w14:paraId="0014E01F" w14:textId="6FD62091" w:rsidR="00285FCC" w:rsidRPr="00FF627D" w:rsidRDefault="00285FCC" w:rsidP="008F4B44">
      <w:pPr>
        <w:jc w:val="both"/>
        <w:rPr>
          <w:rFonts w:ascii="Tahoma" w:hAnsi="Tahoma" w:cs="Tahoma"/>
          <w:color w:val="000000"/>
        </w:rPr>
      </w:pPr>
      <w:r w:rsidRPr="00FF627D">
        <w:rPr>
          <w:rFonts w:ascii="Tahoma" w:hAnsi="Tahoma" w:cs="Tahoma"/>
        </w:rPr>
        <w:t xml:space="preserve">Ponudnik mora ponuditi vse razpisane storitve in opremo. Ponudnik mora ponuditi </w:t>
      </w:r>
      <w:r w:rsidRPr="00FF627D">
        <w:rPr>
          <w:rFonts w:ascii="Tahoma" w:hAnsi="Tahoma" w:cs="Tahoma"/>
          <w:color w:val="000000"/>
        </w:rPr>
        <w:t>celotno količino in obseg storitev</w:t>
      </w:r>
      <w:r w:rsidR="00247AAA">
        <w:rPr>
          <w:rFonts w:ascii="Tahoma" w:hAnsi="Tahoma" w:cs="Tahoma"/>
          <w:color w:val="000000"/>
        </w:rPr>
        <w:t xml:space="preserve"> in opreme</w:t>
      </w:r>
      <w:r w:rsidRPr="00FF627D">
        <w:rPr>
          <w:rFonts w:ascii="Tahoma" w:hAnsi="Tahoma" w:cs="Tahoma"/>
          <w:color w:val="000000"/>
        </w:rPr>
        <w:t xml:space="preserve">, ki je navedena v ponudbenem predračunu. </w:t>
      </w:r>
      <w:r w:rsidRPr="00FF627D">
        <w:rPr>
          <w:rFonts w:ascii="Tahoma" w:hAnsi="Tahoma" w:cs="Tahoma"/>
        </w:rPr>
        <w:t xml:space="preserve">Ponudba mora biti podana v skladu s tehnično specifikacijo in opisom predmeta javnega naročila ter ostalimi zahtevami naročnika, navedenimi v razpisni dokumentaciji. </w:t>
      </w:r>
    </w:p>
    <w:p w14:paraId="3BE6A7F4" w14:textId="77777777" w:rsidR="00285FCC" w:rsidRPr="00FF627D" w:rsidRDefault="00285FCC" w:rsidP="008F4B44">
      <w:pPr>
        <w:jc w:val="both"/>
        <w:rPr>
          <w:rFonts w:ascii="Tahoma" w:hAnsi="Tahoma" w:cs="Tahoma"/>
        </w:rPr>
      </w:pPr>
    </w:p>
    <w:p w14:paraId="1AC6194E" w14:textId="77777777" w:rsidR="00285FCC" w:rsidRDefault="00285FCC" w:rsidP="008F4B44">
      <w:pPr>
        <w:jc w:val="both"/>
        <w:rPr>
          <w:rFonts w:ascii="Tahoma" w:hAnsi="Tahoma" w:cs="Tahoma"/>
        </w:rPr>
      </w:pPr>
      <w:r w:rsidRPr="00FF627D">
        <w:rPr>
          <w:rFonts w:ascii="Tahoma" w:hAnsi="Tahoma" w:cs="Tahoma"/>
        </w:rPr>
        <w:lastRenderedPageBreak/>
        <w:t>V primeru, da predmet ponudbe ne bo v skladu z vsemi zahtevami in pogoji razpisne dokumentacije, bo naročnik tako ponudbo izključil iz sodelovanja v postopku oddaje javnega naročila.</w:t>
      </w:r>
    </w:p>
    <w:p w14:paraId="3CC58866" w14:textId="77777777" w:rsidR="00571C33" w:rsidRPr="00FE3962" w:rsidRDefault="00571C33" w:rsidP="005660A7">
      <w:pPr>
        <w:keepNext/>
        <w:keepLines/>
        <w:jc w:val="both"/>
        <w:rPr>
          <w:rFonts w:ascii="Tahoma" w:hAnsi="Tahoma" w:cs="Tahoma"/>
        </w:rPr>
      </w:pPr>
    </w:p>
    <w:p w14:paraId="010E7A57" w14:textId="77777777" w:rsidR="008E2B50" w:rsidRDefault="008E2B50" w:rsidP="005660A7">
      <w:pPr>
        <w:keepNext/>
        <w:keepLines/>
        <w:numPr>
          <w:ilvl w:val="2"/>
          <w:numId w:val="4"/>
        </w:numPr>
        <w:jc w:val="both"/>
        <w:rPr>
          <w:rFonts w:ascii="Tahoma" w:hAnsi="Tahoma" w:cs="Tahoma"/>
        </w:rPr>
      </w:pPr>
      <w:r>
        <w:rPr>
          <w:rFonts w:ascii="Tahoma" w:hAnsi="Tahoma" w:cs="Tahoma"/>
        </w:rPr>
        <w:t>Samostojna ponudba</w:t>
      </w:r>
    </w:p>
    <w:p w14:paraId="23780172" w14:textId="77777777" w:rsidR="008E2B50" w:rsidRDefault="008E2B50" w:rsidP="008E2B50">
      <w:pPr>
        <w:keepNext/>
        <w:keepLines/>
        <w:jc w:val="both"/>
        <w:rPr>
          <w:rFonts w:ascii="Tahoma" w:hAnsi="Tahoma" w:cs="Tahoma"/>
        </w:rPr>
      </w:pPr>
    </w:p>
    <w:p w14:paraId="4DDC41D7" w14:textId="77777777" w:rsidR="008E2B50" w:rsidRDefault="008E2B50" w:rsidP="008E2B50">
      <w:pPr>
        <w:keepNext/>
        <w:keepLines/>
        <w:jc w:val="both"/>
        <w:rPr>
          <w:rFonts w:ascii="Tahoma" w:hAnsi="Tahoma" w:cs="Tahoma"/>
        </w:rPr>
      </w:pPr>
      <w:r>
        <w:rPr>
          <w:rFonts w:ascii="Tahoma" w:hAnsi="Tahoma" w:cs="Tahoma"/>
        </w:rPr>
        <w:t>Ponudnik lahko odda ponudbo samostojno. Ponudnik mora ob oddaji ponudbe priložiti dokumente v skladu s to razpisno dokumentacijo.</w:t>
      </w:r>
    </w:p>
    <w:p w14:paraId="15D6A8C4" w14:textId="77777777" w:rsidR="008E2B50" w:rsidRDefault="008E2B50" w:rsidP="008E2B50">
      <w:pPr>
        <w:keepNext/>
        <w:keepLines/>
        <w:jc w:val="both"/>
        <w:rPr>
          <w:rFonts w:ascii="Tahoma" w:hAnsi="Tahoma" w:cs="Tahoma"/>
        </w:rPr>
      </w:pPr>
    </w:p>
    <w:p w14:paraId="6715264A" w14:textId="77777777" w:rsidR="00581FA8" w:rsidRPr="009B07EA" w:rsidRDefault="00581FA8" w:rsidP="005660A7">
      <w:pPr>
        <w:keepNext/>
        <w:keepLines/>
        <w:numPr>
          <w:ilvl w:val="2"/>
          <w:numId w:val="4"/>
        </w:numPr>
        <w:jc w:val="both"/>
        <w:rPr>
          <w:rFonts w:ascii="Tahoma" w:hAnsi="Tahoma" w:cs="Tahoma"/>
        </w:rPr>
      </w:pPr>
      <w:r w:rsidRPr="009B07EA">
        <w:rPr>
          <w:rFonts w:ascii="Tahoma" w:hAnsi="Tahoma" w:cs="Tahoma"/>
        </w:rPr>
        <w:t>Skupna ponudba</w:t>
      </w:r>
    </w:p>
    <w:p w14:paraId="316AE2D7" w14:textId="77777777" w:rsidR="00F2755D" w:rsidRPr="009B07EA" w:rsidRDefault="00F2755D" w:rsidP="00F2755D">
      <w:pPr>
        <w:rPr>
          <w:rFonts w:ascii="Tahoma" w:hAnsi="Tahoma" w:cs="Tahoma"/>
        </w:rPr>
      </w:pPr>
    </w:p>
    <w:p w14:paraId="6C8D128B" w14:textId="77777777" w:rsidR="00F2755D" w:rsidRPr="00285FCC" w:rsidRDefault="00F2755D" w:rsidP="00F2755D">
      <w:pPr>
        <w:jc w:val="both"/>
        <w:rPr>
          <w:rFonts w:ascii="Tahoma" w:hAnsi="Tahoma" w:cs="Tahoma"/>
        </w:rPr>
      </w:pPr>
      <w:r w:rsidRPr="00285FCC">
        <w:rPr>
          <w:rFonts w:ascii="Tahoma" w:hAnsi="Tahoma" w:cs="Tahoma"/>
        </w:rPr>
        <w:t>Ponudbo lahko predloži skupina gospodarskih subjektov (ponudnikov), ki morajo predložiti pravni akt o skupni izvedbi naročila (Obrazec k Prilogi 1). Navedeni pravni akt mora opredeliti:</w:t>
      </w:r>
    </w:p>
    <w:p w14:paraId="7B0D406D"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medsebojno odgovornost posameznih članov skupine za izvedbo naročila znotraj skupine;</w:t>
      </w:r>
    </w:p>
    <w:p w14:paraId="466D7F06"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neomejeno solidarno odgovornost članov (partnerjev) skupine do naročnika glede vseh obveznosti</w:t>
      </w:r>
      <w:r>
        <w:rPr>
          <w:rFonts w:ascii="Tahoma" w:hAnsi="Tahoma" w:cs="Tahoma"/>
        </w:rPr>
        <w:t xml:space="preserve"> iz pogodbe</w:t>
      </w:r>
      <w:r w:rsidRPr="00677490">
        <w:rPr>
          <w:rFonts w:ascii="Tahoma" w:hAnsi="Tahoma" w:cs="Tahoma"/>
        </w:rPr>
        <w:t>;</w:t>
      </w:r>
    </w:p>
    <w:p w14:paraId="71AED288"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pooblaščenega glavnega nosilca (pooblaščenca, tj. člana skupine kot vodilnega partnerja) izvedbe obveznosti, s katerim bo naročnik komuniciral in je v razmerju do naročnika pooblaščen za dajanje izjav v imenu vseh članov konzorcija;</w:t>
      </w:r>
    </w:p>
    <w:p w14:paraId="5ACFA4F0"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 xml:space="preserve">nosilca zavarovanja glede vseh obveznosti iz </w:t>
      </w:r>
      <w:r>
        <w:rPr>
          <w:rFonts w:ascii="Tahoma" w:hAnsi="Tahoma" w:cs="Tahoma"/>
        </w:rPr>
        <w:t>pogodbe</w:t>
      </w:r>
      <w:r w:rsidRPr="00677490">
        <w:rPr>
          <w:rFonts w:ascii="Tahoma" w:hAnsi="Tahoma" w:cs="Tahoma"/>
        </w:rPr>
        <w:t xml:space="preserve">;  </w:t>
      </w:r>
    </w:p>
    <w:p w14:paraId="6AF77D00"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 xml:space="preserve">vse nosilce finančnih obračunov in transakcij z navedbo transakcijskega računa, preko katerih se bo izvajalo plačevanje obveznosti iz </w:t>
      </w:r>
      <w:r>
        <w:rPr>
          <w:rFonts w:ascii="Tahoma" w:hAnsi="Tahoma" w:cs="Tahoma"/>
        </w:rPr>
        <w:t>pogodbe</w:t>
      </w:r>
      <w:r w:rsidRPr="00677490">
        <w:rPr>
          <w:rFonts w:ascii="Tahoma" w:hAnsi="Tahoma" w:cs="Tahoma"/>
        </w:rPr>
        <w:t>;</w:t>
      </w:r>
    </w:p>
    <w:p w14:paraId="338365D5"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določila v primeru izstopa partnerja ter pod kakšnimi pogoji lahko pride do spremembe članov skupine izvajalcev;</w:t>
      </w:r>
    </w:p>
    <w:p w14:paraId="52E66788"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opredelitev deležev in področje dela partnerjev;</w:t>
      </w:r>
    </w:p>
    <w:p w14:paraId="6C1EAD5C"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 xml:space="preserve">podpisnike </w:t>
      </w:r>
      <w:r>
        <w:rPr>
          <w:rFonts w:ascii="Tahoma" w:hAnsi="Tahoma" w:cs="Tahoma"/>
        </w:rPr>
        <w:t>pogodbe</w:t>
      </w:r>
      <w:r w:rsidRPr="00677490">
        <w:rPr>
          <w:rFonts w:ascii="Tahoma" w:hAnsi="Tahoma" w:cs="Tahoma"/>
        </w:rPr>
        <w:t xml:space="preserve"> (opredelitev ali so podpisniki vsi člani skupine ali pooblaščen član);</w:t>
      </w:r>
    </w:p>
    <w:p w14:paraId="6FEDA445" w14:textId="77777777" w:rsidR="00F2755D" w:rsidRPr="00677490" w:rsidRDefault="00F2755D" w:rsidP="00F2755D">
      <w:pPr>
        <w:keepLines/>
        <w:widowControl w:val="0"/>
        <w:numPr>
          <w:ilvl w:val="0"/>
          <w:numId w:val="38"/>
        </w:numPr>
        <w:ind w:left="426"/>
        <w:jc w:val="both"/>
        <w:rPr>
          <w:rFonts w:ascii="Tahoma" w:hAnsi="Tahoma" w:cs="Tahoma"/>
        </w:rPr>
      </w:pPr>
      <w:r w:rsidRPr="00677490">
        <w:rPr>
          <w:rFonts w:ascii="Tahoma" w:hAnsi="Tahoma" w:cs="Tahoma"/>
        </w:rPr>
        <w:t>obveznost članov skupine, da morajo o vseh spremembah pravnega akta o skupni izvedbi naročila, redno obveščati naročnika.</w:t>
      </w:r>
    </w:p>
    <w:p w14:paraId="0AC3E308" w14:textId="77777777" w:rsidR="00F2755D" w:rsidRPr="008836E4" w:rsidRDefault="00F2755D" w:rsidP="00F2755D">
      <w:pPr>
        <w:ind w:left="357"/>
        <w:contextualSpacing/>
        <w:jc w:val="both"/>
        <w:rPr>
          <w:rFonts w:ascii="Tahoma" w:hAnsi="Tahoma" w:cs="Tahoma"/>
          <w:u w:val="single"/>
        </w:rPr>
      </w:pPr>
    </w:p>
    <w:p w14:paraId="17E9560B" w14:textId="77777777" w:rsidR="00F2755D" w:rsidRPr="008836E4" w:rsidRDefault="00F2755D" w:rsidP="00F2755D">
      <w:pPr>
        <w:contextualSpacing/>
        <w:jc w:val="both"/>
        <w:rPr>
          <w:rFonts w:ascii="Tahoma" w:hAnsi="Tahoma" w:cs="Tahoma"/>
          <w:u w:val="single"/>
        </w:rPr>
      </w:pPr>
      <w:r w:rsidRPr="008836E4">
        <w:rPr>
          <w:rFonts w:ascii="Tahoma" w:hAnsi="Tahoma" w:cs="Tahoma"/>
          <w:u w:val="single"/>
        </w:rPr>
        <w:t>Vsak član skupine izvajalcev v okviru skupne ponudbe odgovarja naročniku neomejeno solidarno.</w:t>
      </w:r>
    </w:p>
    <w:p w14:paraId="6D9696F2" w14:textId="77777777" w:rsidR="00F2755D" w:rsidRPr="001F743A" w:rsidRDefault="00F2755D" w:rsidP="00F2755D">
      <w:pPr>
        <w:keepLines/>
        <w:widowControl w:val="0"/>
        <w:jc w:val="both"/>
        <w:rPr>
          <w:rFonts w:ascii="Tahoma" w:hAnsi="Tahoma" w:cs="Tahoma"/>
          <w:u w:val="single"/>
        </w:rPr>
      </w:pPr>
      <w:r w:rsidRPr="001F743A">
        <w:rPr>
          <w:rFonts w:ascii="Tahoma" w:hAnsi="Tahoma" w:cs="Tahoma"/>
        </w:rPr>
        <w:t xml:space="preserve">K prilogi 1 se priloži </w:t>
      </w:r>
      <w:r w:rsidRPr="001F743A">
        <w:rPr>
          <w:rFonts w:ascii="Tahoma" w:hAnsi="Tahoma" w:cs="Tahoma"/>
          <w:u w:val="single"/>
        </w:rPr>
        <w:t>pravni akt o skupni izvedbi naročila, podpisan s strani vseh ponudnikov, ki sodelujejo pri izvedbi naročila.</w:t>
      </w:r>
    </w:p>
    <w:p w14:paraId="4529AF89" w14:textId="77777777" w:rsidR="00F2755D" w:rsidRPr="001F743A" w:rsidRDefault="00F2755D" w:rsidP="00F2755D">
      <w:pPr>
        <w:keepLines/>
        <w:widowControl w:val="0"/>
        <w:jc w:val="both"/>
        <w:rPr>
          <w:rFonts w:ascii="Tahoma" w:hAnsi="Tahoma" w:cs="Tahoma"/>
          <w:sz w:val="16"/>
          <w:u w:val="single"/>
        </w:rPr>
      </w:pPr>
    </w:p>
    <w:p w14:paraId="6B3FEAB7" w14:textId="77777777" w:rsidR="00F2755D" w:rsidRPr="001F743A" w:rsidRDefault="00F2755D" w:rsidP="00F2755D">
      <w:pPr>
        <w:keepLines/>
        <w:widowControl w:val="0"/>
        <w:jc w:val="both"/>
        <w:rPr>
          <w:rFonts w:ascii="Tahoma" w:hAnsi="Tahoma" w:cs="Tahoma"/>
        </w:rPr>
      </w:pPr>
      <w:r w:rsidRPr="001F743A">
        <w:rPr>
          <w:rFonts w:ascii="Tahoma" w:hAnsi="Tahoma" w:cs="Tahoma"/>
        </w:rPr>
        <w:t xml:space="preserve">Če ponudnik nastopa </w:t>
      </w:r>
      <w:r w:rsidRPr="001F743A">
        <w:rPr>
          <w:rFonts w:ascii="Tahoma" w:hAnsi="Tahoma" w:cs="Tahoma"/>
          <w:b/>
          <w:u w:val="single"/>
        </w:rPr>
        <w:t>v skupni ponudbi</w:t>
      </w:r>
      <w:r w:rsidRPr="001F743A">
        <w:rPr>
          <w:rFonts w:ascii="Tahoma" w:hAnsi="Tahoma" w:cs="Tahoma"/>
          <w:u w:val="single"/>
        </w:rPr>
        <w:t xml:space="preserve"> (s partner/ji)</w:t>
      </w:r>
      <w:r w:rsidRPr="001F743A">
        <w:rPr>
          <w:rFonts w:ascii="Tahoma" w:hAnsi="Tahoma" w:cs="Tahoma"/>
        </w:rPr>
        <w:t xml:space="preserve">, mora </w:t>
      </w:r>
      <w:r w:rsidRPr="001F743A">
        <w:rPr>
          <w:rFonts w:ascii="Tahoma" w:hAnsi="Tahoma" w:cs="Tahoma"/>
          <w:u w:val="single"/>
        </w:rPr>
        <w:t>poleg svojega</w:t>
      </w:r>
      <w:r w:rsidRPr="001F743A">
        <w:rPr>
          <w:rFonts w:ascii="Tahoma" w:hAnsi="Tahoma" w:cs="Tahoma"/>
        </w:rPr>
        <w:t xml:space="preserve"> priložiti </w:t>
      </w:r>
      <w:r w:rsidRPr="001F743A">
        <w:rPr>
          <w:rFonts w:ascii="Tahoma" w:hAnsi="Tahoma" w:cs="Tahoma"/>
          <w:u w:val="single"/>
        </w:rPr>
        <w:t>tudi</w:t>
      </w:r>
      <w:r w:rsidRPr="001F743A">
        <w:rPr>
          <w:rFonts w:ascii="Tahoma" w:hAnsi="Tahoma" w:cs="Tahoma"/>
        </w:rPr>
        <w:t xml:space="preserve"> </w:t>
      </w:r>
      <w:r w:rsidRPr="001F743A">
        <w:rPr>
          <w:rFonts w:ascii="Tahoma" w:hAnsi="Tahoma" w:cs="Tahoma"/>
          <w:b/>
        </w:rPr>
        <w:t>ločen</w:t>
      </w:r>
      <w:r w:rsidRPr="001F743A">
        <w:t xml:space="preserve"> </w:t>
      </w:r>
      <w:r w:rsidRPr="001F743A">
        <w:rPr>
          <w:rFonts w:ascii="Tahoma" w:hAnsi="Tahoma" w:cs="Tahoma"/>
        </w:rPr>
        <w:t xml:space="preserve">ESPD obrazec </w:t>
      </w:r>
      <w:r w:rsidRPr="001F743A">
        <w:rPr>
          <w:rFonts w:ascii="Tahoma" w:hAnsi="Tahoma" w:cs="Tahoma"/>
          <w:u w:val="single"/>
        </w:rPr>
        <w:t xml:space="preserve">za </w:t>
      </w:r>
      <w:r w:rsidRPr="001F743A">
        <w:rPr>
          <w:rFonts w:ascii="Tahoma" w:hAnsi="Tahoma" w:cs="Tahoma"/>
          <w:b/>
          <w:u w:val="single"/>
        </w:rPr>
        <w:t>vsakega</w:t>
      </w:r>
      <w:r w:rsidRPr="001F743A">
        <w:rPr>
          <w:rFonts w:ascii="Tahoma" w:hAnsi="Tahoma" w:cs="Tahoma"/>
          <w:u w:val="single"/>
        </w:rPr>
        <w:t xml:space="preserve"> od sodelujočih partnerjev v skupni ponudbi</w:t>
      </w:r>
      <w:r w:rsidRPr="001F743A">
        <w:rPr>
          <w:rFonts w:ascii="Tahoma" w:hAnsi="Tahoma" w:cs="Tahoma"/>
        </w:rPr>
        <w:t>.</w:t>
      </w:r>
    </w:p>
    <w:p w14:paraId="0E1C676B" w14:textId="77777777" w:rsidR="004E3930" w:rsidRPr="008836E4" w:rsidRDefault="004E3930" w:rsidP="008F4B44">
      <w:pPr>
        <w:jc w:val="both"/>
        <w:rPr>
          <w:rFonts w:ascii="Tahoma" w:hAnsi="Tahoma" w:cs="Tahoma"/>
        </w:rPr>
      </w:pPr>
    </w:p>
    <w:p w14:paraId="72B82DF0" w14:textId="77777777" w:rsidR="008E2B50" w:rsidRPr="004607A5" w:rsidRDefault="008E2B50" w:rsidP="008F4B44">
      <w:pPr>
        <w:numPr>
          <w:ilvl w:val="1"/>
          <w:numId w:val="2"/>
        </w:numPr>
        <w:jc w:val="both"/>
        <w:rPr>
          <w:rFonts w:ascii="Tahoma" w:hAnsi="Tahoma" w:cs="Tahoma"/>
          <w:b/>
        </w:rPr>
      </w:pPr>
      <w:r w:rsidRPr="004607A5">
        <w:rPr>
          <w:rFonts w:ascii="Tahoma" w:hAnsi="Tahoma" w:cs="Tahoma"/>
          <w:b/>
        </w:rPr>
        <w:t>Ponudba s podizvajalci</w:t>
      </w:r>
    </w:p>
    <w:p w14:paraId="1EC747A0" w14:textId="77777777" w:rsidR="008E2B50" w:rsidRPr="00BF77AC" w:rsidRDefault="008E2B50" w:rsidP="008F4B44">
      <w:pPr>
        <w:jc w:val="both"/>
        <w:rPr>
          <w:rFonts w:ascii="Tahoma" w:hAnsi="Tahoma" w:cs="Tahoma"/>
        </w:rPr>
      </w:pPr>
    </w:p>
    <w:p w14:paraId="5E138D48" w14:textId="77777777" w:rsidR="00F2755D" w:rsidRPr="000F00DF" w:rsidRDefault="00F2755D" w:rsidP="00F2755D">
      <w:pPr>
        <w:jc w:val="both"/>
        <w:rPr>
          <w:rFonts w:ascii="Tahoma" w:hAnsi="Tahoma" w:cs="Tahoma"/>
        </w:rPr>
      </w:pPr>
      <w:r w:rsidRPr="000F00DF">
        <w:rPr>
          <w:rFonts w:ascii="Tahoma" w:hAnsi="Tahoma" w:cs="Tahoma"/>
        </w:rPr>
        <w:t xml:space="preserve">Ponudnik lahko del javnega naročila odda v podizvajanje. Če bo ponudnik izvajal javno naročilo s podizvajalci, mora v ponudbi priložiti </w:t>
      </w:r>
    </w:p>
    <w:p w14:paraId="2F1FD9ED" w14:textId="77777777" w:rsidR="00F2755D" w:rsidRPr="000F00DF" w:rsidRDefault="00F2755D" w:rsidP="00F2755D">
      <w:pPr>
        <w:numPr>
          <w:ilvl w:val="0"/>
          <w:numId w:val="12"/>
        </w:numPr>
        <w:jc w:val="both"/>
        <w:rPr>
          <w:rFonts w:ascii="Tahoma" w:hAnsi="Tahoma" w:cs="Tahoma"/>
        </w:rPr>
      </w:pPr>
      <w:r w:rsidRPr="000F00DF">
        <w:rPr>
          <w:rFonts w:ascii="Tahoma" w:hAnsi="Tahoma" w:cs="Tahoma"/>
        </w:rPr>
        <w:t>izpolnjen obrazec ESPD s strani podizvajal</w:t>
      </w:r>
      <w:r>
        <w:rPr>
          <w:rFonts w:ascii="Tahoma" w:hAnsi="Tahoma" w:cs="Tahoma"/>
        </w:rPr>
        <w:t>ca/</w:t>
      </w:r>
      <w:proofErr w:type="spellStart"/>
      <w:r>
        <w:rPr>
          <w:rFonts w:ascii="Tahoma" w:hAnsi="Tahoma" w:cs="Tahoma"/>
        </w:rPr>
        <w:t>ev</w:t>
      </w:r>
      <w:proofErr w:type="spellEnd"/>
      <w:r w:rsidRPr="000F00DF">
        <w:rPr>
          <w:rFonts w:ascii="Tahoma" w:hAnsi="Tahoma" w:cs="Tahoma"/>
        </w:rPr>
        <w:t>,</w:t>
      </w:r>
    </w:p>
    <w:p w14:paraId="73F8199C" w14:textId="77777777" w:rsidR="00F2755D" w:rsidRPr="000F00DF" w:rsidRDefault="00F2755D" w:rsidP="00F2755D">
      <w:pPr>
        <w:numPr>
          <w:ilvl w:val="0"/>
          <w:numId w:val="12"/>
        </w:numPr>
        <w:jc w:val="both"/>
        <w:rPr>
          <w:rFonts w:ascii="Tahoma" w:hAnsi="Tahoma" w:cs="Tahoma"/>
        </w:rPr>
      </w:pPr>
      <w:r w:rsidRPr="000F00DF">
        <w:rPr>
          <w:rFonts w:ascii="Tahoma" w:hAnsi="Tahoma" w:cs="Tahoma"/>
        </w:rPr>
        <w:t>izpolnjen in podpisano Prilogo 4/1 UDELEŽBA PODIZVAJALCA,</w:t>
      </w:r>
    </w:p>
    <w:p w14:paraId="0FFB5E93" w14:textId="77777777" w:rsidR="00F2755D" w:rsidRDefault="00F2755D" w:rsidP="00F2755D">
      <w:pPr>
        <w:numPr>
          <w:ilvl w:val="0"/>
          <w:numId w:val="12"/>
        </w:numPr>
        <w:jc w:val="both"/>
        <w:rPr>
          <w:rFonts w:ascii="Tahoma" w:hAnsi="Tahoma" w:cs="Tahoma"/>
        </w:rPr>
      </w:pPr>
      <w:r w:rsidRPr="000F00DF">
        <w:rPr>
          <w:rFonts w:ascii="Tahoma" w:hAnsi="Tahoma" w:cs="Tahoma"/>
        </w:rPr>
        <w:t>izpolnjeno in podpisano Prilogo 4/2 SOGLASJE PODIZVAJALCA ZA NEPOSREDNA PLAČILA, če podizvajalec neposredna plačila zahteva,</w:t>
      </w:r>
    </w:p>
    <w:p w14:paraId="3967EC45" w14:textId="77777777" w:rsidR="00E50A6E" w:rsidRDefault="00E50A6E" w:rsidP="00E50A6E">
      <w:pPr>
        <w:numPr>
          <w:ilvl w:val="0"/>
          <w:numId w:val="12"/>
        </w:numPr>
        <w:jc w:val="both"/>
        <w:rPr>
          <w:rFonts w:ascii="Tahoma" w:hAnsi="Tahoma" w:cs="Tahoma"/>
        </w:rPr>
      </w:pPr>
      <w:r>
        <w:rPr>
          <w:rFonts w:ascii="Tahoma" w:hAnsi="Tahoma" w:cs="Tahoma"/>
        </w:rPr>
        <w:t>izpolnjeno in podpisano Prilogo 4/3 POOBLASTILO PONUDNIKA,</w:t>
      </w:r>
    </w:p>
    <w:p w14:paraId="62DFD5C0" w14:textId="77777777" w:rsidR="00F2755D" w:rsidRPr="000F00DF" w:rsidRDefault="00F2755D" w:rsidP="00F2755D">
      <w:pPr>
        <w:numPr>
          <w:ilvl w:val="0"/>
          <w:numId w:val="12"/>
        </w:numPr>
        <w:jc w:val="both"/>
        <w:rPr>
          <w:rFonts w:ascii="Tahoma" w:hAnsi="Tahoma" w:cs="Tahoma"/>
        </w:rPr>
      </w:pPr>
      <w:r w:rsidRPr="000F00DF">
        <w:rPr>
          <w:rFonts w:ascii="Tahoma" w:hAnsi="Tahoma" w:cs="Tahoma"/>
        </w:rPr>
        <w:t xml:space="preserve">izpolnjeno in </w:t>
      </w:r>
      <w:r>
        <w:rPr>
          <w:rFonts w:ascii="Tahoma" w:hAnsi="Tahoma" w:cs="Tahoma"/>
        </w:rPr>
        <w:t>podpisano Prilogo 3</w:t>
      </w:r>
      <w:r w:rsidR="008E3B71">
        <w:rPr>
          <w:rFonts w:ascii="Tahoma" w:hAnsi="Tahoma" w:cs="Tahoma"/>
        </w:rPr>
        <w:t>/1</w:t>
      </w:r>
      <w:r w:rsidRPr="000F00DF">
        <w:rPr>
          <w:rFonts w:ascii="Tahoma" w:hAnsi="Tahoma" w:cs="Tahoma"/>
        </w:rPr>
        <w:t xml:space="preserve"> IZJAVA O UDELEŽBI FIZIČNIH IN PRAVNIH OSEB V LASTNIŠTVU GOSPODARSKEGA SUBJEKTA,</w:t>
      </w:r>
    </w:p>
    <w:p w14:paraId="401819EA" w14:textId="77777777" w:rsidR="00F2755D" w:rsidRPr="000F00DF" w:rsidRDefault="00F2755D" w:rsidP="00F2755D">
      <w:pPr>
        <w:numPr>
          <w:ilvl w:val="0"/>
          <w:numId w:val="12"/>
        </w:numPr>
        <w:jc w:val="both"/>
        <w:rPr>
          <w:rFonts w:ascii="Tahoma" w:hAnsi="Tahoma" w:cs="Tahoma"/>
        </w:rPr>
      </w:pPr>
      <w:r w:rsidRPr="000F00DF">
        <w:rPr>
          <w:rFonts w:ascii="Tahoma" w:hAnsi="Tahoma" w:cs="Tahoma"/>
        </w:rPr>
        <w:t>ter ostala dokazila, v kolikor/kot to izhaja iz posameznih točk v nadaljevanju razpisne dokumentacije.</w:t>
      </w:r>
    </w:p>
    <w:p w14:paraId="77A706D0" w14:textId="77777777" w:rsidR="00F2755D" w:rsidRPr="000F00DF" w:rsidRDefault="00F2755D" w:rsidP="00F2755D">
      <w:pPr>
        <w:jc w:val="both"/>
        <w:rPr>
          <w:rFonts w:ascii="Tahoma" w:hAnsi="Tahoma" w:cs="Tahoma"/>
        </w:rPr>
      </w:pPr>
    </w:p>
    <w:p w14:paraId="5DBD4D7A" w14:textId="77777777" w:rsidR="00F2755D" w:rsidRPr="000F00DF" w:rsidRDefault="00F2755D" w:rsidP="00F2755D">
      <w:pPr>
        <w:jc w:val="both"/>
        <w:rPr>
          <w:rFonts w:ascii="Tahoma" w:hAnsi="Tahoma" w:cs="Tahoma"/>
        </w:rPr>
      </w:pPr>
      <w:r w:rsidRPr="000F00DF">
        <w:rPr>
          <w:rFonts w:ascii="Tahoma" w:hAnsi="Tahoma" w:cs="Tahoma"/>
        </w:rPr>
        <w:t xml:space="preserve">Naročnik bo zavrnil vsakega podizvajalca, če zanj obstajajo razlogi za izključitev iz tč. 3.1. razpisne dokumentacije. </w:t>
      </w:r>
    </w:p>
    <w:p w14:paraId="42521B29" w14:textId="77777777" w:rsidR="00F2755D" w:rsidRPr="000F00DF" w:rsidRDefault="00F2755D" w:rsidP="00F2755D">
      <w:pPr>
        <w:jc w:val="both"/>
        <w:rPr>
          <w:rFonts w:ascii="Tahoma" w:hAnsi="Tahoma" w:cs="Tahoma"/>
        </w:rPr>
      </w:pPr>
    </w:p>
    <w:p w14:paraId="62E8C591" w14:textId="77777777" w:rsidR="00F2755D" w:rsidRPr="000F00DF" w:rsidRDefault="00F2755D" w:rsidP="00F2755D">
      <w:pPr>
        <w:jc w:val="both"/>
        <w:rPr>
          <w:rFonts w:ascii="Tahoma" w:hAnsi="Tahoma" w:cs="Tahoma"/>
          <w:i/>
        </w:rPr>
      </w:pPr>
      <w:r w:rsidRPr="000F00DF">
        <w:rPr>
          <w:rFonts w:ascii="Tahoma" w:hAnsi="Tahoma" w:cs="Tahoma"/>
          <w:i/>
        </w:rPr>
        <w:t>V kolikor ponudnik oddaja ponudbo brez podizvajalca/podizvajalcev, mu ni potrebno izpolniti/priložiti prilog, ki se nanašajo na podizvajalce.</w:t>
      </w:r>
    </w:p>
    <w:p w14:paraId="16F02511" w14:textId="77777777" w:rsidR="00F2755D" w:rsidRPr="000F00DF" w:rsidRDefault="00F2755D" w:rsidP="00F2755D">
      <w:pPr>
        <w:jc w:val="both"/>
        <w:rPr>
          <w:rFonts w:ascii="Tahoma" w:hAnsi="Tahoma" w:cs="Tahoma"/>
        </w:rPr>
      </w:pPr>
    </w:p>
    <w:p w14:paraId="15CACB67" w14:textId="77777777" w:rsidR="00F2755D" w:rsidRPr="000F00DF" w:rsidRDefault="00F2755D" w:rsidP="00F2755D">
      <w:pPr>
        <w:jc w:val="both"/>
        <w:rPr>
          <w:rFonts w:ascii="Tahoma" w:hAnsi="Tahoma" w:cs="Tahoma"/>
        </w:rPr>
      </w:pPr>
      <w:r w:rsidRPr="000F00DF">
        <w:rPr>
          <w:rFonts w:ascii="Tahoma" w:hAnsi="Tahoma" w:cs="Tahoma"/>
        </w:rPr>
        <w:lastRenderedPageBreak/>
        <w:t>Ponudnik, kateremu bo javno naročilo oddano, bo v razmerju do naročnika v celoti odgovarjal za izvedbo prejetega naročila, ne glede na število podizvajalcev.</w:t>
      </w:r>
    </w:p>
    <w:p w14:paraId="1FE9FA2C" w14:textId="77777777" w:rsidR="00F2755D" w:rsidRPr="000F00DF" w:rsidRDefault="00F2755D" w:rsidP="00F2755D">
      <w:pPr>
        <w:jc w:val="both"/>
        <w:rPr>
          <w:rFonts w:ascii="Tahoma" w:hAnsi="Tahoma" w:cs="Tahoma"/>
        </w:rPr>
      </w:pPr>
    </w:p>
    <w:p w14:paraId="6E2F35F6" w14:textId="77777777" w:rsidR="00F2755D" w:rsidRPr="000F00DF" w:rsidRDefault="00F2755D" w:rsidP="00F2755D">
      <w:pPr>
        <w:jc w:val="both"/>
        <w:rPr>
          <w:rFonts w:ascii="Tahoma" w:hAnsi="Tahoma" w:cs="Tahoma"/>
        </w:rPr>
      </w:pPr>
      <w:r w:rsidRPr="000F00DF">
        <w:rPr>
          <w:rFonts w:ascii="Tahoma" w:hAnsi="Tahoma" w:cs="Tahoma"/>
        </w:rPr>
        <w:t>Če ponudnik ne ravna v skladu s 94. člena ZJN-3, bo naročnik Državni revizijski komisiji podal predlog za uvedbo postopka o prekršku iz 2. točke prvega odstavka 112. člena ZJN-3.</w:t>
      </w:r>
    </w:p>
    <w:p w14:paraId="2435FF40" w14:textId="77777777" w:rsidR="00F2755D" w:rsidRPr="000F00DF" w:rsidRDefault="00F2755D" w:rsidP="00F2755D">
      <w:pPr>
        <w:jc w:val="both"/>
        <w:rPr>
          <w:rFonts w:ascii="Tahoma" w:hAnsi="Tahoma" w:cs="Tahoma"/>
        </w:rPr>
      </w:pPr>
      <w:r w:rsidRPr="000F00DF">
        <w:rPr>
          <w:rFonts w:ascii="Tahoma" w:hAnsi="Tahoma" w:cs="Tahoma"/>
        </w:rPr>
        <w:t xml:space="preserve"> </w:t>
      </w:r>
    </w:p>
    <w:p w14:paraId="691F5995" w14:textId="3B4957A1" w:rsidR="00F2755D" w:rsidRPr="000F00DF" w:rsidRDefault="00F2755D" w:rsidP="008510E4">
      <w:pPr>
        <w:jc w:val="both"/>
        <w:rPr>
          <w:rFonts w:ascii="Tahoma" w:hAnsi="Tahoma" w:cs="Tahoma"/>
        </w:rPr>
      </w:pPr>
      <w:r w:rsidRPr="000F00DF">
        <w:rPr>
          <w:rFonts w:ascii="Tahoma" w:hAnsi="Tahoma" w:cs="Tahoma"/>
        </w:rPr>
        <w:t>Naročnik lahko od ponudnika, kateremu se je odločil oddati javno naročilo</w:t>
      </w:r>
      <w:r>
        <w:rPr>
          <w:rFonts w:ascii="Tahoma" w:hAnsi="Tahoma" w:cs="Tahoma"/>
        </w:rPr>
        <w:t>,</w:t>
      </w:r>
      <w:r w:rsidRPr="000F00DF">
        <w:rPr>
          <w:rFonts w:ascii="Tahoma" w:hAnsi="Tahoma" w:cs="Tahoma"/>
        </w:rPr>
        <w:t xml:space="preserve"> zahteva predložitev podizvajalske pogodbe, v kateri morajo biti opredeljeni poln naziv in naslov podizvajalca (vključno z matično številko, davčno številko in transakcijskim računom)</w:t>
      </w:r>
      <w:r w:rsidR="00D04E1F">
        <w:rPr>
          <w:rFonts w:ascii="Tahoma" w:hAnsi="Tahoma" w:cs="Tahoma"/>
        </w:rPr>
        <w:t>.</w:t>
      </w:r>
    </w:p>
    <w:p w14:paraId="72BCA9DA" w14:textId="77777777" w:rsidR="008E2B50" w:rsidRDefault="008E2B50" w:rsidP="008F4B44">
      <w:pPr>
        <w:jc w:val="both"/>
        <w:rPr>
          <w:rFonts w:ascii="Tahoma" w:hAnsi="Tahoma" w:cs="Tahoma"/>
        </w:rPr>
      </w:pPr>
    </w:p>
    <w:p w14:paraId="4ACD12A5" w14:textId="77777777" w:rsidR="008E2B50" w:rsidRPr="008A7FE3" w:rsidRDefault="008E2B50" w:rsidP="008F4B44">
      <w:pPr>
        <w:numPr>
          <w:ilvl w:val="1"/>
          <w:numId w:val="2"/>
        </w:numPr>
        <w:jc w:val="both"/>
        <w:rPr>
          <w:rFonts w:ascii="Tahoma" w:hAnsi="Tahoma" w:cs="Tahoma"/>
          <w:b/>
        </w:rPr>
      </w:pPr>
      <w:r w:rsidRPr="008A7FE3">
        <w:rPr>
          <w:rFonts w:ascii="Tahoma" w:hAnsi="Tahoma" w:cs="Tahoma"/>
          <w:b/>
        </w:rPr>
        <w:t>Uporaba zmogljivosti drugih subjektov</w:t>
      </w:r>
    </w:p>
    <w:p w14:paraId="385126EC" w14:textId="77777777" w:rsidR="008E2B50" w:rsidRDefault="008E2B50" w:rsidP="008F4B44">
      <w:pPr>
        <w:jc w:val="both"/>
        <w:rPr>
          <w:rFonts w:ascii="Tahoma" w:hAnsi="Tahoma" w:cs="Tahoma"/>
        </w:rPr>
      </w:pPr>
    </w:p>
    <w:p w14:paraId="1C4F038E" w14:textId="77777777" w:rsidR="00F2755D" w:rsidRPr="00DC3A67" w:rsidRDefault="00F2755D" w:rsidP="00F2755D">
      <w:pPr>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1E480D92" w14:textId="77777777" w:rsidR="00F2755D" w:rsidRDefault="00F2755D" w:rsidP="00F2755D">
      <w:pPr>
        <w:jc w:val="both"/>
        <w:rPr>
          <w:rFonts w:ascii="Tahoma" w:hAnsi="Tahoma" w:cs="Tahoma"/>
        </w:rPr>
      </w:pPr>
    </w:p>
    <w:p w14:paraId="4D3D493E" w14:textId="77777777" w:rsidR="00F2755D" w:rsidRDefault="00F2755D" w:rsidP="00F2755D">
      <w:pPr>
        <w:pStyle w:val="Telobesedila2"/>
        <w:rPr>
          <w:rFonts w:ascii="Tahoma" w:hAnsi="Tahoma" w:cs="Tahoma"/>
          <w:b w:val="0"/>
        </w:rPr>
      </w:pPr>
      <w:r w:rsidRPr="00DB3B9F">
        <w:rPr>
          <w:rFonts w:ascii="Tahoma" w:hAnsi="Tahoma" w:cs="Tahoma"/>
          <w:b w:val="0"/>
        </w:rPr>
        <w:t xml:space="preserve">Če želi </w:t>
      </w:r>
      <w:r>
        <w:rPr>
          <w:rFonts w:ascii="Tahoma" w:hAnsi="Tahoma" w:cs="Tahoma"/>
          <w:b w:val="0"/>
        </w:rPr>
        <w:t>ponudnik</w:t>
      </w:r>
      <w:r w:rsidRPr="00DB3B9F">
        <w:rPr>
          <w:rFonts w:ascii="Tahoma" w:hAnsi="Tahoma" w:cs="Tahoma"/>
          <w:b w:val="0"/>
        </w:rPr>
        <w:t xml:space="preserve"> uporabiti</w:t>
      </w:r>
      <w:r>
        <w:rPr>
          <w:rFonts w:ascii="Tahoma" w:hAnsi="Tahoma" w:cs="Tahoma"/>
          <w:b w:val="0"/>
        </w:rPr>
        <w:t xml:space="preserve"> </w:t>
      </w:r>
      <w:r w:rsidRPr="00DB3B9F">
        <w:rPr>
          <w:rFonts w:ascii="Tahoma" w:hAnsi="Tahoma" w:cs="Tahoma"/>
          <w:b w:val="0"/>
        </w:rPr>
        <w:t>zmogljivosti drugih subjektov, mora v ponudbi dokazati, da bo imel na voljo sredstva, na primer s</w:t>
      </w:r>
      <w:r>
        <w:rPr>
          <w:rFonts w:ascii="Tahoma" w:hAnsi="Tahoma" w:cs="Tahoma"/>
          <w:b w:val="0"/>
        </w:rPr>
        <w:t xml:space="preserve"> </w:t>
      </w:r>
      <w:r w:rsidRPr="00DB3B9F">
        <w:rPr>
          <w:rFonts w:ascii="Tahoma" w:hAnsi="Tahoma" w:cs="Tahoma"/>
          <w:b w:val="0"/>
        </w:rPr>
        <w:t>predložitvijo zagotovil teh subjektov za ta namen. Naročnik bo v tem primeru r</w:t>
      </w:r>
      <w:r>
        <w:rPr>
          <w:rFonts w:ascii="Tahoma" w:hAnsi="Tahoma" w:cs="Tahoma"/>
          <w:b w:val="0"/>
        </w:rPr>
        <w:t>avnal v skladu z</w:t>
      </w:r>
      <w:r w:rsidRPr="00DB3B9F">
        <w:rPr>
          <w:rFonts w:ascii="Tahoma" w:hAnsi="Tahoma" w:cs="Tahoma"/>
          <w:b w:val="0"/>
        </w:rPr>
        <w:t xml:space="preserve"> drugim</w:t>
      </w:r>
      <w:r>
        <w:rPr>
          <w:rFonts w:ascii="Tahoma" w:hAnsi="Tahoma" w:cs="Tahoma"/>
          <w:b w:val="0"/>
        </w:rPr>
        <w:t xml:space="preserve"> </w:t>
      </w:r>
      <w:r w:rsidRPr="00DB3B9F">
        <w:rPr>
          <w:rFonts w:ascii="Tahoma" w:hAnsi="Tahoma" w:cs="Tahoma"/>
          <w:b w:val="0"/>
        </w:rPr>
        <w:t>odstavkom 81. člena ZJN-3.</w:t>
      </w:r>
      <w:r>
        <w:rPr>
          <w:rFonts w:ascii="Tahoma" w:hAnsi="Tahoma" w:cs="Tahoma"/>
          <w:b w:val="0"/>
        </w:rPr>
        <w:t xml:space="preserve"> </w:t>
      </w:r>
    </w:p>
    <w:p w14:paraId="432FB9FF" w14:textId="77777777" w:rsidR="00F2755D" w:rsidRDefault="00F2755D" w:rsidP="00F2755D">
      <w:pPr>
        <w:jc w:val="both"/>
        <w:rPr>
          <w:rFonts w:ascii="Tahoma" w:hAnsi="Tahoma" w:cs="Tahoma"/>
        </w:rPr>
      </w:pPr>
    </w:p>
    <w:p w14:paraId="18FF49C0" w14:textId="77777777" w:rsidR="00F2755D" w:rsidRPr="00223353" w:rsidRDefault="00F2755D" w:rsidP="00F2755D">
      <w:pPr>
        <w:pStyle w:val="Telobesedila2"/>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4BD03A0" w14:textId="77777777" w:rsidR="00F2755D" w:rsidRDefault="00F2755D" w:rsidP="00F2755D">
      <w:pPr>
        <w:pStyle w:val="Odstavekseznama"/>
        <w:numPr>
          <w:ilvl w:val="0"/>
          <w:numId w:val="12"/>
        </w:numPr>
        <w:jc w:val="both"/>
        <w:rPr>
          <w:rFonts w:ascii="Tahoma" w:hAnsi="Tahoma" w:cs="Tahoma"/>
        </w:rPr>
      </w:pPr>
      <w:r>
        <w:rPr>
          <w:rFonts w:ascii="Tahoma" w:hAnsi="Tahoma" w:cs="Tahoma"/>
        </w:rPr>
        <w:t>izpolnjen in podpisan ESPD s strani subjekta, katerega zmogljivost uporablja ponudnik,</w:t>
      </w:r>
    </w:p>
    <w:p w14:paraId="3240BF6F" w14:textId="77777777" w:rsidR="00F2755D" w:rsidRDefault="00F2755D" w:rsidP="00F2755D">
      <w:pPr>
        <w:pStyle w:val="Odstavekseznama"/>
        <w:numPr>
          <w:ilvl w:val="0"/>
          <w:numId w:val="12"/>
        </w:numPr>
        <w:jc w:val="both"/>
        <w:rPr>
          <w:rFonts w:ascii="Tahoma" w:hAnsi="Tahoma" w:cs="Tahoma"/>
        </w:rPr>
      </w:pPr>
      <w:r w:rsidRPr="000F00DF">
        <w:rPr>
          <w:rFonts w:ascii="Tahoma" w:hAnsi="Tahoma" w:cs="Tahoma"/>
        </w:rPr>
        <w:t xml:space="preserve">izpolnjeno in </w:t>
      </w:r>
      <w:r>
        <w:rPr>
          <w:rFonts w:ascii="Tahoma" w:hAnsi="Tahoma" w:cs="Tahoma"/>
        </w:rPr>
        <w:t>podpisano Prilogo 3</w:t>
      </w:r>
      <w:r w:rsidR="008E3B71">
        <w:rPr>
          <w:rFonts w:ascii="Tahoma" w:hAnsi="Tahoma" w:cs="Tahoma"/>
        </w:rPr>
        <w:t>/1</w:t>
      </w:r>
      <w:r w:rsidRPr="000F00DF">
        <w:rPr>
          <w:rFonts w:ascii="Tahoma" w:hAnsi="Tahoma" w:cs="Tahoma"/>
        </w:rPr>
        <w:t xml:space="preserve"> IZJAVA O UDELEŽBI FIZIČNIH IN PRAVNIH OSEB V LASTNIŠTVU GOSPODARSKEGA SUBJEKTA</w:t>
      </w:r>
      <w:r>
        <w:rPr>
          <w:rFonts w:ascii="Tahoma" w:hAnsi="Tahoma" w:cs="Tahoma"/>
        </w:rPr>
        <w:t>,</w:t>
      </w:r>
    </w:p>
    <w:p w14:paraId="78FCC28A" w14:textId="77777777" w:rsidR="00F2755D" w:rsidRDefault="00F2755D" w:rsidP="00F2755D">
      <w:pPr>
        <w:pStyle w:val="Odstavekseznama"/>
        <w:numPr>
          <w:ilvl w:val="0"/>
          <w:numId w:val="12"/>
        </w:numPr>
        <w:ind w:left="714" w:hanging="357"/>
        <w:jc w:val="both"/>
        <w:rPr>
          <w:rFonts w:ascii="Tahoma" w:hAnsi="Tahoma" w:cs="Tahoma"/>
        </w:rPr>
      </w:pPr>
      <w:r>
        <w:rPr>
          <w:rFonts w:ascii="Tahoma" w:hAnsi="Tahoma" w:cs="Tahoma"/>
        </w:rPr>
        <w:t xml:space="preserve">izpolnjeno in podpisano </w:t>
      </w:r>
      <w:r w:rsidRPr="006E4ADF">
        <w:rPr>
          <w:rFonts w:ascii="Tahoma" w:hAnsi="Tahoma" w:cs="Tahoma"/>
        </w:rPr>
        <w:t>Prilogo 4/</w:t>
      </w:r>
      <w:r w:rsidR="00E50A6E">
        <w:rPr>
          <w:rFonts w:ascii="Tahoma" w:hAnsi="Tahoma" w:cs="Tahoma"/>
        </w:rPr>
        <w:t>4</w:t>
      </w:r>
      <w:r w:rsidR="00E50A6E" w:rsidRPr="006E4ADF">
        <w:rPr>
          <w:rFonts w:ascii="Tahoma" w:hAnsi="Tahoma" w:cs="Tahoma"/>
        </w:rPr>
        <w:t xml:space="preserve"> </w:t>
      </w:r>
      <w:r w:rsidRPr="006E4ADF">
        <w:rPr>
          <w:rFonts w:ascii="Tahoma" w:hAnsi="Tahoma" w:cs="Tahoma"/>
        </w:rPr>
        <w:t>UDELEŽBA SUBJEKTA, KATEREGA ZMOGLJIVOST SE UPORABLJA</w:t>
      </w:r>
      <w:r>
        <w:rPr>
          <w:rFonts w:ascii="Tahoma" w:hAnsi="Tahoma" w:cs="Tahoma"/>
        </w:rPr>
        <w:t>.</w:t>
      </w:r>
    </w:p>
    <w:p w14:paraId="13C01156" w14:textId="77777777" w:rsidR="00F2755D" w:rsidRDefault="00F2755D" w:rsidP="00F2755D">
      <w:pPr>
        <w:jc w:val="both"/>
        <w:rPr>
          <w:rFonts w:ascii="Tahoma" w:hAnsi="Tahoma" w:cs="Tahoma"/>
        </w:rPr>
      </w:pPr>
    </w:p>
    <w:p w14:paraId="4A65C49E" w14:textId="77777777" w:rsidR="00F2755D" w:rsidRPr="00054F9F" w:rsidRDefault="00F2755D" w:rsidP="00F2755D">
      <w:pPr>
        <w:jc w:val="both"/>
        <w:rPr>
          <w:rFonts w:ascii="Tahoma" w:hAnsi="Tahoma" w:cs="Tahoma"/>
        </w:rPr>
      </w:pPr>
      <w:r w:rsidRPr="00054F9F">
        <w:rPr>
          <w:rFonts w:ascii="Tahoma" w:hAnsi="Tahoma" w:cs="Tahoma"/>
        </w:rPr>
        <w:t xml:space="preserve">Če ima subjekt, katerega zmogljivost uporablja ponudnik, sedež izven Republike Slovenije, mora ponudnik priložiti dokazila v skladu z zahtevami </w:t>
      </w:r>
      <w:r>
        <w:rPr>
          <w:rFonts w:ascii="Tahoma" w:hAnsi="Tahoma" w:cs="Tahoma"/>
        </w:rPr>
        <w:t>razpisne dokumentacije</w:t>
      </w:r>
      <w:r w:rsidRPr="00054F9F">
        <w:rPr>
          <w:rFonts w:ascii="Tahoma" w:hAnsi="Tahoma" w:cs="Tahoma"/>
        </w:rPr>
        <w:t>.</w:t>
      </w:r>
    </w:p>
    <w:p w14:paraId="3D34B9F7" w14:textId="77777777" w:rsidR="00F2755D" w:rsidRDefault="00F2755D" w:rsidP="00F2755D">
      <w:pPr>
        <w:ind w:left="720"/>
        <w:jc w:val="both"/>
        <w:rPr>
          <w:rFonts w:ascii="Tahoma" w:hAnsi="Tahoma" w:cs="Tahoma"/>
        </w:rPr>
      </w:pPr>
    </w:p>
    <w:p w14:paraId="2ACF0708" w14:textId="77777777" w:rsidR="00F2755D" w:rsidRPr="007F00B6" w:rsidRDefault="00F2755D" w:rsidP="00F2755D">
      <w:pPr>
        <w:pStyle w:val="Telobesedila2"/>
        <w:rPr>
          <w:rFonts w:ascii="Tahoma" w:hAnsi="Tahoma" w:cs="Tahoma"/>
          <w:b w:val="0"/>
        </w:rPr>
      </w:pPr>
      <w:r w:rsidRPr="007F00B6">
        <w:rPr>
          <w:rFonts w:ascii="Tahoma" w:hAnsi="Tahoma" w:cs="Tahoma"/>
          <w:b w:val="0"/>
        </w:rPr>
        <w:t xml:space="preserve">Ponudnik, kateremu bo javno naročilo oddano, bo </w:t>
      </w:r>
      <w:r>
        <w:rPr>
          <w:rFonts w:ascii="Tahoma" w:hAnsi="Tahoma" w:cs="Tahoma"/>
          <w:b w:val="0"/>
        </w:rPr>
        <w:t xml:space="preserve">v razmerju do </w:t>
      </w:r>
      <w:r w:rsidRPr="007F00B6">
        <w:rPr>
          <w:rFonts w:ascii="Tahoma" w:hAnsi="Tahoma" w:cs="Tahoma"/>
          <w:b w:val="0"/>
        </w:rPr>
        <w:t>naročnika v celoti odgovarjal za izvedbo prejetega naročila, ne glede na število subjektov, katerih zmogljivost bo ponudnik uporabljal v ponudbi oz. pri izvedbi predmeta javnega naročila.</w:t>
      </w:r>
    </w:p>
    <w:p w14:paraId="634D90A0" w14:textId="77777777" w:rsidR="00F2755D" w:rsidRPr="007F00B6" w:rsidRDefault="00F2755D" w:rsidP="00F2755D">
      <w:pPr>
        <w:pStyle w:val="Telobesedila2"/>
        <w:rPr>
          <w:rFonts w:ascii="Tahoma" w:hAnsi="Tahoma" w:cs="Tahoma"/>
          <w:b w:val="0"/>
        </w:rPr>
      </w:pPr>
    </w:p>
    <w:p w14:paraId="31B23859" w14:textId="77777777" w:rsidR="00447ED2" w:rsidRPr="00F2755D" w:rsidRDefault="00F2755D" w:rsidP="00F2755D">
      <w:pPr>
        <w:pStyle w:val="Telobesedila2"/>
        <w:rPr>
          <w:rFonts w:ascii="Tahoma" w:hAnsi="Tahoma" w:cs="Tahoma"/>
          <w:b w:val="0"/>
          <w:i/>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1D28693A" w14:textId="77777777" w:rsidR="008E2B50" w:rsidRDefault="008E2B50" w:rsidP="008F4B44">
      <w:pPr>
        <w:ind w:left="720"/>
        <w:jc w:val="both"/>
        <w:rPr>
          <w:rFonts w:ascii="Tahoma" w:hAnsi="Tahoma" w:cs="Tahoma"/>
        </w:rPr>
      </w:pPr>
    </w:p>
    <w:p w14:paraId="3259A712" w14:textId="77777777" w:rsidR="007C70A1" w:rsidRPr="00780D5D" w:rsidRDefault="008D68D0" w:rsidP="008F4B44">
      <w:pPr>
        <w:numPr>
          <w:ilvl w:val="2"/>
          <w:numId w:val="4"/>
        </w:numPr>
        <w:jc w:val="both"/>
        <w:rPr>
          <w:rFonts w:ascii="Tahoma" w:hAnsi="Tahoma" w:cs="Tahoma"/>
        </w:rPr>
      </w:pPr>
      <w:r w:rsidRPr="00780D5D">
        <w:rPr>
          <w:rFonts w:ascii="Tahoma" w:hAnsi="Tahoma" w:cs="Tahoma"/>
        </w:rPr>
        <w:t>Ponudbena cena</w:t>
      </w:r>
    </w:p>
    <w:p w14:paraId="346B1E94" w14:textId="77777777" w:rsidR="00571C33" w:rsidRDefault="00571C33" w:rsidP="008F4B44">
      <w:pPr>
        <w:pStyle w:val="tekst1"/>
        <w:spacing w:before="0" w:line="240" w:lineRule="auto"/>
        <w:rPr>
          <w:rFonts w:ascii="Tahoma" w:hAnsi="Tahoma" w:cs="Tahoma"/>
          <w:sz w:val="20"/>
        </w:rPr>
      </w:pPr>
    </w:p>
    <w:p w14:paraId="0C80E0B8" w14:textId="77777777" w:rsidR="00851CCC" w:rsidRPr="00CF0ED0" w:rsidRDefault="00851CCC" w:rsidP="008F4B44">
      <w:pPr>
        <w:jc w:val="both"/>
        <w:rPr>
          <w:rFonts w:ascii="Tahoma" w:hAnsi="Tahoma" w:cs="Tahoma"/>
        </w:rPr>
      </w:pPr>
      <w:r w:rsidRPr="00CF0ED0">
        <w:rPr>
          <w:rFonts w:ascii="Tahoma" w:hAnsi="Tahoma" w:cs="Tahoma"/>
          <w:lang w:val="x-none"/>
        </w:rPr>
        <w:t xml:space="preserve">Ponudnik izdela vrednostni del ponudbe na </w:t>
      </w:r>
      <w:r w:rsidRPr="00CF0ED0">
        <w:rPr>
          <w:rFonts w:ascii="Tahoma" w:hAnsi="Tahoma" w:cs="Tahoma"/>
        </w:rPr>
        <w:t xml:space="preserve">podlagi </w:t>
      </w:r>
      <w:r w:rsidRPr="00CF0ED0">
        <w:rPr>
          <w:rFonts w:ascii="Tahoma" w:hAnsi="Tahoma" w:cs="Tahoma"/>
          <w:lang w:val="x-none"/>
        </w:rPr>
        <w:t xml:space="preserve">predračuna, ki je </w:t>
      </w:r>
      <w:r w:rsidRPr="00CF0ED0">
        <w:rPr>
          <w:rFonts w:ascii="Tahoma" w:hAnsi="Tahoma" w:cs="Tahoma"/>
        </w:rPr>
        <w:t xml:space="preserve">kot </w:t>
      </w:r>
      <w:r w:rsidRPr="00CF0ED0">
        <w:rPr>
          <w:rFonts w:ascii="Tahoma" w:hAnsi="Tahoma" w:cs="Tahoma"/>
          <w:lang w:val="x-none"/>
        </w:rPr>
        <w:t>priloga</w:t>
      </w:r>
      <w:r w:rsidRPr="00CF0ED0">
        <w:rPr>
          <w:rFonts w:ascii="Tahoma" w:hAnsi="Tahoma" w:cs="Tahoma"/>
        </w:rPr>
        <w:t xml:space="preserve"> </w:t>
      </w:r>
      <w:r w:rsidR="00C954FE">
        <w:rPr>
          <w:rFonts w:ascii="Tahoma" w:hAnsi="Tahoma" w:cs="Tahoma"/>
        </w:rPr>
        <w:t xml:space="preserve">2/1 </w:t>
      </w:r>
      <w:r w:rsidRPr="00CF0ED0">
        <w:rPr>
          <w:rFonts w:ascii="Tahoma" w:hAnsi="Tahoma" w:cs="Tahoma"/>
        </w:rPr>
        <w:t>sestavni del razpisne dokumentacije.</w:t>
      </w:r>
    </w:p>
    <w:p w14:paraId="4739BB39" w14:textId="77777777" w:rsidR="00851CCC" w:rsidRDefault="00851CCC" w:rsidP="008F4B44">
      <w:pPr>
        <w:pStyle w:val="tekst1"/>
        <w:spacing w:before="0" w:line="240" w:lineRule="auto"/>
        <w:rPr>
          <w:rFonts w:ascii="Tahoma" w:hAnsi="Tahoma" w:cs="Tahoma"/>
          <w:sz w:val="20"/>
        </w:rPr>
      </w:pPr>
    </w:p>
    <w:p w14:paraId="0CD06562" w14:textId="77777777" w:rsidR="00851CCC" w:rsidRPr="00CF0ED0" w:rsidRDefault="00851CCC" w:rsidP="00AD2764">
      <w:pPr>
        <w:tabs>
          <w:tab w:val="left" w:pos="1702"/>
        </w:tabs>
        <w:jc w:val="both"/>
        <w:rPr>
          <w:rFonts w:ascii="Tahoma" w:hAnsi="Tahoma" w:cs="Tahoma"/>
          <w:snapToGrid w:val="0"/>
        </w:rPr>
      </w:pPr>
      <w:r w:rsidRPr="00CF0ED0">
        <w:rPr>
          <w:rFonts w:ascii="Tahoma" w:hAnsi="Tahoma" w:cs="Tahoma"/>
          <w:snapToGrid w:val="0"/>
        </w:rPr>
        <w:t>V cenah na enoto (</w:t>
      </w:r>
      <w:r w:rsidRPr="00CF0ED0">
        <w:rPr>
          <w:rFonts w:ascii="Tahoma" w:hAnsi="Tahoma" w:cs="Tahoma"/>
          <w:snapToGrid w:val="0"/>
          <w:u w:val="single"/>
        </w:rPr>
        <w:t xml:space="preserve">izražene/zaokrožene v evrih </w:t>
      </w:r>
      <w:r w:rsidRPr="00CF0ED0">
        <w:rPr>
          <w:rFonts w:ascii="Tahoma" w:hAnsi="Tahoma" w:cs="Tahoma"/>
          <w:b/>
          <w:snapToGrid w:val="0"/>
          <w:u w:val="single"/>
        </w:rPr>
        <w:t xml:space="preserve">na </w:t>
      </w:r>
      <w:r>
        <w:rPr>
          <w:rFonts w:ascii="Tahoma" w:hAnsi="Tahoma" w:cs="Tahoma"/>
          <w:b/>
          <w:snapToGrid w:val="0"/>
          <w:u w:val="single"/>
        </w:rPr>
        <w:t>2</w:t>
      </w:r>
      <w:r w:rsidRPr="00CF0ED0">
        <w:rPr>
          <w:rFonts w:ascii="Tahoma" w:hAnsi="Tahoma" w:cs="Tahoma"/>
          <w:b/>
          <w:snapToGrid w:val="0"/>
          <w:u w:val="single"/>
        </w:rPr>
        <w:t xml:space="preserve"> decimalke</w:t>
      </w:r>
      <w:r w:rsidRPr="00CF0ED0">
        <w:rPr>
          <w:rFonts w:ascii="Tahoma" w:hAnsi="Tahoma" w:cs="Tahoma"/>
          <w:snapToGrid w:val="0"/>
        </w:rPr>
        <w:t>) navedenih v ponudbenem predračunu izvajalca, morajo biti vključeni vsi materialni in nematerialni stroški, ki bodo potrebni za kvalitetno izve</w:t>
      </w:r>
      <w:r w:rsidR="003E797F">
        <w:rPr>
          <w:rFonts w:ascii="Tahoma" w:hAnsi="Tahoma" w:cs="Tahoma"/>
          <w:snapToGrid w:val="0"/>
        </w:rPr>
        <w:t>dbo predmeta pogodbe</w:t>
      </w:r>
      <w:r w:rsidRPr="00CF0ED0">
        <w:rPr>
          <w:rFonts w:ascii="Tahoma" w:hAnsi="Tahoma" w:cs="Tahoma"/>
          <w:snapToGrid w:val="0"/>
        </w:rPr>
        <w:t>, skladno z vsemi zahtevami in pogoji naročnika.</w:t>
      </w:r>
      <w:r w:rsidRPr="00CF0ED0">
        <w:rPr>
          <w:rFonts w:cs="Calibri"/>
        </w:rPr>
        <w:t xml:space="preserve"> </w:t>
      </w:r>
      <w:r w:rsidRPr="00CF0ED0">
        <w:rPr>
          <w:rFonts w:ascii="Tahoma" w:hAnsi="Tahoma" w:cs="Tahoma"/>
          <w:snapToGrid w:val="0"/>
          <w:u w:val="single"/>
        </w:rPr>
        <w:t>Končna cena mora vsebovati vse stroške in popuste</w:t>
      </w:r>
      <w:r w:rsidRPr="00CF0ED0">
        <w:rPr>
          <w:rFonts w:ascii="Tahoma" w:hAnsi="Tahoma" w:cs="Tahoma"/>
          <w:snapToGrid w:val="0"/>
        </w:rPr>
        <w:t xml:space="preserve">. Naročnik ponudniku ne bo dovoljeval drugih ali dodatnih zaračunavanj.  </w:t>
      </w:r>
    </w:p>
    <w:p w14:paraId="31CE14C1" w14:textId="6575F12E" w:rsidR="00193395" w:rsidRDefault="00193395" w:rsidP="00AD2764">
      <w:pPr>
        <w:jc w:val="both"/>
        <w:rPr>
          <w:rFonts w:ascii="Tahoma" w:hAnsi="Tahoma" w:cs="Tahoma"/>
          <w:color w:val="000000"/>
        </w:rPr>
      </w:pPr>
    </w:p>
    <w:p w14:paraId="069FE1B4" w14:textId="77777777" w:rsidR="005F4AF2" w:rsidRPr="007124F0" w:rsidRDefault="005F4AF2" w:rsidP="005F4AF2">
      <w:pPr>
        <w:keepNext/>
        <w:keepLines/>
        <w:jc w:val="both"/>
        <w:rPr>
          <w:rFonts w:ascii="Tahoma" w:hAnsi="Tahoma" w:cs="Tahoma"/>
        </w:rPr>
      </w:pPr>
      <w:r w:rsidRPr="007124F0">
        <w:rPr>
          <w:rFonts w:ascii="Tahoma" w:hAnsi="Tahoma" w:cs="Tahoma"/>
          <w:b/>
          <w:u w:val="single"/>
        </w:rPr>
        <w:lastRenderedPageBreak/>
        <w:t>Ponudbeni predračun</w:t>
      </w:r>
      <w:r w:rsidRPr="007124F0">
        <w:rPr>
          <w:rFonts w:ascii="Tahoma" w:hAnsi="Tahoma" w:cs="Tahoma"/>
          <w:u w:val="single"/>
        </w:rPr>
        <w:t xml:space="preserve"> je </w:t>
      </w:r>
      <w:r w:rsidRPr="007124F0">
        <w:rPr>
          <w:rFonts w:ascii="Tahoma" w:hAnsi="Tahoma" w:cs="Tahoma"/>
        </w:rPr>
        <w:t>sestavni del razpisne dokumentacije, ter ponudnikom na voljo na mestu, kjer je objavljena razpisna dokumentacija.</w:t>
      </w:r>
      <w:r w:rsidRPr="007124F0">
        <w:t xml:space="preserve"> </w:t>
      </w:r>
      <w:r w:rsidRPr="007124F0">
        <w:rPr>
          <w:rFonts w:ascii="Tahoma" w:hAnsi="Tahoma" w:cs="Tahoma"/>
        </w:rPr>
        <w:t xml:space="preserve">Ponudnik ga izpolni, natisne in podpiše (žigosa), ter ga naloži v informacijski sistem e-JN v </w:t>
      </w:r>
      <w:r w:rsidRPr="007124F0">
        <w:rPr>
          <w:rFonts w:ascii="Tahoma" w:hAnsi="Tahoma" w:cs="Tahoma"/>
          <w:i/>
        </w:rPr>
        <w:t>Razdelek »DOKUMENTI«, del »Ostale priloge«</w:t>
      </w:r>
      <w:r w:rsidRPr="007124F0">
        <w:rPr>
          <w:rFonts w:ascii="Tahoma" w:hAnsi="Tahoma" w:cs="Tahoma"/>
        </w:rPr>
        <w:t xml:space="preserve"> </w:t>
      </w:r>
      <w:r w:rsidRPr="007124F0">
        <w:rPr>
          <w:rFonts w:ascii="Tahoma" w:hAnsi="Tahoma" w:cs="Tahoma"/>
          <w:u w:val="single"/>
        </w:rPr>
        <w:t>v pdf. formatu. Zaželeno je, da je ponudbeni predračun priložen tudi v Excel formatu</w:t>
      </w:r>
      <w:r w:rsidRPr="007124F0">
        <w:rPr>
          <w:rFonts w:ascii="Tahoma" w:hAnsi="Tahoma" w:cs="Tahoma"/>
        </w:rPr>
        <w:t>.</w:t>
      </w:r>
    </w:p>
    <w:p w14:paraId="78B25DAE" w14:textId="4B5F5ED7" w:rsidR="005F4AF2" w:rsidRDefault="005F4AF2" w:rsidP="00AD2764">
      <w:pPr>
        <w:jc w:val="both"/>
        <w:rPr>
          <w:rFonts w:ascii="Tahoma" w:hAnsi="Tahoma" w:cs="Tahoma"/>
          <w:color w:val="000000"/>
        </w:rPr>
      </w:pPr>
    </w:p>
    <w:p w14:paraId="346BDA0C" w14:textId="77777777" w:rsidR="005F4AF2" w:rsidRPr="007124F0" w:rsidRDefault="005F4AF2" w:rsidP="005F4AF2">
      <w:pPr>
        <w:keepNext/>
        <w:keepLines/>
        <w:jc w:val="both"/>
        <w:rPr>
          <w:rFonts w:ascii="Tahoma" w:hAnsi="Tahoma" w:cs="Tahoma"/>
          <w:sz w:val="19"/>
          <w:szCs w:val="19"/>
        </w:rPr>
      </w:pPr>
      <w:r>
        <w:rPr>
          <w:rFonts w:ascii="Tahoma" w:hAnsi="Tahoma" w:cs="Tahoma"/>
          <w:b/>
          <w:sz w:val="19"/>
          <w:szCs w:val="19"/>
        </w:rPr>
        <w:t xml:space="preserve">Ponudnik v sistem e-JN </w:t>
      </w:r>
      <w:r w:rsidRPr="007124F0">
        <w:rPr>
          <w:rFonts w:ascii="Tahoma" w:hAnsi="Tahoma" w:cs="Tahoma"/>
          <w:b/>
          <w:sz w:val="19"/>
          <w:szCs w:val="19"/>
        </w:rPr>
        <w:t>v razdelek »Skupna ponudbena vrednost« v zato namenjen prostor vpiše skupni ponudbeni znesek brez davka v EUR.</w:t>
      </w:r>
      <w:r w:rsidRPr="007124F0">
        <w:rPr>
          <w:rFonts w:ascii="Tahoma" w:hAnsi="Tahoma" w:cs="Tahoma"/>
          <w:sz w:val="19"/>
          <w:szCs w:val="19"/>
        </w:rPr>
        <w:t xml:space="preserve"> </w:t>
      </w:r>
      <w:r w:rsidRPr="007124F0">
        <w:rPr>
          <w:rFonts w:ascii="Tahoma" w:hAnsi="Tahoma" w:cs="Tahoma"/>
          <w:b/>
          <w:sz w:val="19"/>
          <w:szCs w:val="19"/>
        </w:rPr>
        <w:t>V del »Predračun« pa naloži izpolnjeno in podpisano Prilogo »PONUDBA« v pdf. obliki/formatu.</w:t>
      </w:r>
    </w:p>
    <w:p w14:paraId="2898DA39" w14:textId="77777777" w:rsidR="005F4AF2" w:rsidRPr="007124F0" w:rsidRDefault="005F4AF2" w:rsidP="005F4AF2">
      <w:pPr>
        <w:keepNext/>
        <w:keepLines/>
        <w:jc w:val="both"/>
        <w:rPr>
          <w:rFonts w:ascii="Tahoma" w:hAnsi="Tahoma" w:cs="Tahoma"/>
          <w:sz w:val="16"/>
        </w:rPr>
      </w:pPr>
    </w:p>
    <w:p w14:paraId="0AF88AB6" w14:textId="489B8B57" w:rsidR="005F4AF2" w:rsidRPr="007124F0" w:rsidRDefault="005F4AF2" w:rsidP="005F4AF2">
      <w:pPr>
        <w:keepNext/>
        <w:keepLines/>
        <w:jc w:val="both"/>
        <w:rPr>
          <w:rFonts w:ascii="Tahoma" w:hAnsi="Tahoma" w:cs="Tahoma"/>
          <w:i/>
          <w:sz w:val="19"/>
          <w:szCs w:val="19"/>
        </w:rPr>
      </w:pPr>
      <w:r w:rsidRPr="007124F0">
        <w:rPr>
          <w:rFonts w:ascii="Tahoma" w:hAnsi="Tahoma" w:cs="Tahoma"/>
          <w:i/>
          <w:sz w:val="19"/>
          <w:szCs w:val="19"/>
        </w:rPr>
        <w:t xml:space="preserve">V primeru razhajanj med podatki v Prilogi </w:t>
      </w:r>
      <w:r>
        <w:rPr>
          <w:rFonts w:ascii="Tahoma" w:hAnsi="Tahoma" w:cs="Tahoma"/>
          <w:i/>
          <w:sz w:val="19"/>
          <w:szCs w:val="19"/>
        </w:rPr>
        <w:t>»POVZETEK PONUDBENE CENE«</w:t>
      </w:r>
      <w:r w:rsidRPr="007124F0">
        <w:rPr>
          <w:rFonts w:ascii="Tahoma" w:hAnsi="Tahoma" w:cs="Tahoma"/>
          <w:i/>
          <w:sz w:val="19"/>
          <w:szCs w:val="19"/>
        </w:rPr>
        <w:t xml:space="preserve"> naloženim v Razdelek »Skupna ponudbena vrednost«, del »Predračun«, in Prilogo</w:t>
      </w:r>
      <w:r>
        <w:rPr>
          <w:rFonts w:ascii="Tahoma" w:hAnsi="Tahoma" w:cs="Tahoma"/>
          <w:i/>
          <w:sz w:val="19"/>
          <w:szCs w:val="19"/>
        </w:rPr>
        <w:t xml:space="preserve"> 2/1</w:t>
      </w:r>
      <w:r w:rsidRPr="007124F0">
        <w:rPr>
          <w:rFonts w:ascii="Tahoma" w:hAnsi="Tahoma" w:cs="Tahoma"/>
          <w:i/>
          <w:sz w:val="19"/>
          <w:szCs w:val="19"/>
        </w:rPr>
        <w:t xml:space="preserve"> PONUDBENI PREDRAČUN naloženim v Razdelek »DOKUMENTI«, del »Ostale priloge«, kot veljavni štejejo podatki v natisnjeni (scan/pdf.) prilogi</w:t>
      </w:r>
      <w:r>
        <w:rPr>
          <w:rFonts w:ascii="Tahoma" w:hAnsi="Tahoma" w:cs="Tahoma"/>
          <w:i/>
          <w:sz w:val="19"/>
          <w:szCs w:val="19"/>
        </w:rPr>
        <w:t xml:space="preserve"> </w:t>
      </w:r>
      <w:r w:rsidRPr="007124F0">
        <w:rPr>
          <w:rFonts w:ascii="Tahoma" w:hAnsi="Tahoma" w:cs="Tahoma"/>
          <w:i/>
          <w:sz w:val="19"/>
          <w:szCs w:val="19"/>
        </w:rPr>
        <w:t xml:space="preserve">PONUDBENI PREDRAČUN, naloženim v Razdelek »DOKUMENTI«, del »Ostale priloge«. V primeru razlikovanja med </w:t>
      </w:r>
      <w:r>
        <w:rPr>
          <w:rFonts w:ascii="Tahoma" w:hAnsi="Tahoma" w:cs="Tahoma"/>
          <w:i/>
          <w:sz w:val="19"/>
          <w:szCs w:val="19"/>
        </w:rPr>
        <w:t xml:space="preserve">pdf. verzijo in </w:t>
      </w:r>
      <w:proofErr w:type="spellStart"/>
      <w:r>
        <w:rPr>
          <w:rFonts w:ascii="Tahoma" w:hAnsi="Tahoma" w:cs="Tahoma"/>
          <w:i/>
          <w:sz w:val="19"/>
          <w:szCs w:val="19"/>
        </w:rPr>
        <w:t>xslx</w:t>
      </w:r>
      <w:proofErr w:type="spellEnd"/>
      <w:r>
        <w:rPr>
          <w:rFonts w:ascii="Tahoma" w:hAnsi="Tahoma" w:cs="Tahoma"/>
          <w:i/>
          <w:sz w:val="19"/>
          <w:szCs w:val="19"/>
        </w:rPr>
        <w:t>. verzijo ponudbenega predračuna</w:t>
      </w:r>
      <w:r w:rsidRPr="007124F0">
        <w:rPr>
          <w:rFonts w:ascii="Tahoma" w:hAnsi="Tahoma" w:cs="Tahoma"/>
          <w:i/>
          <w:sz w:val="19"/>
          <w:szCs w:val="19"/>
        </w:rPr>
        <w:t xml:space="preserve">, bo naročnik </w:t>
      </w:r>
      <w:r>
        <w:rPr>
          <w:rFonts w:ascii="Tahoma" w:hAnsi="Tahoma" w:cs="Tahoma"/>
          <w:i/>
          <w:sz w:val="19"/>
          <w:szCs w:val="19"/>
        </w:rPr>
        <w:t>kot veljaven predračun upošteval pdf.</w:t>
      </w:r>
      <w:r w:rsidRPr="007124F0">
        <w:rPr>
          <w:rFonts w:ascii="Tahoma" w:hAnsi="Tahoma" w:cs="Tahoma"/>
          <w:i/>
          <w:sz w:val="19"/>
          <w:szCs w:val="19"/>
        </w:rPr>
        <w:t xml:space="preserve"> verzijo.</w:t>
      </w:r>
    </w:p>
    <w:p w14:paraId="24C62DFB" w14:textId="77777777" w:rsidR="005F4AF2" w:rsidRPr="00193395" w:rsidRDefault="005F4AF2" w:rsidP="00AD2764">
      <w:pPr>
        <w:jc w:val="both"/>
        <w:rPr>
          <w:rFonts w:ascii="Tahoma" w:hAnsi="Tahoma" w:cs="Tahoma"/>
          <w:color w:val="000000"/>
        </w:rPr>
      </w:pPr>
    </w:p>
    <w:p w14:paraId="49FEF3C6" w14:textId="77777777" w:rsidR="00A22A21" w:rsidRPr="00A22A21" w:rsidRDefault="00A22A21" w:rsidP="00AD2764">
      <w:pPr>
        <w:numPr>
          <w:ilvl w:val="1"/>
          <w:numId w:val="4"/>
        </w:numPr>
        <w:jc w:val="both"/>
        <w:rPr>
          <w:rFonts w:ascii="Tahoma" w:hAnsi="Tahoma" w:cs="Tahoma"/>
          <w:b/>
        </w:rPr>
      </w:pPr>
      <w:r w:rsidRPr="00A22A21">
        <w:rPr>
          <w:rFonts w:ascii="Tahoma" w:hAnsi="Tahoma" w:cs="Tahoma"/>
          <w:b/>
        </w:rPr>
        <w:t>Tehnična specifikacija</w:t>
      </w:r>
    </w:p>
    <w:p w14:paraId="54DACD98" w14:textId="77777777" w:rsidR="00A22A21" w:rsidRPr="00A22A21" w:rsidRDefault="00A22A21" w:rsidP="00AD2764">
      <w:pPr>
        <w:jc w:val="both"/>
        <w:rPr>
          <w:rFonts w:ascii="Tahoma" w:hAnsi="Tahoma" w:cs="Tahoma"/>
        </w:rPr>
      </w:pPr>
    </w:p>
    <w:p w14:paraId="5BCE5158" w14:textId="72476F48" w:rsidR="00A22A21" w:rsidRDefault="006A70A1" w:rsidP="006A70A1">
      <w:pPr>
        <w:jc w:val="both"/>
        <w:rPr>
          <w:rFonts w:ascii="Tahoma" w:hAnsi="Tahoma" w:cs="Tahoma"/>
        </w:rPr>
      </w:pPr>
      <w:r w:rsidRPr="006A70A1">
        <w:rPr>
          <w:rFonts w:ascii="Tahoma" w:hAnsi="Tahoma" w:cs="Tahoma"/>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3985217B" w14:textId="77777777" w:rsidR="006A70A1" w:rsidRPr="00A22A21" w:rsidRDefault="006A70A1" w:rsidP="006A70A1">
      <w:pPr>
        <w:jc w:val="both"/>
        <w:rPr>
          <w:rFonts w:ascii="Tahoma" w:hAnsi="Tahoma" w:cs="Tahoma"/>
        </w:rPr>
      </w:pPr>
    </w:p>
    <w:p w14:paraId="151395AE" w14:textId="77777777" w:rsidR="00A22A21" w:rsidRPr="00D66723" w:rsidRDefault="00A22A21" w:rsidP="006A70A1">
      <w:pPr>
        <w:numPr>
          <w:ilvl w:val="2"/>
          <w:numId w:val="4"/>
        </w:numPr>
        <w:jc w:val="both"/>
        <w:rPr>
          <w:rFonts w:ascii="Tahoma" w:hAnsi="Tahoma" w:cs="Tahoma"/>
          <w:b/>
          <w:bCs/>
        </w:rPr>
      </w:pPr>
      <w:r w:rsidRPr="00D66723">
        <w:rPr>
          <w:rFonts w:ascii="Tahoma" w:hAnsi="Tahoma" w:cs="Tahoma"/>
          <w:b/>
          <w:bCs/>
        </w:rPr>
        <w:t>Trenutno stanje</w:t>
      </w:r>
    </w:p>
    <w:p w14:paraId="2B61FF97" w14:textId="77777777" w:rsidR="00A22A21" w:rsidRPr="00A22A21" w:rsidRDefault="00A22A21" w:rsidP="006A70A1">
      <w:pPr>
        <w:jc w:val="both"/>
        <w:rPr>
          <w:rFonts w:ascii="Tahoma" w:hAnsi="Tahoma" w:cs="Tahoma"/>
          <w:b/>
          <w:bCs/>
        </w:rPr>
      </w:pPr>
    </w:p>
    <w:p w14:paraId="6563778D" w14:textId="77777777" w:rsidR="006A70A1" w:rsidRPr="006A70A1" w:rsidRDefault="006A70A1" w:rsidP="006A70A1">
      <w:pPr>
        <w:jc w:val="both"/>
        <w:rPr>
          <w:rFonts w:ascii="Tahoma" w:hAnsi="Tahoma" w:cs="Tahoma"/>
          <w:bCs/>
        </w:rPr>
      </w:pPr>
      <w:r w:rsidRPr="006A70A1">
        <w:rPr>
          <w:rFonts w:ascii="Tahoma" w:hAnsi="Tahoma" w:cs="Tahoma"/>
          <w:bCs/>
        </w:rPr>
        <w:t>Naročnik ima na območju Ljubljane lokacijo z obstoječo knjižnico.</w:t>
      </w:r>
    </w:p>
    <w:p w14:paraId="33EE3CA8" w14:textId="77777777" w:rsidR="006A70A1" w:rsidRPr="006A70A1" w:rsidRDefault="006A70A1" w:rsidP="006A70A1">
      <w:pPr>
        <w:jc w:val="both"/>
        <w:rPr>
          <w:rFonts w:ascii="Tahoma" w:hAnsi="Tahoma" w:cs="Tahoma"/>
          <w:bCs/>
        </w:rPr>
      </w:pPr>
    </w:p>
    <w:p w14:paraId="5599CA1A" w14:textId="77777777" w:rsidR="006A70A1" w:rsidRPr="006A70A1" w:rsidRDefault="006A70A1" w:rsidP="006A70A1">
      <w:pPr>
        <w:jc w:val="both"/>
        <w:rPr>
          <w:rFonts w:ascii="Tahoma" w:hAnsi="Tahoma" w:cs="Tahoma"/>
          <w:bCs/>
        </w:rPr>
      </w:pPr>
      <w:r w:rsidRPr="006A70A1">
        <w:rPr>
          <w:rFonts w:ascii="Tahoma" w:hAnsi="Tahoma" w:cs="Tahoma"/>
          <w:bCs/>
        </w:rPr>
        <w:t>Trenutna knjižnica:</w:t>
      </w:r>
    </w:p>
    <w:p w14:paraId="63CE592E" w14:textId="6ED8EA3B" w:rsidR="00F50D3C" w:rsidRDefault="006A70A1" w:rsidP="006A70A1">
      <w:pPr>
        <w:jc w:val="both"/>
        <w:rPr>
          <w:rFonts w:ascii="Tahoma" w:hAnsi="Tahoma" w:cs="Tahoma"/>
          <w:bCs/>
        </w:rPr>
      </w:pPr>
      <w:r w:rsidRPr="006A70A1">
        <w:rPr>
          <w:rFonts w:ascii="Tahoma" w:hAnsi="Tahoma" w:cs="Tahoma"/>
          <w:bCs/>
        </w:rPr>
        <w:t>-</w:t>
      </w:r>
      <w:r w:rsidRPr="006A70A1">
        <w:rPr>
          <w:rFonts w:ascii="Tahoma" w:hAnsi="Tahoma" w:cs="Tahoma"/>
          <w:bCs/>
        </w:rPr>
        <w:tab/>
        <w:t>IBM TS4500, 5x LTO8 pogon</w:t>
      </w:r>
      <w:r>
        <w:rPr>
          <w:rFonts w:ascii="Tahoma" w:hAnsi="Tahoma" w:cs="Tahoma"/>
          <w:bCs/>
        </w:rPr>
        <w:t>.</w:t>
      </w:r>
    </w:p>
    <w:p w14:paraId="129EC196" w14:textId="77777777" w:rsidR="006A70A1" w:rsidRPr="00F50D3C" w:rsidRDefault="006A70A1" w:rsidP="006A70A1">
      <w:pPr>
        <w:jc w:val="both"/>
        <w:rPr>
          <w:rFonts w:ascii="Tahoma" w:hAnsi="Tahoma" w:cs="Tahoma"/>
          <w:bCs/>
        </w:rPr>
      </w:pPr>
    </w:p>
    <w:p w14:paraId="4808466A" w14:textId="77777777" w:rsidR="006A70A1" w:rsidRDefault="006A70A1" w:rsidP="006A70A1">
      <w:pPr>
        <w:numPr>
          <w:ilvl w:val="2"/>
          <w:numId w:val="4"/>
        </w:numPr>
        <w:jc w:val="both"/>
        <w:rPr>
          <w:rFonts w:ascii="Tahoma" w:hAnsi="Tahoma" w:cs="Tahoma"/>
          <w:b/>
        </w:rPr>
      </w:pPr>
      <w:r w:rsidRPr="00D34EDE">
        <w:rPr>
          <w:rFonts w:ascii="Tahoma" w:hAnsi="Tahoma" w:cs="Tahoma"/>
          <w:b/>
        </w:rPr>
        <w:t>Nadgradnja funkcionalnosti</w:t>
      </w:r>
      <w:r w:rsidRPr="00D34EDE">
        <w:rPr>
          <w:rFonts w:ascii="Tahoma" w:hAnsi="Tahoma" w:cs="Tahoma"/>
          <w:b/>
          <w:lang w:val="x-none"/>
        </w:rPr>
        <w:t xml:space="preserve"> obstoječe </w:t>
      </w:r>
      <w:r>
        <w:rPr>
          <w:rFonts w:ascii="Tahoma" w:hAnsi="Tahoma" w:cs="Tahoma"/>
          <w:b/>
        </w:rPr>
        <w:t>tračne knjižnice</w:t>
      </w:r>
    </w:p>
    <w:p w14:paraId="7FE6A417" w14:textId="77777777" w:rsidR="00DD70D3" w:rsidRPr="00F50D3C" w:rsidRDefault="00DD70D3" w:rsidP="006A70A1">
      <w:pPr>
        <w:ind w:left="720"/>
        <w:jc w:val="both"/>
        <w:rPr>
          <w:rFonts w:ascii="Tahoma" w:hAnsi="Tahoma" w:cs="Tahoma"/>
          <w:b/>
        </w:rPr>
      </w:pPr>
    </w:p>
    <w:p w14:paraId="71F2D985" w14:textId="0B3725D7" w:rsidR="00AD2764" w:rsidRDefault="006A70A1" w:rsidP="006A70A1">
      <w:pPr>
        <w:jc w:val="both"/>
        <w:rPr>
          <w:rFonts w:ascii="Tahoma" w:hAnsi="Tahoma" w:cs="Tahoma"/>
        </w:rPr>
      </w:pPr>
      <w:r w:rsidRPr="006A70A1">
        <w:rPr>
          <w:rFonts w:ascii="Tahoma" w:hAnsi="Tahoma" w:cs="Tahoma"/>
        </w:rPr>
        <w:t xml:space="preserve">Naročamo razširitev infrastrukture, ki mora tehnično ustrezati vsem spodnjim pogojem, pri čemer ob razširitvi ne sme priti do izpada trenutne infrastrukture. Za varnostno kopiranje naročnik uporablja programsko opremo </w:t>
      </w:r>
      <w:proofErr w:type="spellStart"/>
      <w:r w:rsidRPr="006A70A1">
        <w:rPr>
          <w:rFonts w:ascii="Tahoma" w:hAnsi="Tahoma" w:cs="Tahoma"/>
        </w:rPr>
        <w:t>Veeam</w:t>
      </w:r>
      <w:proofErr w:type="spellEnd"/>
      <w:r w:rsidRPr="006A70A1">
        <w:rPr>
          <w:rFonts w:ascii="Tahoma" w:hAnsi="Tahoma" w:cs="Tahoma"/>
        </w:rPr>
        <w:t xml:space="preserve">, fizičen priklop knjižnice je trenutno izveden preko fizičnega </w:t>
      </w:r>
      <w:proofErr w:type="spellStart"/>
      <w:r w:rsidRPr="006A70A1">
        <w:rPr>
          <w:rFonts w:ascii="Tahoma" w:hAnsi="Tahoma" w:cs="Tahoma"/>
        </w:rPr>
        <w:t>TapeProxy</w:t>
      </w:r>
      <w:proofErr w:type="spellEnd"/>
      <w:r w:rsidRPr="006A70A1">
        <w:rPr>
          <w:rFonts w:ascii="Tahoma" w:hAnsi="Tahoma" w:cs="Tahoma"/>
        </w:rPr>
        <w:t xml:space="preserve"> strežnika z vgrajenimi FC karticami. Nova knjižnica se priklopi na enak način preko FC.</w:t>
      </w:r>
    </w:p>
    <w:p w14:paraId="5DB35370" w14:textId="77777777" w:rsidR="006A70A1" w:rsidRPr="00154CF9" w:rsidRDefault="006A70A1" w:rsidP="006A70A1">
      <w:pPr>
        <w:jc w:val="both"/>
        <w:rPr>
          <w:rFonts w:ascii="Tahoma" w:hAnsi="Tahoma" w:cs="Tahoma"/>
        </w:rPr>
      </w:pPr>
    </w:p>
    <w:p w14:paraId="313C09FA" w14:textId="67578BB1" w:rsidR="006A70A1" w:rsidRPr="009A10DF" w:rsidRDefault="006A70A1" w:rsidP="006A70A1">
      <w:pPr>
        <w:jc w:val="both"/>
        <w:rPr>
          <w:rFonts w:ascii="Tahoma" w:hAnsi="Tahoma" w:cs="Tahoma"/>
          <w:b/>
          <w:bCs/>
        </w:rPr>
      </w:pPr>
      <w:r>
        <w:rPr>
          <w:rFonts w:ascii="Tahoma" w:hAnsi="Tahoma" w:cs="Tahoma"/>
          <w:b/>
          <w:bCs/>
        </w:rPr>
        <w:t>Tračna knjižnica Enterprise – IBM TS4500:</w:t>
      </w:r>
    </w:p>
    <w:p w14:paraId="339FA13C" w14:textId="77777777" w:rsidR="006A70A1" w:rsidRPr="005B3EB5" w:rsidRDefault="006A70A1" w:rsidP="006A70A1">
      <w:pPr>
        <w:numPr>
          <w:ilvl w:val="0"/>
          <w:numId w:val="17"/>
        </w:numPr>
        <w:jc w:val="both"/>
        <w:rPr>
          <w:rFonts w:ascii="Tahoma" w:hAnsi="Tahoma" w:cs="Tahoma"/>
        </w:rPr>
      </w:pPr>
      <w:r w:rsidRPr="005B3EB5">
        <w:rPr>
          <w:rFonts w:ascii="Tahoma" w:hAnsi="Tahoma" w:cs="Tahoma"/>
        </w:rPr>
        <w:t xml:space="preserve">vsebovati mora najmanj </w:t>
      </w:r>
      <w:r>
        <w:rPr>
          <w:rFonts w:ascii="Tahoma" w:hAnsi="Tahoma" w:cs="Tahoma"/>
        </w:rPr>
        <w:t>6</w:t>
      </w:r>
      <w:r w:rsidRPr="005B3EB5">
        <w:rPr>
          <w:rFonts w:ascii="Tahoma" w:hAnsi="Tahoma" w:cs="Tahoma"/>
        </w:rPr>
        <w:t xml:space="preserve"> (</w:t>
      </w:r>
      <w:r>
        <w:rPr>
          <w:rFonts w:ascii="Tahoma" w:hAnsi="Tahoma" w:cs="Tahoma"/>
        </w:rPr>
        <w:t>šest</w:t>
      </w:r>
      <w:r w:rsidRPr="005B3EB5">
        <w:rPr>
          <w:rFonts w:ascii="Tahoma" w:hAnsi="Tahoma" w:cs="Tahoma"/>
        </w:rPr>
        <w:t xml:space="preserve">) </w:t>
      </w:r>
      <w:r>
        <w:rPr>
          <w:rFonts w:ascii="Tahoma" w:hAnsi="Tahoma" w:cs="Tahoma"/>
        </w:rPr>
        <w:t xml:space="preserve">LTO 9 </w:t>
      </w:r>
      <w:r w:rsidRPr="005B3EB5">
        <w:rPr>
          <w:rFonts w:ascii="Tahoma" w:hAnsi="Tahoma" w:cs="Tahoma"/>
        </w:rPr>
        <w:t>pogonov, ki ustrezajo zahtevanim kapacitetam spodaj</w:t>
      </w:r>
      <w:r>
        <w:rPr>
          <w:rFonts w:ascii="Tahoma" w:hAnsi="Tahoma" w:cs="Tahoma"/>
        </w:rPr>
        <w:t>:</w:t>
      </w:r>
    </w:p>
    <w:p w14:paraId="0DF955C3" w14:textId="5E4A4F5B" w:rsidR="006A70A1" w:rsidRDefault="006A70A1" w:rsidP="006A70A1">
      <w:pPr>
        <w:numPr>
          <w:ilvl w:val="0"/>
          <w:numId w:val="17"/>
        </w:numPr>
        <w:jc w:val="both"/>
        <w:rPr>
          <w:rFonts w:ascii="Tahoma" w:hAnsi="Tahoma" w:cs="Tahoma"/>
        </w:rPr>
      </w:pPr>
      <w:r w:rsidRPr="000E4CCE">
        <w:rPr>
          <w:rFonts w:ascii="Tahoma" w:hAnsi="Tahoma" w:cs="Tahoma"/>
        </w:rPr>
        <w:t>hitrost enega pogona najmanj do 360MB/s prepustnost brez tehnologije stiskanja</w:t>
      </w:r>
      <w:r>
        <w:rPr>
          <w:rFonts w:ascii="Tahoma" w:hAnsi="Tahoma" w:cs="Tahoma"/>
        </w:rPr>
        <w:t>;</w:t>
      </w:r>
    </w:p>
    <w:p w14:paraId="315BE0F3" w14:textId="00EF7C00" w:rsidR="006A70A1" w:rsidRDefault="006A70A1" w:rsidP="006A70A1">
      <w:pPr>
        <w:numPr>
          <w:ilvl w:val="0"/>
          <w:numId w:val="17"/>
        </w:numPr>
        <w:jc w:val="both"/>
        <w:rPr>
          <w:rFonts w:ascii="Tahoma" w:hAnsi="Tahoma" w:cs="Tahoma"/>
        </w:rPr>
      </w:pPr>
      <w:r w:rsidRPr="000E4CCE">
        <w:rPr>
          <w:rFonts w:ascii="Tahoma" w:hAnsi="Tahoma" w:cs="Tahoma"/>
        </w:rPr>
        <w:t>podpirati mora vsaj 1</w:t>
      </w:r>
      <w:r>
        <w:rPr>
          <w:rFonts w:ascii="Tahoma" w:hAnsi="Tahoma" w:cs="Tahoma"/>
        </w:rPr>
        <w:t>8</w:t>
      </w:r>
      <w:r w:rsidRPr="000E4CCE">
        <w:rPr>
          <w:rFonts w:ascii="Tahoma" w:hAnsi="Tahoma" w:cs="Tahoma"/>
        </w:rPr>
        <w:t>TB kapaci</w:t>
      </w:r>
      <w:r>
        <w:rPr>
          <w:rFonts w:ascii="Tahoma" w:hAnsi="Tahoma" w:cs="Tahoma"/>
        </w:rPr>
        <w:t>tete brez tehnologije stiskanja;</w:t>
      </w:r>
    </w:p>
    <w:p w14:paraId="2CD18C37" w14:textId="3B007846" w:rsidR="006A70A1" w:rsidRPr="005B3EB5" w:rsidRDefault="006A70A1" w:rsidP="006A70A1">
      <w:pPr>
        <w:numPr>
          <w:ilvl w:val="0"/>
          <w:numId w:val="17"/>
        </w:numPr>
        <w:jc w:val="both"/>
        <w:rPr>
          <w:rFonts w:ascii="Tahoma" w:hAnsi="Tahoma" w:cs="Tahoma"/>
        </w:rPr>
      </w:pPr>
      <w:r w:rsidRPr="005B3EB5">
        <w:rPr>
          <w:rFonts w:ascii="Tahoma" w:hAnsi="Tahoma" w:cs="Tahoma"/>
        </w:rPr>
        <w:t xml:space="preserve">vsebovati mora vsaj </w:t>
      </w:r>
      <w:r>
        <w:rPr>
          <w:rFonts w:ascii="Tahoma" w:hAnsi="Tahoma" w:cs="Tahoma"/>
        </w:rPr>
        <w:t>7</w:t>
      </w:r>
      <w:r w:rsidRPr="005B3EB5">
        <w:rPr>
          <w:rFonts w:ascii="Tahoma" w:hAnsi="Tahoma" w:cs="Tahoma"/>
        </w:rPr>
        <w:t>00 rež za podatkovne medije z možnostjo širitve</w:t>
      </w:r>
      <w:r>
        <w:rPr>
          <w:rFonts w:ascii="Tahoma" w:hAnsi="Tahoma" w:cs="Tahoma"/>
        </w:rPr>
        <w:t>, vse reže morajo biti licencirane, ob tem mora ponuditi 400 označenih kaset LTO9 ter vsaj 10 čistilnih kaset;</w:t>
      </w:r>
    </w:p>
    <w:p w14:paraId="7DFCEDD2" w14:textId="77777777" w:rsidR="006A70A1" w:rsidRPr="005B3EB5" w:rsidRDefault="006A70A1" w:rsidP="006A70A1">
      <w:pPr>
        <w:numPr>
          <w:ilvl w:val="0"/>
          <w:numId w:val="17"/>
        </w:numPr>
        <w:jc w:val="both"/>
        <w:rPr>
          <w:rFonts w:ascii="Tahoma" w:hAnsi="Tahoma" w:cs="Tahoma"/>
        </w:rPr>
      </w:pPr>
      <w:r w:rsidRPr="005B3EB5">
        <w:rPr>
          <w:rFonts w:ascii="Tahoma" w:hAnsi="Tahoma" w:cs="Tahoma"/>
        </w:rPr>
        <w:t>možnost širitve pogonov na skupaj vsaj 12 pogonov v eni strojni omari</w:t>
      </w:r>
      <w:r>
        <w:rPr>
          <w:rFonts w:ascii="Tahoma" w:hAnsi="Tahoma" w:cs="Tahoma"/>
        </w:rPr>
        <w:t>;</w:t>
      </w:r>
    </w:p>
    <w:p w14:paraId="6B3C9B4E" w14:textId="77777777" w:rsidR="006A70A1" w:rsidRDefault="006A70A1" w:rsidP="006A70A1">
      <w:pPr>
        <w:numPr>
          <w:ilvl w:val="0"/>
          <w:numId w:val="17"/>
        </w:numPr>
        <w:jc w:val="both"/>
        <w:rPr>
          <w:rFonts w:ascii="Tahoma" w:hAnsi="Tahoma" w:cs="Tahoma"/>
        </w:rPr>
      </w:pPr>
      <w:r w:rsidRPr="005B3EB5">
        <w:rPr>
          <w:rFonts w:ascii="Tahoma" w:hAnsi="Tahoma" w:cs="Tahoma"/>
        </w:rPr>
        <w:t>vgrajen optični čitalnik za identifikacijo podatkovnih medijev</w:t>
      </w:r>
      <w:r>
        <w:rPr>
          <w:rFonts w:ascii="Tahoma" w:hAnsi="Tahoma" w:cs="Tahoma"/>
        </w:rPr>
        <w:t>;</w:t>
      </w:r>
    </w:p>
    <w:p w14:paraId="0F1EEFA8" w14:textId="77777777" w:rsidR="006A70A1" w:rsidRDefault="006A70A1" w:rsidP="006A70A1">
      <w:pPr>
        <w:numPr>
          <w:ilvl w:val="0"/>
          <w:numId w:val="17"/>
        </w:numPr>
        <w:jc w:val="both"/>
        <w:rPr>
          <w:rFonts w:ascii="Tahoma" w:hAnsi="Tahoma" w:cs="Tahoma"/>
        </w:rPr>
      </w:pPr>
      <w:r w:rsidRPr="005B3EB5">
        <w:rPr>
          <w:rFonts w:ascii="Tahoma" w:hAnsi="Tahoma" w:cs="Tahoma"/>
        </w:rPr>
        <w:t>dostop katerekoli tračne</w:t>
      </w:r>
      <w:r>
        <w:rPr>
          <w:rFonts w:ascii="Tahoma" w:hAnsi="Tahoma" w:cs="Tahoma"/>
        </w:rPr>
        <w:t>ga</w:t>
      </w:r>
      <w:r w:rsidRPr="005B3EB5">
        <w:rPr>
          <w:rFonts w:ascii="Tahoma" w:hAnsi="Tahoma" w:cs="Tahoma"/>
        </w:rPr>
        <w:t xml:space="preserve"> </w:t>
      </w:r>
      <w:r>
        <w:rPr>
          <w:rFonts w:ascii="Tahoma" w:hAnsi="Tahoma" w:cs="Tahoma"/>
        </w:rPr>
        <w:t>pogona</w:t>
      </w:r>
      <w:r w:rsidRPr="005B3EB5">
        <w:rPr>
          <w:rFonts w:ascii="Tahoma" w:hAnsi="Tahoma" w:cs="Tahoma"/>
        </w:rPr>
        <w:t xml:space="preserve"> do medija, vstavljenega v katerokoli režo</w:t>
      </w:r>
      <w:r>
        <w:rPr>
          <w:rFonts w:ascii="Tahoma" w:hAnsi="Tahoma" w:cs="Tahoma"/>
        </w:rPr>
        <w:t>;</w:t>
      </w:r>
    </w:p>
    <w:p w14:paraId="30DCBE4C" w14:textId="77777777" w:rsidR="006A70A1" w:rsidRDefault="006A70A1" w:rsidP="006A70A1">
      <w:pPr>
        <w:numPr>
          <w:ilvl w:val="0"/>
          <w:numId w:val="17"/>
        </w:numPr>
        <w:jc w:val="both"/>
        <w:rPr>
          <w:rFonts w:ascii="Tahoma" w:hAnsi="Tahoma" w:cs="Tahoma"/>
        </w:rPr>
      </w:pPr>
      <w:r w:rsidRPr="005B3EB5">
        <w:rPr>
          <w:rFonts w:ascii="Tahoma" w:hAnsi="Tahoma" w:cs="Tahoma"/>
        </w:rPr>
        <w:t xml:space="preserve">maksimalni čas nalaganja podatkovnega medija v tračni </w:t>
      </w:r>
      <w:r>
        <w:rPr>
          <w:rFonts w:ascii="Tahoma" w:hAnsi="Tahoma" w:cs="Tahoma"/>
        </w:rPr>
        <w:t>pogon</w:t>
      </w:r>
      <w:r w:rsidRPr="005B3EB5">
        <w:rPr>
          <w:rFonts w:ascii="Tahoma" w:hAnsi="Tahoma" w:cs="Tahoma"/>
        </w:rPr>
        <w:t>, za trenutno ponujeno konfiguracijo je največ  1s (1 sekundo).</w:t>
      </w:r>
      <w:r>
        <w:rPr>
          <w:rFonts w:ascii="Tahoma" w:hAnsi="Tahoma" w:cs="Tahoma"/>
        </w:rPr>
        <w:t>;</w:t>
      </w:r>
    </w:p>
    <w:p w14:paraId="1F7D4147" w14:textId="77777777" w:rsidR="006A70A1" w:rsidRDefault="006A70A1" w:rsidP="006A70A1">
      <w:pPr>
        <w:numPr>
          <w:ilvl w:val="0"/>
          <w:numId w:val="17"/>
        </w:numPr>
        <w:jc w:val="both"/>
        <w:rPr>
          <w:rFonts w:ascii="Tahoma" w:hAnsi="Tahoma" w:cs="Tahoma"/>
        </w:rPr>
      </w:pPr>
      <w:r w:rsidRPr="005B3EB5">
        <w:rPr>
          <w:rFonts w:ascii="Tahoma" w:hAnsi="Tahoma" w:cs="Tahoma"/>
        </w:rPr>
        <w:t>vgrajena vhodno-izhodna izmenjevalna enota za izmenjavo tračnih medijev brez prekinitve delovanja knjižnice</w:t>
      </w:r>
      <w:r>
        <w:rPr>
          <w:rFonts w:ascii="Tahoma" w:hAnsi="Tahoma" w:cs="Tahoma"/>
        </w:rPr>
        <w:t>:</w:t>
      </w:r>
    </w:p>
    <w:p w14:paraId="233E0834" w14:textId="77777777" w:rsidR="006A70A1" w:rsidRDefault="006A70A1" w:rsidP="006A70A1">
      <w:pPr>
        <w:numPr>
          <w:ilvl w:val="0"/>
          <w:numId w:val="17"/>
        </w:numPr>
        <w:jc w:val="both"/>
        <w:rPr>
          <w:rFonts w:ascii="Tahoma" w:hAnsi="Tahoma" w:cs="Tahoma"/>
        </w:rPr>
      </w:pPr>
      <w:r w:rsidRPr="005B3EB5">
        <w:rPr>
          <w:rFonts w:ascii="Tahoma" w:hAnsi="Tahoma" w:cs="Tahoma"/>
        </w:rPr>
        <w:t>podpora uporabi WORM medijev (</w:t>
      </w:r>
      <w:proofErr w:type="spellStart"/>
      <w:r w:rsidRPr="005B3EB5">
        <w:rPr>
          <w:rFonts w:ascii="Tahoma" w:hAnsi="Tahoma" w:cs="Tahoma"/>
        </w:rPr>
        <w:t>Write</w:t>
      </w:r>
      <w:proofErr w:type="spellEnd"/>
      <w:r w:rsidRPr="005B3EB5">
        <w:rPr>
          <w:rFonts w:ascii="Tahoma" w:hAnsi="Tahoma" w:cs="Tahoma"/>
        </w:rPr>
        <w:t xml:space="preserve"> </w:t>
      </w:r>
      <w:proofErr w:type="spellStart"/>
      <w:r w:rsidRPr="005B3EB5">
        <w:rPr>
          <w:rFonts w:ascii="Tahoma" w:hAnsi="Tahoma" w:cs="Tahoma"/>
        </w:rPr>
        <w:t>Once</w:t>
      </w:r>
      <w:proofErr w:type="spellEnd"/>
      <w:r w:rsidRPr="005B3EB5">
        <w:rPr>
          <w:rFonts w:ascii="Tahoma" w:hAnsi="Tahoma" w:cs="Tahoma"/>
        </w:rPr>
        <w:t xml:space="preserve">, </w:t>
      </w:r>
      <w:proofErr w:type="spellStart"/>
      <w:r w:rsidRPr="005B3EB5">
        <w:rPr>
          <w:rFonts w:ascii="Tahoma" w:hAnsi="Tahoma" w:cs="Tahoma"/>
        </w:rPr>
        <w:t>Read</w:t>
      </w:r>
      <w:proofErr w:type="spellEnd"/>
      <w:r w:rsidRPr="005B3EB5">
        <w:rPr>
          <w:rFonts w:ascii="Tahoma" w:hAnsi="Tahoma" w:cs="Tahoma"/>
        </w:rPr>
        <w:t xml:space="preserve"> </w:t>
      </w:r>
      <w:proofErr w:type="spellStart"/>
      <w:r w:rsidRPr="005B3EB5">
        <w:rPr>
          <w:rFonts w:ascii="Tahoma" w:hAnsi="Tahoma" w:cs="Tahoma"/>
        </w:rPr>
        <w:t>Many</w:t>
      </w:r>
      <w:proofErr w:type="spellEnd"/>
      <w:r w:rsidRPr="005B3EB5">
        <w:rPr>
          <w:rFonts w:ascii="Tahoma" w:hAnsi="Tahoma" w:cs="Tahoma"/>
        </w:rPr>
        <w:t>)</w:t>
      </w:r>
      <w:r>
        <w:rPr>
          <w:rFonts w:ascii="Tahoma" w:hAnsi="Tahoma" w:cs="Tahoma"/>
        </w:rPr>
        <w:t>;</w:t>
      </w:r>
    </w:p>
    <w:p w14:paraId="1DCD6A57" w14:textId="77777777" w:rsidR="006A70A1" w:rsidRDefault="006A70A1" w:rsidP="006A70A1">
      <w:pPr>
        <w:numPr>
          <w:ilvl w:val="0"/>
          <w:numId w:val="17"/>
        </w:numPr>
        <w:jc w:val="both"/>
        <w:rPr>
          <w:rFonts w:ascii="Tahoma" w:hAnsi="Tahoma" w:cs="Tahoma"/>
        </w:rPr>
      </w:pPr>
      <w:r w:rsidRPr="005B3EB5">
        <w:rPr>
          <w:rFonts w:ascii="Tahoma" w:hAnsi="Tahoma" w:cs="Tahoma"/>
        </w:rPr>
        <w:t>podpora uporabi šifriranja podatkov</w:t>
      </w:r>
      <w:r>
        <w:rPr>
          <w:rFonts w:ascii="Tahoma" w:hAnsi="Tahoma" w:cs="Tahoma"/>
        </w:rPr>
        <w:t>;</w:t>
      </w:r>
    </w:p>
    <w:p w14:paraId="6C754EF7" w14:textId="4A6DD40D" w:rsidR="006A70A1" w:rsidRDefault="006A70A1" w:rsidP="006A70A1">
      <w:pPr>
        <w:numPr>
          <w:ilvl w:val="0"/>
          <w:numId w:val="17"/>
        </w:numPr>
        <w:jc w:val="both"/>
        <w:rPr>
          <w:rFonts w:ascii="Tahoma" w:hAnsi="Tahoma" w:cs="Tahoma"/>
        </w:rPr>
      </w:pPr>
      <w:r w:rsidRPr="005B3EB5">
        <w:rPr>
          <w:rFonts w:ascii="Tahoma" w:hAnsi="Tahoma" w:cs="Tahoma"/>
        </w:rPr>
        <w:t>podpora strojnemu "on-line" stiskanju podatkov</w:t>
      </w:r>
      <w:r>
        <w:rPr>
          <w:rFonts w:ascii="Tahoma" w:hAnsi="Tahoma" w:cs="Tahoma"/>
        </w:rPr>
        <w:t>;</w:t>
      </w:r>
    </w:p>
    <w:p w14:paraId="6B633EE2" w14:textId="77777777" w:rsidR="006A70A1" w:rsidRDefault="006A70A1" w:rsidP="006A70A1">
      <w:pPr>
        <w:numPr>
          <w:ilvl w:val="0"/>
          <w:numId w:val="17"/>
        </w:numPr>
        <w:jc w:val="both"/>
        <w:rPr>
          <w:rFonts w:ascii="Tahoma" w:hAnsi="Tahoma" w:cs="Tahoma"/>
        </w:rPr>
      </w:pPr>
      <w:r w:rsidRPr="005B3EB5">
        <w:rPr>
          <w:rFonts w:ascii="Tahoma" w:hAnsi="Tahoma" w:cs="Tahoma"/>
        </w:rPr>
        <w:lastRenderedPageBreak/>
        <w:t>podpora dinamični logični delitvi, ki omogoča kreiranje več navideznih knjižnic, z možnostjo prerazporeditve pogonov  med navideznimi knjižnicami v živo (</w:t>
      </w:r>
      <w:proofErr w:type="spellStart"/>
      <w:r w:rsidRPr="005B3EB5">
        <w:rPr>
          <w:rFonts w:ascii="Tahoma" w:hAnsi="Tahoma" w:cs="Tahoma"/>
        </w:rPr>
        <w:t>online</w:t>
      </w:r>
      <w:proofErr w:type="spellEnd"/>
      <w:r w:rsidRPr="005B3EB5">
        <w:rPr>
          <w:rFonts w:ascii="Tahoma" w:hAnsi="Tahoma" w:cs="Tahoma"/>
        </w:rPr>
        <w:t>)</w:t>
      </w:r>
      <w:r>
        <w:rPr>
          <w:rFonts w:ascii="Tahoma" w:hAnsi="Tahoma" w:cs="Tahoma"/>
        </w:rPr>
        <w:t xml:space="preserve"> oz. brez prekinitve delovanja knjižnice;</w:t>
      </w:r>
      <w:r w:rsidRPr="005B3EB5">
        <w:rPr>
          <w:rFonts w:ascii="Tahoma" w:hAnsi="Tahoma" w:cs="Tahoma"/>
        </w:rPr>
        <w:t>.</w:t>
      </w:r>
    </w:p>
    <w:p w14:paraId="59704655" w14:textId="77777777" w:rsidR="006A70A1" w:rsidRDefault="006A70A1" w:rsidP="006A70A1">
      <w:pPr>
        <w:numPr>
          <w:ilvl w:val="0"/>
          <w:numId w:val="17"/>
        </w:numPr>
        <w:jc w:val="both"/>
        <w:rPr>
          <w:rFonts w:ascii="Tahoma" w:hAnsi="Tahoma" w:cs="Tahoma"/>
        </w:rPr>
      </w:pPr>
      <w:r w:rsidRPr="005B3EB5">
        <w:rPr>
          <w:rFonts w:ascii="Tahoma" w:hAnsi="Tahoma" w:cs="Tahoma"/>
        </w:rPr>
        <w:t xml:space="preserve">nadzorljivost preko protokola SNMP in </w:t>
      </w:r>
      <w:proofErr w:type="spellStart"/>
      <w:r w:rsidRPr="005B3EB5">
        <w:rPr>
          <w:rFonts w:ascii="Tahoma" w:hAnsi="Tahoma" w:cs="Tahoma"/>
        </w:rPr>
        <w:t>Web</w:t>
      </w:r>
      <w:proofErr w:type="spellEnd"/>
      <w:r w:rsidRPr="005B3EB5">
        <w:rPr>
          <w:rFonts w:ascii="Tahoma" w:hAnsi="Tahoma" w:cs="Tahoma"/>
        </w:rPr>
        <w:t xml:space="preserve"> vmesnika</w:t>
      </w:r>
      <w:r>
        <w:rPr>
          <w:rFonts w:ascii="Tahoma" w:hAnsi="Tahoma" w:cs="Tahoma"/>
        </w:rPr>
        <w:t>;</w:t>
      </w:r>
    </w:p>
    <w:p w14:paraId="434709D0" w14:textId="77777777" w:rsidR="006A70A1" w:rsidRPr="005B3EB5" w:rsidRDefault="006A70A1" w:rsidP="006A70A1">
      <w:pPr>
        <w:numPr>
          <w:ilvl w:val="0"/>
          <w:numId w:val="17"/>
        </w:numPr>
        <w:jc w:val="both"/>
        <w:rPr>
          <w:rFonts w:ascii="Tahoma" w:hAnsi="Tahoma" w:cs="Tahoma"/>
        </w:rPr>
      </w:pPr>
      <w:r w:rsidRPr="005B3EB5">
        <w:rPr>
          <w:rFonts w:ascii="Tahoma" w:hAnsi="Tahoma" w:cs="Tahoma"/>
        </w:rPr>
        <w:t>možnost avtomatskega sporočanja napak v servisni center principala (</w:t>
      </w:r>
      <w:proofErr w:type="spellStart"/>
      <w:r w:rsidRPr="005B3EB5">
        <w:rPr>
          <w:rFonts w:ascii="Tahoma" w:hAnsi="Tahoma" w:cs="Tahoma"/>
        </w:rPr>
        <w:t>vendorja</w:t>
      </w:r>
      <w:proofErr w:type="spellEnd"/>
      <w:r w:rsidRPr="005B3EB5">
        <w:rPr>
          <w:rFonts w:ascii="Tahoma" w:hAnsi="Tahoma" w:cs="Tahoma"/>
        </w:rPr>
        <w:t>)</w:t>
      </w:r>
      <w:r>
        <w:rPr>
          <w:rFonts w:ascii="Tahoma" w:hAnsi="Tahoma" w:cs="Tahoma"/>
        </w:rPr>
        <w:t>;</w:t>
      </w:r>
    </w:p>
    <w:p w14:paraId="17504FB9" w14:textId="77777777" w:rsidR="006A70A1" w:rsidRPr="005B3EB5" w:rsidRDefault="006A70A1" w:rsidP="006A70A1">
      <w:pPr>
        <w:numPr>
          <w:ilvl w:val="0"/>
          <w:numId w:val="17"/>
        </w:numPr>
        <w:jc w:val="both"/>
        <w:rPr>
          <w:rFonts w:ascii="Tahoma" w:hAnsi="Tahoma" w:cs="Tahoma"/>
        </w:rPr>
      </w:pPr>
      <w:r w:rsidRPr="005B3EB5">
        <w:rPr>
          <w:rFonts w:ascii="Tahoma" w:hAnsi="Tahoma" w:cs="Tahoma"/>
        </w:rPr>
        <w:t xml:space="preserve">zahtevana povezljivost po vsaj dveh portih </w:t>
      </w:r>
      <w:r>
        <w:rPr>
          <w:rFonts w:ascii="Tahoma" w:hAnsi="Tahoma" w:cs="Tahoma"/>
        </w:rPr>
        <w:t xml:space="preserve">za vsak pogon </w:t>
      </w:r>
      <w:r w:rsidRPr="005B3EB5">
        <w:rPr>
          <w:rFonts w:ascii="Tahoma" w:hAnsi="Tahoma" w:cs="Tahoma"/>
        </w:rPr>
        <w:t xml:space="preserve">FC 8/16Gbit na FC stikala </w:t>
      </w:r>
      <w:proofErr w:type="spellStart"/>
      <w:r w:rsidRPr="005B3EB5">
        <w:rPr>
          <w:rFonts w:ascii="Tahoma" w:hAnsi="Tahoma" w:cs="Tahoma"/>
        </w:rPr>
        <w:t>Cisco</w:t>
      </w:r>
      <w:proofErr w:type="spellEnd"/>
      <w:r w:rsidRPr="005B3EB5">
        <w:rPr>
          <w:rFonts w:ascii="Tahoma" w:hAnsi="Tahoma" w:cs="Tahoma"/>
        </w:rPr>
        <w:t xml:space="preserve"> MDS</w:t>
      </w:r>
      <w:r>
        <w:rPr>
          <w:rFonts w:ascii="Tahoma" w:hAnsi="Tahoma" w:cs="Tahoma"/>
        </w:rPr>
        <w:t xml:space="preserve"> ali direkten priklop preko FC kartic na strežniku;</w:t>
      </w:r>
    </w:p>
    <w:p w14:paraId="7F0F39E7" w14:textId="77777777" w:rsidR="006A70A1" w:rsidRPr="005B3EB5" w:rsidRDefault="006A70A1" w:rsidP="006A70A1">
      <w:pPr>
        <w:numPr>
          <w:ilvl w:val="0"/>
          <w:numId w:val="17"/>
        </w:numPr>
        <w:jc w:val="both"/>
        <w:rPr>
          <w:rFonts w:ascii="Tahoma" w:hAnsi="Tahoma" w:cs="Tahoma"/>
        </w:rPr>
      </w:pPr>
      <w:r w:rsidRPr="005B3EB5">
        <w:rPr>
          <w:rFonts w:ascii="Tahoma" w:hAnsi="Tahoma" w:cs="Tahoma"/>
        </w:rPr>
        <w:t>priloženi morajo biti vsi napajalni redundančni kabli ter po 4 (štiri) FC kabli do vsakega ponujenega pogona dolžine 0,5 – 1m.</w:t>
      </w:r>
      <w:r>
        <w:rPr>
          <w:rFonts w:ascii="Tahoma" w:hAnsi="Tahoma" w:cs="Tahoma"/>
        </w:rPr>
        <w:t>;</w:t>
      </w:r>
    </w:p>
    <w:p w14:paraId="062D60FC" w14:textId="77777777" w:rsidR="006A70A1" w:rsidRPr="00303390" w:rsidRDefault="006A70A1" w:rsidP="006A70A1">
      <w:pPr>
        <w:numPr>
          <w:ilvl w:val="0"/>
          <w:numId w:val="17"/>
        </w:numPr>
        <w:jc w:val="both"/>
        <w:rPr>
          <w:rFonts w:ascii="Tahoma" w:hAnsi="Tahoma" w:cs="Tahoma"/>
        </w:rPr>
      </w:pPr>
      <w:r w:rsidRPr="00303390">
        <w:rPr>
          <w:rFonts w:ascii="Tahoma" w:hAnsi="Tahoma" w:cs="Tahoma"/>
        </w:rPr>
        <w:t>zahteva se redundantna arhitektura strojne opreme s podvojenimi komponentami in možnostjo zamenjave ali nadgradnje vsake komponente (kontrolne enote, pogoni, napajalniki, ventilatorji) brez prekinitve delovanja sistema;</w:t>
      </w:r>
    </w:p>
    <w:p w14:paraId="15EE6603" w14:textId="5C205FBD" w:rsidR="006A70A1" w:rsidRPr="00303390" w:rsidRDefault="006A70A1" w:rsidP="006A70A1">
      <w:pPr>
        <w:numPr>
          <w:ilvl w:val="0"/>
          <w:numId w:val="17"/>
        </w:numPr>
        <w:jc w:val="both"/>
        <w:rPr>
          <w:rFonts w:ascii="Tahoma" w:hAnsi="Tahoma" w:cs="Tahoma"/>
        </w:rPr>
      </w:pPr>
      <w:r w:rsidRPr="00303390">
        <w:rPr>
          <w:rFonts w:ascii="Tahoma" w:hAnsi="Tahoma" w:cs="Tahoma"/>
        </w:rPr>
        <w:t>administracija se mora izvajati preko GUI vmesnika in CLI (</w:t>
      </w:r>
      <w:proofErr w:type="spellStart"/>
      <w:r w:rsidRPr="00303390">
        <w:rPr>
          <w:rFonts w:ascii="Tahoma" w:hAnsi="Tahoma" w:cs="Tahoma"/>
        </w:rPr>
        <w:t>command</w:t>
      </w:r>
      <w:proofErr w:type="spellEnd"/>
      <w:r w:rsidRPr="00303390">
        <w:rPr>
          <w:rFonts w:ascii="Tahoma" w:hAnsi="Tahoma" w:cs="Tahoma"/>
        </w:rPr>
        <w:t xml:space="preserve"> line </w:t>
      </w:r>
      <w:proofErr w:type="spellStart"/>
      <w:r w:rsidRPr="00303390">
        <w:rPr>
          <w:rFonts w:ascii="Tahoma" w:hAnsi="Tahoma" w:cs="Tahoma"/>
        </w:rPr>
        <w:t>interface</w:t>
      </w:r>
      <w:proofErr w:type="spellEnd"/>
      <w:r w:rsidRPr="00303390">
        <w:rPr>
          <w:rFonts w:ascii="Tahoma" w:hAnsi="Tahoma" w:cs="Tahoma"/>
        </w:rPr>
        <w:t>)</w:t>
      </w:r>
      <w:r>
        <w:rPr>
          <w:rFonts w:ascii="Tahoma" w:hAnsi="Tahoma" w:cs="Tahoma"/>
        </w:rPr>
        <w:t>;</w:t>
      </w:r>
    </w:p>
    <w:p w14:paraId="75CC38FC" w14:textId="77777777" w:rsidR="006A70A1" w:rsidRPr="003A35B5" w:rsidRDefault="006A70A1" w:rsidP="006A70A1">
      <w:pPr>
        <w:numPr>
          <w:ilvl w:val="0"/>
          <w:numId w:val="17"/>
        </w:numPr>
        <w:jc w:val="both"/>
        <w:rPr>
          <w:rFonts w:ascii="Tahoma" w:hAnsi="Tahoma" w:cs="Tahoma"/>
        </w:rPr>
      </w:pPr>
      <w:r w:rsidRPr="003A35B5">
        <w:rPr>
          <w:rFonts w:ascii="Tahoma" w:hAnsi="Tahoma" w:cs="Tahoma"/>
        </w:rPr>
        <w:t>programska oprema za nadzor in konfiguracijo tračne knjižnice mora biti vključena v ponudbo.</w:t>
      </w:r>
    </w:p>
    <w:p w14:paraId="26A7AF09" w14:textId="62FA9BD0" w:rsidR="008B7C06" w:rsidRDefault="008B7C06" w:rsidP="006A70A1">
      <w:pPr>
        <w:jc w:val="both"/>
        <w:rPr>
          <w:rFonts w:ascii="Tahoma" w:hAnsi="Tahoma" w:cs="Tahoma"/>
        </w:rPr>
      </w:pPr>
    </w:p>
    <w:p w14:paraId="5D27C88C" w14:textId="77777777" w:rsidR="003A35B5" w:rsidRPr="00D34EDE" w:rsidRDefault="003A35B5" w:rsidP="003A35B5">
      <w:pPr>
        <w:keepNext/>
        <w:keepLines/>
        <w:jc w:val="both"/>
        <w:rPr>
          <w:rFonts w:ascii="Tahoma" w:hAnsi="Tahoma" w:cs="Tahoma"/>
          <w:b/>
          <w:bCs/>
        </w:rPr>
      </w:pPr>
      <w:r w:rsidRPr="00D34EDE">
        <w:rPr>
          <w:rFonts w:ascii="Tahoma" w:hAnsi="Tahoma" w:cs="Tahoma"/>
          <w:b/>
          <w:bCs/>
        </w:rPr>
        <w:t>Opis storitev</w:t>
      </w:r>
    </w:p>
    <w:p w14:paraId="5A4584F0" w14:textId="77777777" w:rsidR="003A35B5" w:rsidRPr="00D34EDE" w:rsidRDefault="003A35B5" w:rsidP="003A35B5">
      <w:pPr>
        <w:keepNext/>
        <w:keepLines/>
        <w:jc w:val="both"/>
        <w:rPr>
          <w:rFonts w:ascii="Tahoma" w:hAnsi="Tahoma" w:cs="Tahoma"/>
        </w:rPr>
      </w:pPr>
      <w:r>
        <w:rPr>
          <w:rFonts w:ascii="Tahoma" w:hAnsi="Tahoma" w:cs="Tahoma"/>
        </w:rPr>
        <w:t>N</w:t>
      </w:r>
      <w:r w:rsidRPr="00D34EDE">
        <w:rPr>
          <w:rFonts w:ascii="Tahoma" w:hAnsi="Tahoma" w:cs="Tahoma"/>
        </w:rPr>
        <w:t xml:space="preserve">amestitev </w:t>
      </w:r>
      <w:r>
        <w:rPr>
          <w:rFonts w:ascii="Tahoma" w:hAnsi="Tahoma" w:cs="Tahoma"/>
        </w:rPr>
        <w:t xml:space="preserve">morebitne dodatne </w:t>
      </w:r>
      <w:r w:rsidRPr="00D34EDE">
        <w:rPr>
          <w:rFonts w:ascii="Tahoma" w:hAnsi="Tahoma" w:cs="Tahoma"/>
        </w:rPr>
        <w:t>programske opreme se izvede v naročnikovo virtualno stre</w:t>
      </w:r>
      <w:r>
        <w:rPr>
          <w:rFonts w:ascii="Tahoma" w:hAnsi="Tahoma" w:cs="Tahoma"/>
        </w:rPr>
        <w:t xml:space="preserve">žniško okolje </w:t>
      </w:r>
      <w:proofErr w:type="spellStart"/>
      <w:r>
        <w:rPr>
          <w:rFonts w:ascii="Tahoma" w:hAnsi="Tahoma" w:cs="Tahoma"/>
        </w:rPr>
        <w:t>VMware</w:t>
      </w:r>
      <w:proofErr w:type="spellEnd"/>
      <w:r>
        <w:rPr>
          <w:rFonts w:ascii="Tahoma" w:hAnsi="Tahoma" w:cs="Tahoma"/>
        </w:rPr>
        <w:t xml:space="preserve"> </w:t>
      </w:r>
      <w:proofErr w:type="spellStart"/>
      <w:r>
        <w:rPr>
          <w:rFonts w:ascii="Tahoma" w:hAnsi="Tahoma" w:cs="Tahoma"/>
        </w:rPr>
        <w:t>vSphere</w:t>
      </w:r>
      <w:proofErr w:type="spellEnd"/>
      <w:r>
        <w:rPr>
          <w:rFonts w:ascii="Tahoma" w:hAnsi="Tahoma" w:cs="Tahoma"/>
        </w:rPr>
        <w:t xml:space="preserve"> 8.</w:t>
      </w:r>
    </w:p>
    <w:p w14:paraId="3809E279" w14:textId="77777777" w:rsidR="003A35B5" w:rsidRDefault="003A35B5" w:rsidP="003A35B5">
      <w:pPr>
        <w:keepNext/>
        <w:keepLines/>
        <w:jc w:val="both"/>
        <w:rPr>
          <w:rFonts w:ascii="Tahoma" w:hAnsi="Tahoma" w:cs="Tahoma"/>
        </w:rPr>
      </w:pPr>
      <w:r>
        <w:rPr>
          <w:rFonts w:ascii="Tahoma" w:hAnsi="Tahoma" w:cs="Tahoma"/>
        </w:rPr>
        <w:t>St</w:t>
      </w:r>
      <w:r w:rsidRPr="00B04773">
        <w:rPr>
          <w:rFonts w:ascii="Tahoma" w:hAnsi="Tahoma" w:cs="Tahoma"/>
        </w:rPr>
        <w:t>rojni in programski del</w:t>
      </w:r>
      <w:r>
        <w:rPr>
          <w:rFonts w:ascii="Tahoma" w:hAnsi="Tahoma" w:cs="Tahoma"/>
        </w:rPr>
        <w:t>:</w:t>
      </w:r>
    </w:p>
    <w:p w14:paraId="5C52FB1F" w14:textId="77777777" w:rsidR="00E32A23" w:rsidRDefault="00E32A23" w:rsidP="00E32A23">
      <w:pPr>
        <w:keepNext/>
        <w:keepLines/>
        <w:numPr>
          <w:ilvl w:val="0"/>
          <w:numId w:val="16"/>
        </w:numPr>
        <w:jc w:val="both"/>
        <w:rPr>
          <w:rFonts w:ascii="Tahoma" w:hAnsi="Tahoma" w:cs="Tahoma"/>
        </w:rPr>
      </w:pPr>
      <w:r>
        <w:rPr>
          <w:rFonts w:ascii="Tahoma" w:hAnsi="Tahoma" w:cs="Tahoma"/>
        </w:rPr>
        <w:t xml:space="preserve">montaža v prostor naročnika, priklop kablov, montaže </w:t>
      </w:r>
      <w:proofErr w:type="spellStart"/>
      <w:r>
        <w:rPr>
          <w:rFonts w:ascii="Tahoma" w:hAnsi="Tahoma" w:cs="Tahoma"/>
        </w:rPr>
        <w:t>TapeProxy</w:t>
      </w:r>
      <w:proofErr w:type="spellEnd"/>
      <w:r>
        <w:rPr>
          <w:rFonts w:ascii="Tahoma" w:hAnsi="Tahoma" w:cs="Tahoma"/>
        </w:rPr>
        <w:t xml:space="preserve"> strežnika 2U v knjižnico,</w:t>
      </w:r>
    </w:p>
    <w:p w14:paraId="7678BD88" w14:textId="77777777" w:rsidR="00E32A23" w:rsidRDefault="00E32A23" w:rsidP="00E32A23">
      <w:pPr>
        <w:keepNext/>
        <w:keepLines/>
        <w:numPr>
          <w:ilvl w:val="0"/>
          <w:numId w:val="16"/>
        </w:numPr>
        <w:jc w:val="both"/>
        <w:rPr>
          <w:rFonts w:ascii="Tahoma" w:hAnsi="Tahoma" w:cs="Tahoma"/>
        </w:rPr>
      </w:pPr>
      <w:r w:rsidRPr="00D34EDE">
        <w:rPr>
          <w:rFonts w:ascii="Tahoma" w:hAnsi="Tahoma" w:cs="Tahoma"/>
        </w:rPr>
        <w:t>nadgraditi je potrebno strojno kodo in vso potrebno programsko opremo na vseh kosih na zadnjo verzijo, vključno z obstoječim okoljem</w:t>
      </w:r>
      <w:r>
        <w:rPr>
          <w:rFonts w:ascii="Tahoma" w:hAnsi="Tahoma" w:cs="Tahoma"/>
        </w:rPr>
        <w:t>,</w:t>
      </w:r>
    </w:p>
    <w:p w14:paraId="110C127B" w14:textId="77777777" w:rsidR="00E32A23" w:rsidRPr="00D34EDE" w:rsidRDefault="00E32A23" w:rsidP="00E32A23">
      <w:pPr>
        <w:keepNext/>
        <w:keepLines/>
        <w:numPr>
          <w:ilvl w:val="0"/>
          <w:numId w:val="16"/>
        </w:numPr>
        <w:jc w:val="both"/>
        <w:rPr>
          <w:rFonts w:ascii="Tahoma" w:hAnsi="Tahoma" w:cs="Tahoma"/>
        </w:rPr>
      </w:pPr>
      <w:r w:rsidRPr="00D34EDE">
        <w:rPr>
          <w:rFonts w:ascii="Tahoma" w:hAnsi="Tahoma" w:cs="Tahoma"/>
        </w:rPr>
        <w:t xml:space="preserve">namestitev </w:t>
      </w:r>
      <w:r>
        <w:rPr>
          <w:rFonts w:ascii="Tahoma" w:hAnsi="Tahoma" w:cs="Tahoma"/>
        </w:rPr>
        <w:t xml:space="preserve">vse </w:t>
      </w:r>
      <w:r w:rsidRPr="00D34EDE">
        <w:rPr>
          <w:rFonts w:ascii="Tahoma" w:hAnsi="Tahoma" w:cs="Tahoma"/>
        </w:rPr>
        <w:t>morebitne dodatne programske opreme</w:t>
      </w:r>
      <w:r>
        <w:rPr>
          <w:rFonts w:ascii="Tahoma" w:hAnsi="Tahoma" w:cs="Tahoma"/>
        </w:rPr>
        <w:t>, ki je potrebna za funkcioniranje končne rešitve različnih naprav za potrebe delovanja knjižnice, in ki</w:t>
      </w:r>
      <w:r w:rsidRPr="00D34EDE">
        <w:rPr>
          <w:rFonts w:ascii="Tahoma" w:hAnsi="Tahoma" w:cs="Tahoma"/>
        </w:rPr>
        <w:t xml:space="preserve"> se izvede v naročnikovo</w:t>
      </w:r>
      <w:r>
        <w:rPr>
          <w:rFonts w:ascii="Tahoma" w:hAnsi="Tahoma" w:cs="Tahoma"/>
        </w:rPr>
        <w:t xml:space="preserve"> </w:t>
      </w:r>
      <w:r w:rsidRPr="00D34EDE">
        <w:rPr>
          <w:rFonts w:ascii="Tahoma" w:hAnsi="Tahoma" w:cs="Tahoma"/>
        </w:rPr>
        <w:t xml:space="preserve">virtualno strežniško okolje </w:t>
      </w:r>
      <w:proofErr w:type="spellStart"/>
      <w:r w:rsidRPr="00D34EDE">
        <w:rPr>
          <w:rFonts w:ascii="Tahoma" w:hAnsi="Tahoma" w:cs="Tahoma"/>
        </w:rPr>
        <w:t>VMware</w:t>
      </w:r>
      <w:proofErr w:type="spellEnd"/>
      <w:r w:rsidRPr="00D34EDE">
        <w:rPr>
          <w:rFonts w:ascii="Tahoma" w:hAnsi="Tahoma" w:cs="Tahoma"/>
        </w:rPr>
        <w:t xml:space="preserve"> </w:t>
      </w:r>
      <w:proofErr w:type="spellStart"/>
      <w:r w:rsidRPr="00D34EDE">
        <w:rPr>
          <w:rFonts w:ascii="Tahoma" w:hAnsi="Tahoma" w:cs="Tahoma"/>
        </w:rPr>
        <w:t>vSphere</w:t>
      </w:r>
      <w:proofErr w:type="spellEnd"/>
      <w:r w:rsidRPr="00D34EDE">
        <w:rPr>
          <w:rFonts w:ascii="Tahoma" w:hAnsi="Tahoma" w:cs="Tahoma"/>
        </w:rPr>
        <w:t xml:space="preserve"> </w:t>
      </w:r>
      <w:r>
        <w:rPr>
          <w:rFonts w:ascii="Tahoma" w:hAnsi="Tahoma" w:cs="Tahoma"/>
        </w:rPr>
        <w:t>8,</w:t>
      </w:r>
    </w:p>
    <w:p w14:paraId="172DA6C4" w14:textId="77777777" w:rsidR="00E32A23" w:rsidRPr="00D34EDE" w:rsidRDefault="00E32A23" w:rsidP="00E32A23">
      <w:pPr>
        <w:keepNext/>
        <w:keepLines/>
        <w:numPr>
          <w:ilvl w:val="0"/>
          <w:numId w:val="16"/>
        </w:numPr>
        <w:jc w:val="both"/>
        <w:rPr>
          <w:rFonts w:ascii="Tahoma" w:hAnsi="Tahoma" w:cs="Tahoma"/>
        </w:rPr>
      </w:pPr>
      <w:r w:rsidRPr="00D34EDE">
        <w:rPr>
          <w:rFonts w:ascii="Tahoma" w:hAnsi="Tahoma" w:cs="Tahoma"/>
        </w:rPr>
        <w:t>namestitev novih potrebnih poročil</w:t>
      </w:r>
      <w:r>
        <w:rPr>
          <w:rFonts w:ascii="Tahoma" w:hAnsi="Tahoma" w:cs="Tahoma"/>
        </w:rPr>
        <w:t>,</w:t>
      </w:r>
    </w:p>
    <w:p w14:paraId="4D637BE1" w14:textId="77777777" w:rsidR="00E32A23" w:rsidRPr="00D34EDE" w:rsidRDefault="00E32A23" w:rsidP="00E32A23">
      <w:pPr>
        <w:keepNext/>
        <w:keepLines/>
        <w:numPr>
          <w:ilvl w:val="0"/>
          <w:numId w:val="16"/>
        </w:numPr>
        <w:jc w:val="both"/>
        <w:rPr>
          <w:rFonts w:ascii="Tahoma" w:hAnsi="Tahoma" w:cs="Tahoma"/>
        </w:rPr>
      </w:pPr>
      <w:r w:rsidRPr="00D34EDE">
        <w:rPr>
          <w:rFonts w:ascii="Tahoma" w:hAnsi="Tahoma" w:cs="Tahoma"/>
        </w:rPr>
        <w:t>testiranje delovanja</w:t>
      </w:r>
      <w:r>
        <w:rPr>
          <w:rFonts w:ascii="Tahoma" w:hAnsi="Tahoma" w:cs="Tahoma"/>
        </w:rPr>
        <w:t>,</w:t>
      </w:r>
    </w:p>
    <w:p w14:paraId="7C9435EF" w14:textId="77777777" w:rsidR="00E32A23" w:rsidRPr="00D34EDE" w:rsidRDefault="00E32A23" w:rsidP="00E32A23">
      <w:pPr>
        <w:keepNext/>
        <w:keepLines/>
        <w:numPr>
          <w:ilvl w:val="0"/>
          <w:numId w:val="16"/>
        </w:numPr>
        <w:jc w:val="both"/>
        <w:rPr>
          <w:rFonts w:ascii="Tahoma" w:hAnsi="Tahoma" w:cs="Tahoma"/>
        </w:rPr>
      </w:pPr>
      <w:r>
        <w:rPr>
          <w:rFonts w:ascii="Tahoma" w:hAnsi="Tahoma" w:cs="Tahoma"/>
        </w:rPr>
        <w:t>p</w:t>
      </w:r>
      <w:r w:rsidRPr="00D34EDE">
        <w:rPr>
          <w:rFonts w:ascii="Tahoma" w:hAnsi="Tahoma" w:cs="Tahoma"/>
        </w:rPr>
        <w:t>revzem in namestitev licenc iz IBM portala</w:t>
      </w:r>
      <w:r>
        <w:rPr>
          <w:rFonts w:ascii="Tahoma" w:hAnsi="Tahoma" w:cs="Tahoma"/>
        </w:rPr>
        <w:t>,</w:t>
      </w:r>
    </w:p>
    <w:p w14:paraId="5CE611CD" w14:textId="77777777" w:rsidR="00E32A23" w:rsidRDefault="00E32A23" w:rsidP="00E32A23">
      <w:pPr>
        <w:keepNext/>
        <w:keepLines/>
        <w:numPr>
          <w:ilvl w:val="0"/>
          <w:numId w:val="16"/>
        </w:numPr>
        <w:jc w:val="both"/>
        <w:rPr>
          <w:rFonts w:ascii="Tahoma" w:hAnsi="Tahoma" w:cs="Tahoma"/>
        </w:rPr>
      </w:pPr>
      <w:r>
        <w:rPr>
          <w:rFonts w:ascii="Tahoma" w:hAnsi="Tahoma" w:cs="Tahoma"/>
        </w:rPr>
        <w:t xml:space="preserve">izvede se postopna menjava stare knjižnice za novo. Staro tračno knjižnico bo naročnik odpisal na podlagi potrdila o prevzemu izvajalca, zato mora izvajalec izvesti demontažo stare knjižnice in jo tudi odpeljati, </w:t>
      </w:r>
    </w:p>
    <w:p w14:paraId="0145C89B" w14:textId="77777777" w:rsidR="00E32A23" w:rsidRDefault="00E32A23" w:rsidP="00E32A23">
      <w:pPr>
        <w:keepNext/>
        <w:keepLines/>
        <w:numPr>
          <w:ilvl w:val="0"/>
          <w:numId w:val="16"/>
        </w:numPr>
        <w:jc w:val="both"/>
        <w:rPr>
          <w:rFonts w:ascii="Tahoma" w:hAnsi="Tahoma" w:cs="Tahoma"/>
        </w:rPr>
      </w:pPr>
      <w:r>
        <w:rPr>
          <w:rFonts w:ascii="Tahoma" w:hAnsi="Tahoma" w:cs="Tahoma"/>
        </w:rPr>
        <w:t>izvajalec se obveže, da bo prepisal vse trenutne varnostne kopije na kasetah v formatu LTO8 na nove kasete formata LTO9 (400 kaset),</w:t>
      </w:r>
    </w:p>
    <w:p w14:paraId="6D2DA1B2" w14:textId="77777777" w:rsidR="00E32A23" w:rsidRPr="00221433" w:rsidRDefault="00E32A23" w:rsidP="00E32A23">
      <w:pPr>
        <w:keepNext/>
        <w:keepLines/>
        <w:numPr>
          <w:ilvl w:val="0"/>
          <w:numId w:val="16"/>
        </w:numPr>
        <w:jc w:val="both"/>
        <w:rPr>
          <w:rFonts w:ascii="Tahoma" w:hAnsi="Tahoma" w:cs="Tahoma"/>
        </w:rPr>
      </w:pPr>
      <w:r>
        <w:rPr>
          <w:rFonts w:ascii="Tahoma" w:hAnsi="Tahoma" w:cs="Tahoma"/>
        </w:rPr>
        <w:t>konfiguracija nove TS4500 mora biti kompletno identična trenutni konfiguraciji stare tračne knjižnice. Če zaradi tehničnih omejitev ni možen direktni priklop na strežnik, mora potrebno FC stikalo zagotoviti izvajalec,</w:t>
      </w:r>
    </w:p>
    <w:p w14:paraId="0AA11D22" w14:textId="77777777" w:rsidR="00E32A23" w:rsidRDefault="00E32A23" w:rsidP="00E32A23">
      <w:pPr>
        <w:keepNext/>
        <w:keepLines/>
        <w:numPr>
          <w:ilvl w:val="0"/>
          <w:numId w:val="16"/>
        </w:numPr>
        <w:jc w:val="both"/>
        <w:rPr>
          <w:rFonts w:ascii="Tahoma" w:hAnsi="Tahoma" w:cs="Tahoma"/>
        </w:rPr>
      </w:pPr>
      <w:r>
        <w:rPr>
          <w:rFonts w:ascii="Tahoma" w:hAnsi="Tahoma" w:cs="Tahoma"/>
        </w:rPr>
        <w:t xml:space="preserve">fizična </w:t>
      </w:r>
      <w:r w:rsidRPr="00303390">
        <w:rPr>
          <w:rFonts w:ascii="Tahoma" w:hAnsi="Tahoma" w:cs="Tahoma"/>
        </w:rPr>
        <w:t>namestitev tračne knjižnice</w:t>
      </w:r>
      <w:r>
        <w:rPr>
          <w:rFonts w:ascii="Tahoma" w:hAnsi="Tahoma" w:cs="Tahoma"/>
        </w:rPr>
        <w:t xml:space="preserve"> vključno z osnovno konfiguracijo parametrov,</w:t>
      </w:r>
    </w:p>
    <w:p w14:paraId="61E75CEB" w14:textId="77777777" w:rsidR="00E32A23" w:rsidRPr="00303390" w:rsidRDefault="00E32A23" w:rsidP="00E32A23">
      <w:pPr>
        <w:keepNext/>
        <w:keepLines/>
        <w:numPr>
          <w:ilvl w:val="0"/>
          <w:numId w:val="16"/>
        </w:numPr>
        <w:jc w:val="both"/>
        <w:rPr>
          <w:rFonts w:ascii="Tahoma" w:hAnsi="Tahoma" w:cs="Tahoma"/>
        </w:rPr>
      </w:pPr>
      <w:r>
        <w:rPr>
          <w:rFonts w:ascii="Tahoma" w:hAnsi="Tahoma" w:cs="Tahoma"/>
        </w:rPr>
        <w:t>selitev izključno pod nadzorom delavca naročnika iz sistemskega oddelka zaradi varovanja občutljivih podatkov,</w:t>
      </w:r>
    </w:p>
    <w:p w14:paraId="03E48CB9" w14:textId="77777777" w:rsidR="00E32A23" w:rsidRPr="00303390" w:rsidRDefault="00E32A23" w:rsidP="00E32A23">
      <w:pPr>
        <w:keepNext/>
        <w:keepLines/>
        <w:numPr>
          <w:ilvl w:val="0"/>
          <w:numId w:val="16"/>
        </w:numPr>
        <w:jc w:val="both"/>
        <w:rPr>
          <w:rFonts w:ascii="Tahoma" w:hAnsi="Tahoma" w:cs="Tahoma"/>
        </w:rPr>
      </w:pPr>
      <w:r w:rsidRPr="00303390">
        <w:rPr>
          <w:rFonts w:ascii="Tahoma" w:hAnsi="Tahoma" w:cs="Tahoma"/>
        </w:rPr>
        <w:t>namestitev vseh potrebnih gonilnikov</w:t>
      </w:r>
      <w:r>
        <w:rPr>
          <w:rFonts w:ascii="Tahoma" w:hAnsi="Tahoma" w:cs="Tahoma"/>
        </w:rPr>
        <w:t xml:space="preserve"> na strežnik,</w:t>
      </w:r>
    </w:p>
    <w:p w14:paraId="71F75784" w14:textId="77777777" w:rsidR="00E32A23" w:rsidRPr="00303390" w:rsidRDefault="00E32A23" w:rsidP="00E32A23">
      <w:pPr>
        <w:keepNext/>
        <w:keepLines/>
        <w:numPr>
          <w:ilvl w:val="0"/>
          <w:numId w:val="16"/>
        </w:numPr>
        <w:jc w:val="both"/>
        <w:rPr>
          <w:rFonts w:ascii="Tahoma" w:hAnsi="Tahoma" w:cs="Tahoma"/>
        </w:rPr>
      </w:pPr>
      <w:r w:rsidRPr="00303390">
        <w:rPr>
          <w:rFonts w:ascii="Tahoma" w:hAnsi="Tahoma" w:cs="Tahoma"/>
        </w:rPr>
        <w:t>konfiguracija in razdelitev knjižnice na več navideznih enot</w:t>
      </w:r>
      <w:r>
        <w:rPr>
          <w:rFonts w:ascii="Tahoma" w:hAnsi="Tahoma" w:cs="Tahoma"/>
        </w:rPr>
        <w:t>,</w:t>
      </w:r>
    </w:p>
    <w:p w14:paraId="38E559A4" w14:textId="77777777" w:rsidR="00E32A23" w:rsidRPr="00303390" w:rsidRDefault="00E32A23" w:rsidP="00E32A23">
      <w:pPr>
        <w:keepNext/>
        <w:keepLines/>
        <w:numPr>
          <w:ilvl w:val="0"/>
          <w:numId w:val="16"/>
        </w:numPr>
        <w:jc w:val="both"/>
        <w:rPr>
          <w:rFonts w:ascii="Tahoma" w:hAnsi="Tahoma" w:cs="Tahoma"/>
        </w:rPr>
      </w:pPr>
      <w:r w:rsidRPr="00303390">
        <w:rPr>
          <w:rFonts w:ascii="Tahoma" w:hAnsi="Tahoma" w:cs="Tahoma"/>
        </w:rPr>
        <w:t>namestitev potrebnih licenc</w:t>
      </w:r>
      <w:r>
        <w:rPr>
          <w:rFonts w:ascii="Tahoma" w:hAnsi="Tahoma" w:cs="Tahoma"/>
        </w:rPr>
        <w:t>,</w:t>
      </w:r>
    </w:p>
    <w:p w14:paraId="51ACB7A0" w14:textId="77777777" w:rsidR="00E32A23" w:rsidRPr="00303390" w:rsidRDefault="00E32A23" w:rsidP="00E32A23">
      <w:pPr>
        <w:keepNext/>
        <w:keepLines/>
        <w:numPr>
          <w:ilvl w:val="0"/>
          <w:numId w:val="16"/>
        </w:numPr>
        <w:jc w:val="both"/>
        <w:rPr>
          <w:rFonts w:ascii="Tahoma" w:hAnsi="Tahoma" w:cs="Tahoma"/>
        </w:rPr>
      </w:pPr>
      <w:r w:rsidRPr="00303390">
        <w:rPr>
          <w:rFonts w:ascii="Tahoma" w:hAnsi="Tahoma" w:cs="Tahoma"/>
        </w:rPr>
        <w:t>začetno formatiranje (v kolikor je to potrebno) vseh kaset</w:t>
      </w:r>
      <w:r>
        <w:rPr>
          <w:rFonts w:ascii="Tahoma" w:hAnsi="Tahoma" w:cs="Tahoma"/>
        </w:rPr>
        <w:t>,</w:t>
      </w:r>
    </w:p>
    <w:p w14:paraId="6A0D672A" w14:textId="77777777" w:rsidR="00E32A23" w:rsidRPr="00A74106" w:rsidRDefault="00E32A23" w:rsidP="00E32A23">
      <w:pPr>
        <w:keepNext/>
        <w:keepLines/>
        <w:numPr>
          <w:ilvl w:val="0"/>
          <w:numId w:val="16"/>
        </w:numPr>
        <w:jc w:val="both"/>
        <w:rPr>
          <w:rFonts w:ascii="Tahoma" w:hAnsi="Tahoma" w:cs="Tahoma"/>
        </w:rPr>
      </w:pPr>
      <w:r w:rsidRPr="00303390">
        <w:rPr>
          <w:rFonts w:ascii="Tahoma" w:hAnsi="Tahoma" w:cs="Tahoma"/>
        </w:rPr>
        <w:t>pomoč pri implementaciji knjižnice v naročnikovo okolje za v</w:t>
      </w:r>
      <w:r>
        <w:rPr>
          <w:rFonts w:ascii="Tahoma" w:hAnsi="Tahoma" w:cs="Tahoma"/>
        </w:rPr>
        <w:t xml:space="preserve">arnostno kopiranje </w:t>
      </w:r>
      <w:proofErr w:type="spellStart"/>
      <w:r>
        <w:rPr>
          <w:rFonts w:ascii="Tahoma" w:hAnsi="Tahoma" w:cs="Tahoma"/>
        </w:rPr>
        <w:t>Veeam</w:t>
      </w:r>
      <w:proofErr w:type="spellEnd"/>
      <w:r>
        <w:rPr>
          <w:rFonts w:ascii="Tahoma" w:hAnsi="Tahoma" w:cs="Tahoma"/>
        </w:rPr>
        <w:t xml:space="preserve"> </w:t>
      </w:r>
      <w:proofErr w:type="spellStart"/>
      <w:r>
        <w:rPr>
          <w:rFonts w:ascii="Tahoma" w:hAnsi="Tahoma" w:cs="Tahoma"/>
        </w:rPr>
        <w:t>Backup&amp;Replication</w:t>
      </w:r>
      <w:proofErr w:type="spellEnd"/>
      <w:r>
        <w:rPr>
          <w:rFonts w:ascii="Tahoma" w:hAnsi="Tahoma" w:cs="Tahoma"/>
        </w:rPr>
        <w:t xml:space="preserve"> 12,</w:t>
      </w:r>
    </w:p>
    <w:p w14:paraId="1F3BA1A2" w14:textId="77777777" w:rsidR="00E32A23" w:rsidRPr="00A74106" w:rsidRDefault="00E32A23" w:rsidP="00E32A23">
      <w:pPr>
        <w:keepNext/>
        <w:keepLines/>
        <w:numPr>
          <w:ilvl w:val="0"/>
          <w:numId w:val="16"/>
        </w:numPr>
        <w:jc w:val="both"/>
        <w:rPr>
          <w:rFonts w:ascii="Tahoma" w:hAnsi="Tahoma" w:cs="Tahoma"/>
        </w:rPr>
      </w:pPr>
      <w:r w:rsidRPr="00A74106">
        <w:rPr>
          <w:rFonts w:ascii="Tahoma" w:hAnsi="Tahoma" w:cs="Tahoma"/>
        </w:rPr>
        <w:t>usposabljanje naročnikovega kadra,</w:t>
      </w:r>
    </w:p>
    <w:p w14:paraId="4DB4827E" w14:textId="77777777" w:rsidR="00E32A23" w:rsidRPr="00E32A23" w:rsidRDefault="00E32A23" w:rsidP="00E32A23">
      <w:pPr>
        <w:keepNext/>
        <w:keepLines/>
        <w:numPr>
          <w:ilvl w:val="0"/>
          <w:numId w:val="16"/>
        </w:numPr>
        <w:jc w:val="both"/>
        <w:rPr>
          <w:rFonts w:ascii="Tahoma" w:hAnsi="Tahoma" w:cs="Tahoma"/>
        </w:rPr>
      </w:pPr>
      <w:r w:rsidRPr="00E32A23">
        <w:rPr>
          <w:rFonts w:ascii="Tahoma" w:hAnsi="Tahoma" w:cs="Tahoma"/>
        </w:rPr>
        <w:t>podaljšana garancija v obliki neprekinjenega nadzora in podpore.</w:t>
      </w:r>
    </w:p>
    <w:p w14:paraId="5F864259" w14:textId="77777777" w:rsidR="00E32A23" w:rsidRDefault="00E32A23" w:rsidP="00803D52">
      <w:pPr>
        <w:jc w:val="both"/>
        <w:rPr>
          <w:rFonts w:ascii="Tahoma" w:hAnsi="Tahoma" w:cs="Tahoma"/>
          <w:b/>
          <w:bCs/>
        </w:rPr>
      </w:pPr>
    </w:p>
    <w:p w14:paraId="514F6B28" w14:textId="233C689E" w:rsidR="00803D52" w:rsidRPr="00D34EDE" w:rsidRDefault="00803D52" w:rsidP="00803D52">
      <w:pPr>
        <w:jc w:val="both"/>
        <w:rPr>
          <w:rFonts w:ascii="Tahoma" w:hAnsi="Tahoma" w:cs="Tahoma"/>
        </w:rPr>
      </w:pPr>
      <w:r w:rsidRPr="00D34EDE">
        <w:rPr>
          <w:rFonts w:ascii="Tahoma" w:hAnsi="Tahoma" w:cs="Tahoma"/>
          <w:b/>
          <w:bCs/>
        </w:rPr>
        <w:t xml:space="preserve">Usposabljanje naročnikovega kadra </w:t>
      </w:r>
      <w:r>
        <w:rPr>
          <w:rFonts w:ascii="Tahoma" w:hAnsi="Tahoma" w:cs="Tahoma"/>
        </w:rPr>
        <w:t>se izvaja pri naročniku (ali preko virtualnih konferenčnih sistemov po izbiri naročnika oddaljeno)</w:t>
      </w:r>
      <w:r w:rsidRPr="00D34EDE">
        <w:rPr>
          <w:rFonts w:ascii="Tahoma" w:hAnsi="Tahoma" w:cs="Tahoma"/>
        </w:rPr>
        <w:t>;</w:t>
      </w:r>
    </w:p>
    <w:p w14:paraId="6ECEAFE0" w14:textId="77777777" w:rsidR="00803D52" w:rsidRPr="00D34EDE" w:rsidRDefault="00803D52" w:rsidP="00803D52">
      <w:pPr>
        <w:numPr>
          <w:ilvl w:val="0"/>
          <w:numId w:val="17"/>
        </w:numPr>
        <w:jc w:val="both"/>
        <w:rPr>
          <w:rFonts w:ascii="Tahoma" w:hAnsi="Tahoma" w:cs="Tahoma"/>
        </w:rPr>
      </w:pPr>
      <w:r w:rsidRPr="00D34EDE">
        <w:rPr>
          <w:rFonts w:ascii="Tahoma" w:hAnsi="Tahoma" w:cs="Tahoma"/>
        </w:rPr>
        <w:t>uvodne aktivnosti pred izvedbo nameščanja opreme, seznanjanje s produkti, na koncu razložiti načrt nameščanja;</w:t>
      </w:r>
    </w:p>
    <w:p w14:paraId="0A3E161F" w14:textId="77777777" w:rsidR="00803D52" w:rsidRPr="00D34EDE" w:rsidRDefault="00803D52" w:rsidP="00803D52">
      <w:pPr>
        <w:numPr>
          <w:ilvl w:val="0"/>
          <w:numId w:val="17"/>
        </w:numPr>
        <w:jc w:val="both"/>
        <w:rPr>
          <w:rFonts w:ascii="Tahoma" w:hAnsi="Tahoma" w:cs="Tahoma"/>
        </w:rPr>
      </w:pPr>
      <w:r w:rsidRPr="00D34EDE">
        <w:rPr>
          <w:rFonts w:ascii="Tahoma" w:hAnsi="Tahoma" w:cs="Tahoma"/>
        </w:rPr>
        <w:t>z uporabo navodil izvesti nameščanje in posebej opozoriti na posebnosti opreme;</w:t>
      </w:r>
    </w:p>
    <w:p w14:paraId="0AE34C8D" w14:textId="143DBAF5" w:rsidR="00803D52" w:rsidRDefault="00803D52" w:rsidP="00803D52">
      <w:pPr>
        <w:numPr>
          <w:ilvl w:val="0"/>
          <w:numId w:val="17"/>
        </w:numPr>
        <w:jc w:val="both"/>
        <w:rPr>
          <w:rFonts w:ascii="Tahoma" w:hAnsi="Tahoma" w:cs="Tahoma"/>
        </w:rPr>
      </w:pPr>
      <w:r w:rsidRPr="00D34EDE">
        <w:rPr>
          <w:rFonts w:ascii="Tahoma" w:hAnsi="Tahoma" w:cs="Tahoma"/>
        </w:rPr>
        <w:lastRenderedPageBreak/>
        <w:t>uporabniku razložiti osnovno rokovanje in nadzorovanje delovanja;</w:t>
      </w:r>
    </w:p>
    <w:p w14:paraId="1F3A16EF" w14:textId="77777777" w:rsidR="00803D52" w:rsidRPr="00D34EDE" w:rsidRDefault="00803D52" w:rsidP="00803D52">
      <w:pPr>
        <w:ind w:left="720"/>
        <w:jc w:val="both"/>
        <w:rPr>
          <w:rFonts w:ascii="Tahoma" w:hAnsi="Tahoma" w:cs="Tahoma"/>
        </w:rPr>
      </w:pPr>
    </w:p>
    <w:p w14:paraId="0BF7EF24" w14:textId="77777777" w:rsidR="00803D52" w:rsidRPr="00D34EDE" w:rsidRDefault="00803D52" w:rsidP="00803D52">
      <w:pPr>
        <w:jc w:val="both"/>
        <w:rPr>
          <w:rFonts w:ascii="Tahoma" w:hAnsi="Tahoma" w:cs="Tahoma"/>
          <w:b/>
          <w:bCs/>
        </w:rPr>
      </w:pPr>
      <w:r w:rsidRPr="00D34EDE">
        <w:rPr>
          <w:rFonts w:ascii="Tahoma" w:hAnsi="Tahoma" w:cs="Tahoma"/>
          <w:b/>
          <w:bCs/>
        </w:rPr>
        <w:t>Zahteve za vzdrževanje in podporo:</w:t>
      </w:r>
    </w:p>
    <w:p w14:paraId="419DF9B7" w14:textId="341F9077" w:rsidR="00803D52" w:rsidRPr="00D34EDE" w:rsidRDefault="00803D52" w:rsidP="00803D52">
      <w:pPr>
        <w:numPr>
          <w:ilvl w:val="0"/>
          <w:numId w:val="18"/>
        </w:numPr>
        <w:jc w:val="both"/>
        <w:rPr>
          <w:rFonts w:ascii="Tahoma" w:hAnsi="Tahoma" w:cs="Tahoma"/>
        </w:rPr>
      </w:pPr>
      <w:r w:rsidRPr="00D34EDE">
        <w:rPr>
          <w:rFonts w:ascii="Tahoma" w:hAnsi="Tahoma" w:cs="Tahoma"/>
        </w:rPr>
        <w:t xml:space="preserve">za strojno opremo je zahtevan neprekinjen nadzor štiriindvajset (24) ur dnevno, sedem (7) dni v tednu z odzivnim časom štiri (4) ure in odpravo napake v roku </w:t>
      </w:r>
      <w:r>
        <w:rPr>
          <w:rFonts w:ascii="Tahoma" w:hAnsi="Tahoma" w:cs="Tahoma"/>
        </w:rPr>
        <w:t>osem</w:t>
      </w:r>
      <w:r w:rsidRPr="00D34EDE">
        <w:rPr>
          <w:rFonts w:ascii="Tahoma" w:hAnsi="Tahoma" w:cs="Tahoma"/>
        </w:rPr>
        <w:t>in</w:t>
      </w:r>
      <w:r>
        <w:rPr>
          <w:rFonts w:ascii="Tahoma" w:hAnsi="Tahoma" w:cs="Tahoma"/>
        </w:rPr>
        <w:t>štirideset</w:t>
      </w:r>
      <w:r w:rsidRPr="00D34EDE">
        <w:rPr>
          <w:rFonts w:ascii="Tahoma" w:hAnsi="Tahoma" w:cs="Tahoma"/>
        </w:rPr>
        <w:t xml:space="preserve"> (</w:t>
      </w:r>
      <w:r>
        <w:rPr>
          <w:rFonts w:ascii="Tahoma" w:hAnsi="Tahoma" w:cs="Tahoma"/>
        </w:rPr>
        <w:t>48</w:t>
      </w:r>
      <w:r w:rsidRPr="00D34EDE">
        <w:rPr>
          <w:rFonts w:ascii="Tahoma" w:hAnsi="Tahoma" w:cs="Tahoma"/>
        </w:rPr>
        <w:t>) ur o</w:t>
      </w:r>
      <w:r>
        <w:rPr>
          <w:rFonts w:ascii="Tahoma" w:hAnsi="Tahoma" w:cs="Tahoma"/>
        </w:rPr>
        <w:t>d prijave napake za obdobje petih</w:t>
      </w:r>
      <w:r w:rsidRPr="00D34EDE">
        <w:rPr>
          <w:rFonts w:ascii="Tahoma" w:hAnsi="Tahoma" w:cs="Tahoma"/>
        </w:rPr>
        <w:t xml:space="preserve"> (</w:t>
      </w:r>
      <w:r>
        <w:rPr>
          <w:rFonts w:ascii="Tahoma" w:hAnsi="Tahoma" w:cs="Tahoma"/>
        </w:rPr>
        <w:t>5</w:t>
      </w:r>
      <w:r w:rsidRPr="00D34EDE">
        <w:rPr>
          <w:rFonts w:ascii="Tahoma" w:hAnsi="Tahoma" w:cs="Tahoma"/>
        </w:rPr>
        <w:t>) let na lokaciji naročnika</w:t>
      </w:r>
      <w:r w:rsidR="007078CE">
        <w:rPr>
          <w:rFonts w:ascii="Tahoma" w:hAnsi="Tahoma" w:cs="Tahoma"/>
        </w:rPr>
        <w:t>;</w:t>
      </w:r>
    </w:p>
    <w:p w14:paraId="6481BFD0" w14:textId="2956349B" w:rsidR="00803D52" w:rsidRPr="00D34EDE" w:rsidRDefault="00803D52" w:rsidP="00803D52">
      <w:pPr>
        <w:numPr>
          <w:ilvl w:val="0"/>
          <w:numId w:val="18"/>
        </w:numPr>
        <w:jc w:val="both"/>
        <w:rPr>
          <w:rFonts w:ascii="Tahoma" w:hAnsi="Tahoma" w:cs="Tahoma"/>
        </w:rPr>
      </w:pPr>
      <w:r w:rsidRPr="00D34EDE">
        <w:rPr>
          <w:rFonts w:ascii="Tahoma" w:hAnsi="Tahoma" w:cs="Tahoma"/>
        </w:rPr>
        <w:t>za ponujeno strojno opremo se izvaja odprava napak v garancijskem roku na lokaciji naročnika</w:t>
      </w:r>
      <w:r w:rsidR="007078CE">
        <w:rPr>
          <w:rFonts w:ascii="Tahoma" w:hAnsi="Tahoma" w:cs="Tahoma"/>
        </w:rPr>
        <w:t>;</w:t>
      </w:r>
    </w:p>
    <w:p w14:paraId="60A882B3" w14:textId="35754FC8" w:rsidR="00803D52" w:rsidRPr="00D34EDE" w:rsidRDefault="00803D52" w:rsidP="00803D52">
      <w:pPr>
        <w:numPr>
          <w:ilvl w:val="0"/>
          <w:numId w:val="18"/>
        </w:numPr>
        <w:jc w:val="both"/>
        <w:rPr>
          <w:rFonts w:ascii="Tahoma" w:hAnsi="Tahoma" w:cs="Tahoma"/>
        </w:rPr>
      </w:pPr>
      <w:r w:rsidRPr="00D34EDE">
        <w:rPr>
          <w:rFonts w:ascii="Tahoma" w:hAnsi="Tahoma" w:cs="Tahoma"/>
        </w:rPr>
        <w:t>za ponujeno programsko opremo se zagotavlja namestitev novih verzij in popravki</w:t>
      </w:r>
      <w:r>
        <w:rPr>
          <w:rFonts w:ascii="Tahoma" w:hAnsi="Tahoma" w:cs="Tahoma"/>
        </w:rPr>
        <w:t xml:space="preserve"> proizvajalca za obdobje štirih (5) let.</w:t>
      </w:r>
      <w:r w:rsidRPr="00D34EDE">
        <w:rPr>
          <w:rFonts w:ascii="Tahoma" w:hAnsi="Tahoma" w:cs="Tahoma"/>
        </w:rPr>
        <w:t xml:space="preserve"> V primeru nepravilnega delovanja programske opreme izvajalec nudi naročniku vso možno tehnično pomoč, obvesti proizvajalca programske opreme o napaki in takoj, ko mu proizvajalec dobavi popravljeno verzijo programske opreme, le-to da na razpolago naročniku</w:t>
      </w:r>
      <w:r w:rsidR="007078CE">
        <w:rPr>
          <w:rFonts w:ascii="Tahoma" w:hAnsi="Tahoma" w:cs="Tahoma"/>
        </w:rPr>
        <w:t>;</w:t>
      </w:r>
    </w:p>
    <w:p w14:paraId="3BAAFBB2" w14:textId="08A2E014" w:rsidR="00803D52" w:rsidRPr="00D34EDE" w:rsidRDefault="00803D52" w:rsidP="00803D52">
      <w:pPr>
        <w:keepNext/>
        <w:keepLines/>
        <w:numPr>
          <w:ilvl w:val="0"/>
          <w:numId w:val="18"/>
        </w:numPr>
        <w:jc w:val="both"/>
        <w:rPr>
          <w:rFonts w:ascii="Tahoma" w:hAnsi="Tahoma" w:cs="Tahoma"/>
        </w:rPr>
      </w:pPr>
      <w:r w:rsidRPr="00D34EDE">
        <w:rPr>
          <w:rFonts w:ascii="Tahoma" w:hAnsi="Tahoma" w:cs="Tahoma"/>
        </w:rPr>
        <w:t xml:space="preserve">za programsko opremo je zahtevana podpora štiriindvajset (24) ur dnevno, sedem (7) dni v tednu z odzivnim časom štirih (4) ure za obdobje </w:t>
      </w:r>
      <w:r>
        <w:rPr>
          <w:rFonts w:ascii="Tahoma" w:hAnsi="Tahoma" w:cs="Tahoma"/>
        </w:rPr>
        <w:t>pet</w:t>
      </w:r>
      <w:r w:rsidRPr="00D34EDE">
        <w:rPr>
          <w:rFonts w:ascii="Tahoma" w:hAnsi="Tahoma" w:cs="Tahoma"/>
        </w:rPr>
        <w:t xml:space="preserve"> (</w:t>
      </w:r>
      <w:r>
        <w:rPr>
          <w:rFonts w:ascii="Tahoma" w:hAnsi="Tahoma" w:cs="Tahoma"/>
        </w:rPr>
        <w:t>5</w:t>
      </w:r>
      <w:r w:rsidRPr="00D34EDE">
        <w:rPr>
          <w:rFonts w:ascii="Tahoma" w:hAnsi="Tahoma" w:cs="Tahoma"/>
        </w:rPr>
        <w:t>) let</w:t>
      </w:r>
      <w:r w:rsidR="007078CE">
        <w:rPr>
          <w:rFonts w:ascii="Tahoma" w:hAnsi="Tahoma" w:cs="Tahoma"/>
        </w:rPr>
        <w:t>;</w:t>
      </w:r>
    </w:p>
    <w:p w14:paraId="2986C05F" w14:textId="3FCF5597" w:rsidR="00803D52" w:rsidRPr="00D34EDE" w:rsidRDefault="00803D52" w:rsidP="00803D52">
      <w:pPr>
        <w:keepNext/>
        <w:keepLines/>
        <w:numPr>
          <w:ilvl w:val="0"/>
          <w:numId w:val="18"/>
        </w:numPr>
        <w:jc w:val="both"/>
        <w:rPr>
          <w:rFonts w:ascii="Tahoma" w:hAnsi="Tahoma" w:cs="Tahoma"/>
        </w:rPr>
      </w:pPr>
      <w:r w:rsidRPr="00D34EDE">
        <w:rPr>
          <w:rFonts w:ascii="Tahoma" w:hAnsi="Tahoma" w:cs="Tahoma"/>
        </w:rPr>
        <w:t>zahtevana garancijska doba za str</w:t>
      </w:r>
      <w:r>
        <w:rPr>
          <w:rFonts w:ascii="Tahoma" w:hAnsi="Tahoma" w:cs="Tahoma"/>
        </w:rPr>
        <w:t>ojno in programsko opremo je pet</w:t>
      </w:r>
      <w:r w:rsidRPr="00D34EDE">
        <w:rPr>
          <w:rFonts w:ascii="Tahoma" w:hAnsi="Tahoma" w:cs="Tahoma"/>
        </w:rPr>
        <w:t xml:space="preserve"> (</w:t>
      </w:r>
      <w:r>
        <w:rPr>
          <w:rFonts w:ascii="Tahoma" w:hAnsi="Tahoma" w:cs="Tahoma"/>
        </w:rPr>
        <w:t>5) leta od dneva prevzema</w:t>
      </w:r>
      <w:r w:rsidR="007078CE">
        <w:rPr>
          <w:rFonts w:ascii="Tahoma" w:hAnsi="Tahoma" w:cs="Tahoma"/>
        </w:rPr>
        <w:t>;</w:t>
      </w:r>
    </w:p>
    <w:p w14:paraId="318EB4C9" w14:textId="77777777" w:rsidR="00803D52" w:rsidRDefault="00803D52" w:rsidP="00803D52">
      <w:pPr>
        <w:keepNext/>
        <w:keepLines/>
        <w:numPr>
          <w:ilvl w:val="0"/>
          <w:numId w:val="18"/>
        </w:numPr>
        <w:jc w:val="both"/>
        <w:rPr>
          <w:rFonts w:ascii="Tahoma" w:hAnsi="Tahoma" w:cs="Tahoma"/>
        </w:rPr>
      </w:pPr>
      <w:r w:rsidRPr="00D34EDE">
        <w:rPr>
          <w:rFonts w:ascii="Tahoma" w:hAnsi="Tahoma" w:cs="Tahoma"/>
        </w:rPr>
        <w:t xml:space="preserve">doba zagotavljanja rezervnih delov za </w:t>
      </w:r>
      <w:r>
        <w:rPr>
          <w:rFonts w:ascii="Tahoma" w:hAnsi="Tahoma" w:cs="Tahoma"/>
        </w:rPr>
        <w:t xml:space="preserve">novo </w:t>
      </w:r>
      <w:r w:rsidRPr="00D34EDE">
        <w:rPr>
          <w:rFonts w:ascii="Tahoma" w:hAnsi="Tahoma" w:cs="Tahoma"/>
        </w:rPr>
        <w:t>strojno opremo je tri (3) leta po preteku garancijske dobe.</w:t>
      </w:r>
    </w:p>
    <w:p w14:paraId="4C538D8E" w14:textId="77777777" w:rsidR="006A70A1" w:rsidRDefault="006A70A1" w:rsidP="006A70A1">
      <w:pPr>
        <w:jc w:val="both"/>
        <w:rPr>
          <w:rFonts w:ascii="Tahoma" w:hAnsi="Tahoma" w:cs="Tahoma"/>
        </w:rPr>
      </w:pPr>
    </w:p>
    <w:p w14:paraId="09F2BF72" w14:textId="77777777" w:rsidR="00C1413F" w:rsidRPr="00EA3B4C" w:rsidRDefault="00C1413F" w:rsidP="006A70A1">
      <w:pPr>
        <w:jc w:val="both"/>
        <w:rPr>
          <w:rFonts w:ascii="Tahoma" w:hAnsi="Tahoma" w:cs="Tahoma"/>
          <w:b/>
        </w:rPr>
      </w:pPr>
      <w:r w:rsidRPr="00EA3B4C">
        <w:rPr>
          <w:rFonts w:ascii="Tahoma" w:hAnsi="Tahoma" w:cs="Tahoma"/>
          <w:b/>
        </w:rPr>
        <w:t>Dokazila:</w:t>
      </w:r>
    </w:p>
    <w:p w14:paraId="40A71D5B" w14:textId="77777777" w:rsidR="00154CF9" w:rsidRPr="008B7C06" w:rsidRDefault="00C1413F" w:rsidP="006A70A1">
      <w:pPr>
        <w:jc w:val="both"/>
        <w:rPr>
          <w:rFonts w:ascii="Tahoma" w:hAnsi="Tahoma" w:cs="Tahoma"/>
        </w:rPr>
      </w:pPr>
      <w:r w:rsidRPr="00EA3B4C">
        <w:rPr>
          <w:rFonts w:ascii="Tahoma" w:hAnsi="Tahoma" w:cs="Tahoma"/>
        </w:rPr>
        <w:t xml:space="preserve">Ponudnik mora k ponudbi oziroma ponudbenemu predračunu </w:t>
      </w:r>
      <w:r w:rsidRPr="00D04E1F">
        <w:rPr>
          <w:rFonts w:ascii="Tahoma" w:hAnsi="Tahoma" w:cs="Tahoma"/>
        </w:rPr>
        <w:t>priložiti lastno tehnično specifikacijo, iz katere bo razvidno, da ponujeni predmet izpolnjuje zahteve naročnika (Priloga 2</w:t>
      </w:r>
      <w:r w:rsidR="00E52164" w:rsidRPr="00D04E1F">
        <w:rPr>
          <w:rFonts w:ascii="Tahoma" w:hAnsi="Tahoma" w:cs="Tahoma"/>
        </w:rPr>
        <w:t>/1</w:t>
      </w:r>
      <w:r w:rsidRPr="00D04E1F">
        <w:rPr>
          <w:rFonts w:ascii="Tahoma" w:hAnsi="Tahoma" w:cs="Tahoma"/>
        </w:rPr>
        <w:t>).</w:t>
      </w:r>
    </w:p>
    <w:p w14:paraId="7414AA40" w14:textId="77777777" w:rsidR="008B7C06" w:rsidRPr="00EA3B4C" w:rsidRDefault="008B7C06" w:rsidP="006A70A1">
      <w:pPr>
        <w:jc w:val="both"/>
        <w:rPr>
          <w:rFonts w:ascii="Tahoma" w:hAnsi="Tahoma" w:cs="Tahoma"/>
        </w:rPr>
      </w:pPr>
    </w:p>
    <w:p w14:paraId="57D4533B" w14:textId="77777777" w:rsidR="00E37687" w:rsidRPr="00EA3B4C" w:rsidRDefault="00E37687" w:rsidP="006A70A1">
      <w:pPr>
        <w:numPr>
          <w:ilvl w:val="1"/>
          <w:numId w:val="4"/>
        </w:numPr>
        <w:jc w:val="both"/>
        <w:rPr>
          <w:rFonts w:ascii="Tahoma" w:hAnsi="Tahoma" w:cs="Tahoma"/>
          <w:b/>
        </w:rPr>
      </w:pPr>
      <w:r w:rsidRPr="00EA3B4C">
        <w:rPr>
          <w:rFonts w:ascii="Tahoma" w:hAnsi="Tahoma" w:cs="Tahoma"/>
          <w:b/>
        </w:rPr>
        <w:t xml:space="preserve">Rok dobave in vgradnje opreme </w:t>
      </w:r>
    </w:p>
    <w:p w14:paraId="0789F38D" w14:textId="77777777" w:rsidR="00E37687" w:rsidRPr="00E37687" w:rsidRDefault="00E37687" w:rsidP="006A70A1">
      <w:pPr>
        <w:jc w:val="both"/>
        <w:rPr>
          <w:rFonts w:ascii="Tahoma" w:hAnsi="Tahoma" w:cs="Tahoma"/>
        </w:rPr>
      </w:pPr>
    </w:p>
    <w:p w14:paraId="4052396F" w14:textId="0630FF1B" w:rsidR="008510E4" w:rsidRDefault="00B861E3" w:rsidP="006A70A1">
      <w:pPr>
        <w:rPr>
          <w:rFonts w:ascii="Tahoma" w:hAnsi="Tahoma" w:cs="Tahoma"/>
        </w:rPr>
      </w:pPr>
      <w:r w:rsidRPr="00B861E3">
        <w:rPr>
          <w:rFonts w:ascii="Tahoma" w:hAnsi="Tahoma" w:cs="Tahoma"/>
        </w:rPr>
        <w:t>Rok dobave in vgradnje programske opreme v skladu z zahtevami in pogoji naročnika, je lahko maksimalno petinštirideset (45) koledarskih dni šteto od dneva podpisa pogodbe.</w:t>
      </w:r>
    </w:p>
    <w:p w14:paraId="20B76A87" w14:textId="77777777" w:rsidR="00B861E3" w:rsidRPr="00154CF9" w:rsidRDefault="00B861E3" w:rsidP="006A70A1">
      <w:pPr>
        <w:rPr>
          <w:rFonts w:ascii="Tahoma" w:hAnsi="Tahoma" w:cs="Tahoma"/>
        </w:rPr>
      </w:pPr>
    </w:p>
    <w:p w14:paraId="67092EC6" w14:textId="77777777" w:rsidR="00193395" w:rsidRPr="00193395" w:rsidRDefault="00193395" w:rsidP="006A70A1">
      <w:pPr>
        <w:numPr>
          <w:ilvl w:val="1"/>
          <w:numId w:val="4"/>
        </w:numPr>
        <w:jc w:val="both"/>
        <w:rPr>
          <w:rFonts w:ascii="Tahoma" w:hAnsi="Tahoma" w:cs="Tahoma"/>
          <w:b/>
        </w:rPr>
      </w:pPr>
      <w:r w:rsidRPr="00193395">
        <w:rPr>
          <w:rFonts w:ascii="Tahoma" w:hAnsi="Tahoma" w:cs="Tahoma"/>
          <w:b/>
        </w:rPr>
        <w:t>Osnutek pogodbe</w:t>
      </w:r>
    </w:p>
    <w:p w14:paraId="66544429" w14:textId="77777777" w:rsidR="00193395" w:rsidRPr="00193395" w:rsidRDefault="00193395" w:rsidP="006A70A1">
      <w:pPr>
        <w:jc w:val="both"/>
        <w:rPr>
          <w:rFonts w:ascii="Tahoma" w:hAnsi="Tahoma" w:cs="Tahoma"/>
        </w:rPr>
      </w:pPr>
    </w:p>
    <w:p w14:paraId="49C7B7C1" w14:textId="04DDA8C8" w:rsidR="00193395" w:rsidRPr="00193395" w:rsidRDefault="00193395" w:rsidP="006A70A1">
      <w:pPr>
        <w:jc w:val="both"/>
        <w:rPr>
          <w:rFonts w:ascii="Tahoma" w:hAnsi="Tahoma" w:cs="Tahoma"/>
        </w:rPr>
      </w:pPr>
      <w:r w:rsidRPr="00193395">
        <w:rPr>
          <w:rFonts w:ascii="Tahoma" w:hAnsi="Tahoma" w:cs="Tahoma"/>
        </w:rPr>
        <w:t>Ostale zahteve naročnika so podrobno opisane v osnutku pogodbe, ki je sestavni del te razpisne dokumentacije</w:t>
      </w:r>
      <w:r w:rsidR="00D04E1F">
        <w:rPr>
          <w:rFonts w:ascii="Tahoma" w:hAnsi="Tahoma" w:cs="Tahoma"/>
        </w:rPr>
        <w:t xml:space="preserve"> </w:t>
      </w:r>
      <w:r w:rsidRPr="00193395">
        <w:rPr>
          <w:rFonts w:ascii="Tahoma" w:hAnsi="Tahoma" w:cs="Tahoma"/>
        </w:rPr>
        <w:t>(priloga 6).</w:t>
      </w:r>
    </w:p>
    <w:p w14:paraId="0DE13F4F" w14:textId="77777777" w:rsidR="00193395" w:rsidRDefault="00193395" w:rsidP="006A70A1">
      <w:pPr>
        <w:jc w:val="both"/>
        <w:rPr>
          <w:rFonts w:ascii="Tahoma" w:hAnsi="Tahoma" w:cs="Tahoma"/>
        </w:rPr>
      </w:pPr>
    </w:p>
    <w:p w14:paraId="15466529" w14:textId="77777777" w:rsidR="00EB3565" w:rsidRPr="00193395" w:rsidRDefault="00EB3565" w:rsidP="006A70A1">
      <w:pPr>
        <w:jc w:val="both"/>
        <w:rPr>
          <w:rFonts w:ascii="Tahoma" w:hAnsi="Tahoma" w:cs="Tahoma"/>
        </w:rPr>
      </w:pPr>
    </w:p>
    <w:p w14:paraId="48A396DB" w14:textId="77777777" w:rsidR="007C70A1" w:rsidRPr="00FE3962" w:rsidRDefault="009F4E76" w:rsidP="006A70A1">
      <w:pPr>
        <w:numPr>
          <w:ilvl w:val="0"/>
          <w:numId w:val="2"/>
        </w:numPr>
        <w:jc w:val="both"/>
        <w:rPr>
          <w:rFonts w:ascii="Tahoma" w:hAnsi="Tahoma" w:cs="Tahoma"/>
          <w:b/>
          <w:sz w:val="24"/>
        </w:rPr>
      </w:pPr>
      <w:r w:rsidRPr="00FE3962">
        <w:rPr>
          <w:rFonts w:ascii="Tahoma" w:hAnsi="Tahoma" w:cs="Tahoma"/>
          <w:b/>
          <w:sz w:val="24"/>
        </w:rPr>
        <w:t>POGOJI ZA UG</w:t>
      </w:r>
      <w:r w:rsidR="00646FFC">
        <w:rPr>
          <w:rFonts w:ascii="Tahoma" w:hAnsi="Tahoma" w:cs="Tahoma"/>
          <w:b/>
          <w:sz w:val="24"/>
        </w:rPr>
        <w:t>OTAVLJANJE SPOSOBNOSTI</w:t>
      </w:r>
      <w:r w:rsidRPr="00FE3962">
        <w:rPr>
          <w:rFonts w:ascii="Tahoma" w:hAnsi="Tahoma" w:cs="Tahoma"/>
          <w:b/>
          <w:sz w:val="24"/>
        </w:rPr>
        <w:t xml:space="preserve"> </w:t>
      </w:r>
    </w:p>
    <w:p w14:paraId="46DF3BE8" w14:textId="77777777" w:rsidR="007C70A1" w:rsidRPr="00FE3962" w:rsidRDefault="007C70A1" w:rsidP="006A70A1">
      <w:pPr>
        <w:jc w:val="both"/>
        <w:rPr>
          <w:rFonts w:ascii="Tahoma" w:hAnsi="Tahoma" w:cs="Tahoma"/>
        </w:rPr>
      </w:pPr>
    </w:p>
    <w:p w14:paraId="7D09FFC8" w14:textId="77777777" w:rsidR="00F2755D" w:rsidRPr="00BD38E8" w:rsidRDefault="00F2755D" w:rsidP="006A70A1">
      <w:pPr>
        <w:jc w:val="both"/>
        <w:rPr>
          <w:rFonts w:ascii="Tahoma" w:hAnsi="Tahoma" w:cs="Tahoma"/>
        </w:rPr>
      </w:pPr>
      <w:r w:rsidRPr="00BD38E8">
        <w:rPr>
          <w:rFonts w:ascii="Tahoma" w:hAnsi="Tahoma" w:cs="Tahoma"/>
        </w:rPr>
        <w:t>Za ugotavljanje sposobnosti mora vsak v ponudbi naveden gospodarski subjekt izpolniti in priložiti obrazec ESPD, ki je kot priloga v .</w:t>
      </w:r>
      <w:proofErr w:type="spellStart"/>
      <w:r w:rsidRPr="00BD38E8">
        <w:rPr>
          <w:rFonts w:ascii="Tahoma" w:hAnsi="Tahoma" w:cs="Tahoma"/>
        </w:rPr>
        <w:t>xml</w:t>
      </w:r>
      <w:proofErr w:type="spellEnd"/>
      <w:r w:rsidRPr="00BD38E8">
        <w:rPr>
          <w:rFonts w:ascii="Tahoma" w:hAnsi="Tahoma" w:cs="Tahoma"/>
        </w:rPr>
        <w:t xml:space="preserve"> formatu priložen tej razpisni dokumentaciji. </w:t>
      </w:r>
    </w:p>
    <w:p w14:paraId="03A686F5" w14:textId="77777777" w:rsidR="00F2755D" w:rsidRPr="00BD38E8" w:rsidRDefault="00F2755D" w:rsidP="006A70A1">
      <w:pPr>
        <w:jc w:val="both"/>
        <w:rPr>
          <w:rFonts w:ascii="Tahoma" w:hAnsi="Tahoma" w:cs="Tahoma"/>
        </w:rPr>
      </w:pPr>
    </w:p>
    <w:p w14:paraId="26941CAD" w14:textId="77777777" w:rsidR="00F2755D" w:rsidRPr="00BD38E8" w:rsidRDefault="00F2755D" w:rsidP="006A70A1">
      <w:pPr>
        <w:jc w:val="both"/>
        <w:rPr>
          <w:rFonts w:ascii="Tahoma" w:hAnsi="Tahoma" w:cs="Tahoma"/>
        </w:rPr>
      </w:pPr>
      <w:r w:rsidRPr="00BD38E8">
        <w:rPr>
          <w:rFonts w:ascii="Tahoma" w:hAnsi="Tahoma" w:cs="Tahoma"/>
        </w:rPr>
        <w:t xml:space="preserve">Gospodarski subjekt preko spletne strani </w:t>
      </w:r>
      <w:hyperlink r:id="rId13" w:history="1">
        <w:r w:rsidRPr="00BD38E8">
          <w:rPr>
            <w:rFonts w:ascii="Tahoma" w:hAnsi="Tahoma" w:cs="Tahoma"/>
            <w:u w:val="single"/>
          </w:rPr>
          <w:t>http://www.enarocanje.si/_ESPD/</w:t>
        </w:r>
      </w:hyperlink>
      <w:r w:rsidRPr="00BD38E8">
        <w:rPr>
          <w:rFonts w:ascii="Tahoma" w:hAnsi="Tahoma" w:cs="Tahoma"/>
        </w:rPr>
        <w:t xml:space="preserve"> uvozi naročnikov ESPD obrazec, ki je na voljo na naročnikovi spletni strani, na mestu, kjer je objavljena razpisna dokumentacija. </w:t>
      </w:r>
    </w:p>
    <w:p w14:paraId="1B1CF11E" w14:textId="77777777" w:rsidR="00F2755D" w:rsidRPr="00BD38E8" w:rsidRDefault="00F2755D" w:rsidP="00803D52">
      <w:pPr>
        <w:jc w:val="both"/>
        <w:rPr>
          <w:rFonts w:ascii="Tahoma" w:hAnsi="Tahoma" w:cs="Tahoma"/>
          <w:bCs/>
        </w:rPr>
      </w:pPr>
      <w:r w:rsidRPr="00BD38E8">
        <w:rPr>
          <w:rFonts w:ascii="Tahoma" w:hAnsi="Tahoma" w:cs="Tahoma"/>
          <w:bCs/>
        </w:rPr>
        <w:t>Ne glede na prejšnji odstavek lahko gospodarski subjekt v tem postopku ponovno uporabi obrazec ESPD, ki je bil že uporabljen v enem izmed prejšnjih postopkov javnega naročanja, in sicer v primeru da so navedene informacije točne in ustrezne ter v skladu z naročnikovimi zahtevami za predmetno naročilo.</w:t>
      </w:r>
    </w:p>
    <w:p w14:paraId="405ABE53" w14:textId="77777777" w:rsidR="00F2755D" w:rsidRPr="00BD38E8" w:rsidRDefault="00F2755D" w:rsidP="00803D52">
      <w:pPr>
        <w:jc w:val="both"/>
        <w:rPr>
          <w:rFonts w:ascii="Tahoma" w:hAnsi="Tahoma" w:cs="Tahoma"/>
          <w:bCs/>
        </w:rPr>
      </w:pPr>
    </w:p>
    <w:p w14:paraId="7444595B" w14:textId="137BD784" w:rsidR="00F2755D" w:rsidRDefault="00F2755D" w:rsidP="00803D52">
      <w:pPr>
        <w:jc w:val="both"/>
        <w:rPr>
          <w:rFonts w:ascii="Tahoma" w:hAnsi="Tahoma" w:cs="Tahoma"/>
          <w:bCs/>
        </w:rPr>
      </w:pPr>
      <w:r w:rsidRPr="00BD38E8">
        <w:rPr>
          <w:rFonts w:ascii="Tahoma" w:hAnsi="Tahoma" w:cs="Tahoma"/>
          <w:bCs/>
        </w:rPr>
        <w:t>Naročnik lahko ponudnike kadarkoli med postopkom pozove, da predložijo vsa dokazila ali del dokazil v zvezi z navedbami v izjavi (ESPD).</w:t>
      </w:r>
    </w:p>
    <w:p w14:paraId="1107984E" w14:textId="6B6AA866" w:rsidR="00E32A23" w:rsidRDefault="00E32A23" w:rsidP="00803D52">
      <w:pPr>
        <w:jc w:val="both"/>
        <w:rPr>
          <w:rFonts w:ascii="Tahoma" w:hAnsi="Tahoma" w:cs="Tahoma"/>
          <w:bCs/>
        </w:rPr>
      </w:pPr>
    </w:p>
    <w:p w14:paraId="75CB3681" w14:textId="0FF6F0F9" w:rsidR="00E32A23" w:rsidRDefault="00E32A23" w:rsidP="00803D52">
      <w:pPr>
        <w:jc w:val="both"/>
        <w:rPr>
          <w:rFonts w:ascii="Tahoma" w:hAnsi="Tahoma" w:cs="Tahoma"/>
          <w:bCs/>
        </w:rPr>
      </w:pPr>
    </w:p>
    <w:p w14:paraId="0F87288C" w14:textId="77777777" w:rsidR="00E32A23" w:rsidRPr="00BD38E8" w:rsidRDefault="00E32A23" w:rsidP="00803D52">
      <w:pPr>
        <w:jc w:val="both"/>
        <w:rPr>
          <w:rFonts w:ascii="Tahoma" w:hAnsi="Tahoma" w:cs="Tahoma"/>
          <w:bCs/>
        </w:rPr>
      </w:pPr>
    </w:p>
    <w:p w14:paraId="7D24E4C7" w14:textId="77777777" w:rsidR="00111F5C" w:rsidRDefault="00111F5C" w:rsidP="00803D52">
      <w:pPr>
        <w:jc w:val="both"/>
        <w:rPr>
          <w:rFonts w:ascii="Tahoma" w:hAnsi="Tahoma" w:cs="Tahoma"/>
          <w:b/>
        </w:rPr>
      </w:pPr>
    </w:p>
    <w:p w14:paraId="0B6995B7" w14:textId="77777777" w:rsidR="00111F5C" w:rsidRPr="00B66303" w:rsidRDefault="00111F5C" w:rsidP="00803D52">
      <w:pPr>
        <w:numPr>
          <w:ilvl w:val="1"/>
          <w:numId w:val="2"/>
        </w:numPr>
        <w:jc w:val="both"/>
        <w:rPr>
          <w:rFonts w:ascii="Tahoma" w:hAnsi="Tahoma" w:cs="Tahoma"/>
          <w:b/>
        </w:rPr>
      </w:pPr>
      <w:r w:rsidRPr="00B66303">
        <w:rPr>
          <w:rFonts w:ascii="Tahoma" w:hAnsi="Tahoma" w:cs="Tahoma"/>
          <w:b/>
        </w:rPr>
        <w:lastRenderedPageBreak/>
        <w:t>Razlogi za izključitev</w:t>
      </w:r>
    </w:p>
    <w:p w14:paraId="6CA144DA" w14:textId="77777777" w:rsidR="00111F5C" w:rsidRPr="00B66303" w:rsidRDefault="00111F5C" w:rsidP="00803D52">
      <w:pPr>
        <w:jc w:val="both"/>
        <w:rPr>
          <w:rFonts w:ascii="Tahoma" w:hAnsi="Tahoma" w:cs="Tahoma"/>
        </w:rPr>
      </w:pPr>
    </w:p>
    <w:p w14:paraId="01DB41F4" w14:textId="77777777" w:rsidR="00F2755D" w:rsidRDefault="00F2755D" w:rsidP="00803D52">
      <w:pPr>
        <w:ind w:right="-2"/>
        <w:jc w:val="both"/>
        <w:rPr>
          <w:rFonts w:ascii="Tahoma" w:hAnsi="Tahoma" w:cs="Tahoma"/>
          <w:i/>
        </w:rPr>
      </w:pPr>
      <w:r w:rsidRPr="001F743A">
        <w:rPr>
          <w:rFonts w:ascii="Tahoma" w:hAnsi="Tahoma" w:cs="Tahoma"/>
          <w:i/>
        </w:rPr>
        <w:t>Ponudnik mora izpolnjevati zahtevane pogoje v tej točki.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537DF0B3" w14:textId="77777777" w:rsidR="00BF6E04" w:rsidRPr="001F743A" w:rsidRDefault="00BF6E04" w:rsidP="00803D52">
      <w:pPr>
        <w:ind w:right="-2"/>
        <w:jc w:val="both"/>
        <w:rPr>
          <w:rFonts w:ascii="Tahoma" w:hAnsi="Tahoma" w:cs="Tahoma"/>
          <w:i/>
        </w:rPr>
      </w:pPr>
    </w:p>
    <w:p w14:paraId="2187F2AD" w14:textId="77777777" w:rsidR="00F2755D" w:rsidRPr="001F743A" w:rsidRDefault="00F2755D" w:rsidP="00803D52">
      <w:pPr>
        <w:jc w:val="both"/>
        <w:rPr>
          <w:rFonts w:ascii="Tahoma" w:hAnsi="Tahoma" w:cs="Tahoma"/>
          <w:bCs/>
          <w:u w:val="single"/>
        </w:rPr>
      </w:pPr>
      <w:r w:rsidRPr="001F743A">
        <w:rPr>
          <w:rFonts w:ascii="Tahoma" w:hAnsi="Tahoma" w:cs="Tahoma"/>
          <w:bCs/>
          <w:u w:val="single"/>
        </w:rPr>
        <w:t xml:space="preserve">Naročnik bo iz sodelovanja v postopku javnega naročanja izključil </w:t>
      </w:r>
      <w:r w:rsidRPr="001F743A">
        <w:rPr>
          <w:rFonts w:ascii="Tahoma" w:hAnsi="Tahoma" w:cs="Tahoma"/>
          <w:u w:val="single"/>
        </w:rPr>
        <w:t>ponudnika</w:t>
      </w:r>
      <w:r w:rsidRPr="001F743A">
        <w:rPr>
          <w:rFonts w:ascii="Tahoma" w:hAnsi="Tahoma" w:cs="Tahoma"/>
          <w:bCs/>
          <w:u w:val="single"/>
        </w:rPr>
        <w:t xml:space="preserve">, če pri preverjanju v skladu s z ZJN-3 ugotovi ali je drugače seznanjen, da ponudnik </w:t>
      </w:r>
      <w:r>
        <w:rPr>
          <w:rFonts w:ascii="Tahoma" w:hAnsi="Tahoma" w:cs="Tahoma"/>
          <w:bCs/>
          <w:u w:val="single"/>
        </w:rPr>
        <w:t>ne izpolnjuje pogojev v skladu s</w:t>
      </w:r>
      <w:r w:rsidRPr="001F743A">
        <w:rPr>
          <w:rFonts w:ascii="Tahoma" w:hAnsi="Tahoma" w:cs="Tahoma"/>
          <w:bCs/>
          <w:u w:val="single"/>
        </w:rPr>
        <w:t xml:space="preserve"> 1., 2. in 4. odstavkom 75. člena ZJN-3. </w:t>
      </w:r>
    </w:p>
    <w:p w14:paraId="777593B0" w14:textId="77777777" w:rsidR="00F2755D" w:rsidRPr="001F743A" w:rsidRDefault="00F2755D" w:rsidP="00803D52">
      <w:pPr>
        <w:jc w:val="both"/>
        <w:rPr>
          <w:rFonts w:ascii="Tahoma" w:hAnsi="Tahoma" w:cs="Tahoma"/>
          <w:b/>
          <w:smallCaps/>
        </w:rPr>
      </w:pPr>
    </w:p>
    <w:p w14:paraId="74AFB3A8" w14:textId="77777777" w:rsidR="00F2755D" w:rsidRPr="001F743A" w:rsidRDefault="00F2755D" w:rsidP="00803D52">
      <w:pPr>
        <w:jc w:val="both"/>
        <w:rPr>
          <w:rFonts w:ascii="Tahoma" w:hAnsi="Tahoma" w:cs="Tahoma"/>
        </w:rPr>
      </w:pPr>
      <w:r w:rsidRPr="001F743A">
        <w:rPr>
          <w:rFonts w:ascii="Tahoma" w:hAnsi="Tahoma" w:cs="Tahoma"/>
        </w:rPr>
        <w:t>Naročnik pa lahko kadar koli v postopku izključi tudi gospodarski subjekt, če se izkaže, da je pred ali med postopkom javnega naročanja ta subjekt glede na storjena ali neizvedena dejanja v enem od položajev iz 6. odstavka 75. člena ZJN-3.</w:t>
      </w:r>
    </w:p>
    <w:p w14:paraId="138C2374" w14:textId="77777777" w:rsidR="00F2755D" w:rsidRPr="001F743A" w:rsidRDefault="00F2755D" w:rsidP="00F2755D">
      <w:pPr>
        <w:jc w:val="both"/>
        <w:rPr>
          <w:rFonts w:ascii="Tahoma" w:hAnsi="Tahoma" w:cs="Tahoma"/>
          <w:sz w:val="18"/>
        </w:rPr>
      </w:pPr>
    </w:p>
    <w:p w14:paraId="0238D084" w14:textId="77777777" w:rsidR="00F2755D" w:rsidRPr="001F743A" w:rsidRDefault="00F2755D" w:rsidP="00F2755D">
      <w:pPr>
        <w:jc w:val="both"/>
        <w:rPr>
          <w:rFonts w:ascii="Tahoma" w:hAnsi="Tahoma" w:cs="Tahoma"/>
          <w:b/>
        </w:rPr>
      </w:pPr>
      <w:r w:rsidRPr="001F743A">
        <w:rPr>
          <w:rFonts w:ascii="Tahoma" w:hAnsi="Tahoma" w:cs="Tahoma"/>
          <w:b/>
        </w:rPr>
        <w:t xml:space="preserve">A: Razlogi, povezani s kazenskimi obsodbami </w:t>
      </w:r>
    </w:p>
    <w:p w14:paraId="58A41458" w14:textId="77777777" w:rsidR="00F2755D" w:rsidRPr="001F743A" w:rsidRDefault="00F2755D" w:rsidP="00F2755D">
      <w:pPr>
        <w:jc w:val="both"/>
        <w:rPr>
          <w:rFonts w:ascii="Tahoma" w:hAnsi="Tahoma" w:cs="Tahoma"/>
        </w:rPr>
      </w:pPr>
      <w:r w:rsidRPr="001F743A">
        <w:rPr>
          <w:rFonts w:ascii="Tahoma" w:hAnsi="Tahoma" w:cs="Tahoma"/>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w:t>
      </w:r>
      <w:r w:rsidRPr="00C17896">
        <w:rPr>
          <w:rFonts w:ascii="Tahoma" w:hAnsi="Tahoma" w:cs="Tahoma"/>
        </w:rPr>
        <w:t xml:space="preserve">za kazniva dejanja iz Kazenskega zakonika (Uradni list RS, št. 50/12 – uradno prečiščeno besedilo, 6/16 – </w:t>
      </w:r>
      <w:proofErr w:type="spellStart"/>
      <w:r w:rsidRPr="00C17896">
        <w:rPr>
          <w:rFonts w:ascii="Tahoma" w:hAnsi="Tahoma" w:cs="Tahoma"/>
        </w:rPr>
        <w:t>popr</w:t>
      </w:r>
      <w:proofErr w:type="spellEnd"/>
      <w:r w:rsidRPr="00C17896">
        <w:rPr>
          <w:rFonts w:ascii="Tahoma" w:hAnsi="Tahoma" w:cs="Tahoma"/>
        </w:rPr>
        <w:t>., 54/15, 38/16, 27/17, 23/20, 91/20, 95/21, 186/21 in 105/22 – ZZNŠP</w:t>
      </w:r>
      <w:r>
        <w:rPr>
          <w:rFonts w:ascii="Tahoma" w:hAnsi="Tahoma" w:cs="Tahoma"/>
        </w:rPr>
        <w:t>P; v nadaljnjem besedilu: KZ-1)</w:t>
      </w:r>
      <w:r w:rsidRPr="001F743A">
        <w:rPr>
          <w:rFonts w:ascii="Tahoma" w:hAnsi="Tahoma" w:cs="Tahoma"/>
        </w:rPr>
        <w:t>, ki so opredeljena v prvem odstavku 75. člena ZJN-3</w:t>
      </w:r>
      <w:r>
        <w:rPr>
          <w:rFonts w:ascii="Tahoma" w:hAnsi="Tahoma" w:cs="Tahoma"/>
        </w:rPr>
        <w:t xml:space="preserve">, ali </w:t>
      </w:r>
      <w:r w:rsidRPr="00C17896">
        <w:rPr>
          <w:rFonts w:ascii="Tahoma" w:hAnsi="Tahoma" w:cs="Tahoma"/>
        </w:rPr>
        <w:t>za primerljiva kazniva dejanja, ki so jih izrekla tuja sodišča</w:t>
      </w:r>
      <w:r w:rsidRPr="001F743A">
        <w:rPr>
          <w:rFonts w:ascii="Tahoma" w:hAnsi="Tahoma" w:cs="Tahoma"/>
        </w:rPr>
        <w:t>.</w:t>
      </w:r>
    </w:p>
    <w:p w14:paraId="29AD5D3F" w14:textId="77777777" w:rsidR="00F2755D" w:rsidRPr="001F743A" w:rsidRDefault="00F2755D" w:rsidP="00F2755D">
      <w:pPr>
        <w:jc w:val="both"/>
        <w:rPr>
          <w:rFonts w:ascii="Tahoma" w:hAnsi="Tahoma" w:cs="Tahoma"/>
          <w:b/>
        </w:rPr>
      </w:pPr>
    </w:p>
    <w:p w14:paraId="7ADF0C3B" w14:textId="77777777" w:rsidR="00F2755D" w:rsidRPr="001F743A" w:rsidRDefault="00F2755D" w:rsidP="00F2755D">
      <w:pPr>
        <w:jc w:val="both"/>
        <w:rPr>
          <w:rFonts w:ascii="Tahoma" w:hAnsi="Tahoma" w:cs="Tahoma"/>
          <w:b/>
        </w:rPr>
      </w:pPr>
      <w:r w:rsidRPr="001F743A">
        <w:rPr>
          <w:rFonts w:ascii="Tahoma" w:hAnsi="Tahoma" w:cs="Tahoma"/>
          <w:b/>
        </w:rPr>
        <w:t>B: Razlogi, povezani s plačilom davkov ali prispevkov za socialno varnost</w:t>
      </w:r>
    </w:p>
    <w:p w14:paraId="59E5252C" w14:textId="77777777" w:rsidR="00F2755D" w:rsidRPr="001F743A" w:rsidRDefault="00F2755D" w:rsidP="00F2755D">
      <w:pPr>
        <w:jc w:val="both"/>
        <w:rPr>
          <w:rFonts w:ascii="Tahoma" w:hAnsi="Tahoma" w:cs="Tahoma"/>
        </w:rPr>
      </w:pPr>
      <w:r w:rsidRPr="001F743A">
        <w:rPr>
          <w:rFonts w:ascii="Tahoma" w:hAnsi="Tahoma" w:cs="Tahoma"/>
        </w:rPr>
        <w:t>Naročnik bo iz sodelovanja v postopku javnega naročanja izključil gospodarski subjekt, če bo pri preverjanju v skladu s 77., 79. in 80. členom ZJN-3 ugotovi</w:t>
      </w:r>
      <w:r>
        <w:rPr>
          <w:rFonts w:ascii="Tahoma" w:hAnsi="Tahoma" w:cs="Tahoma"/>
        </w:rPr>
        <w:t>l</w:t>
      </w:r>
      <w:r w:rsidRPr="001F743A">
        <w:rPr>
          <w:rFonts w:ascii="Tahoma" w:hAnsi="Tahoma" w:cs="Tahoma"/>
        </w:rPr>
        <w:t xml:space="preserve">,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w:t>
      </w:r>
      <w:r w:rsidRPr="00C17896">
        <w:rPr>
          <w:rFonts w:ascii="Tahoma" w:hAnsi="Tahoma" w:cs="Tahoma"/>
        </w:rPr>
        <w:t>če nima predloženih vseh obračunov davčnih odtegljajev za dohodke iz delovnega razmerja za obdobje zadnjih petih let do roka za oddajo ponudbe ali prijave</w:t>
      </w:r>
      <w:r w:rsidRPr="001F743A">
        <w:rPr>
          <w:rFonts w:ascii="Tahoma" w:hAnsi="Tahoma" w:cs="Tahoma"/>
        </w:rPr>
        <w:t>.</w:t>
      </w:r>
    </w:p>
    <w:p w14:paraId="46CFFEFF" w14:textId="77777777" w:rsidR="00F2755D" w:rsidRPr="001F743A" w:rsidRDefault="00F2755D" w:rsidP="00F2755D">
      <w:pPr>
        <w:keepLines/>
        <w:widowControl w:val="0"/>
        <w:ind w:right="-2"/>
        <w:jc w:val="both"/>
        <w:rPr>
          <w:rFonts w:ascii="Tahoma" w:hAnsi="Tahoma" w:cs="Tahoma"/>
          <w:b/>
        </w:rPr>
      </w:pPr>
    </w:p>
    <w:p w14:paraId="347659B3" w14:textId="77777777" w:rsidR="00F2755D" w:rsidRPr="001F743A" w:rsidRDefault="00F2755D" w:rsidP="00F2755D">
      <w:pPr>
        <w:keepLines/>
        <w:widowControl w:val="0"/>
        <w:ind w:right="-2"/>
        <w:jc w:val="both"/>
        <w:rPr>
          <w:rFonts w:ascii="Tahoma" w:hAnsi="Tahoma" w:cs="Tahoma"/>
          <w:b/>
        </w:rPr>
      </w:pPr>
      <w:r w:rsidRPr="001F743A">
        <w:rPr>
          <w:rFonts w:ascii="Tahoma" w:hAnsi="Tahoma" w:cs="Tahoma"/>
          <w:b/>
        </w:rPr>
        <w:t>D: Nacionalni razlogi za izključitev</w:t>
      </w:r>
    </w:p>
    <w:p w14:paraId="3B5BF26F" w14:textId="77777777" w:rsidR="00F2755D" w:rsidRPr="001F743A" w:rsidRDefault="00F2755D" w:rsidP="00F2755D">
      <w:pPr>
        <w:keepLines/>
        <w:widowControl w:val="0"/>
        <w:ind w:right="-2"/>
        <w:jc w:val="both"/>
        <w:rPr>
          <w:rFonts w:ascii="Tahoma" w:hAnsi="Tahoma" w:cs="Tahoma"/>
        </w:rPr>
      </w:pPr>
      <w:r w:rsidRPr="001F743A">
        <w:rPr>
          <w:rFonts w:ascii="Tahoma" w:hAnsi="Tahoma" w:cs="Tahoma"/>
        </w:rPr>
        <w:t>Naročnik bo iz posameznega postopka javnega naročanja izključil gospodarski subjekt:</w:t>
      </w:r>
    </w:p>
    <w:p w14:paraId="51704DF6" w14:textId="77777777" w:rsidR="00F2755D" w:rsidRPr="001F743A" w:rsidRDefault="00F2755D" w:rsidP="00F2755D">
      <w:pPr>
        <w:keepLines/>
        <w:widowControl w:val="0"/>
        <w:ind w:right="-2"/>
        <w:jc w:val="both"/>
        <w:rPr>
          <w:rFonts w:ascii="Tahoma" w:hAnsi="Tahoma" w:cs="Tahoma"/>
          <w:sz w:val="8"/>
        </w:rPr>
      </w:pPr>
    </w:p>
    <w:p w14:paraId="5C6BB4B3" w14:textId="77777777" w:rsidR="00F2755D" w:rsidRPr="001F743A" w:rsidRDefault="00F2755D" w:rsidP="00F2755D">
      <w:pPr>
        <w:keepLines/>
        <w:widowControl w:val="0"/>
        <w:ind w:left="284" w:right="-2" w:hanging="284"/>
        <w:jc w:val="both"/>
        <w:rPr>
          <w:rFonts w:ascii="Tahoma" w:hAnsi="Tahoma" w:cs="Tahoma"/>
        </w:rPr>
      </w:pPr>
      <w:r w:rsidRPr="001F743A">
        <w:rPr>
          <w:rFonts w:ascii="Tahoma" w:hAnsi="Tahoma" w:cs="Tahoma"/>
          <w:b/>
        </w:rPr>
        <w:t>D.1: Točka a) četrtega odstavka 75. člena ZJN-3</w:t>
      </w:r>
    </w:p>
    <w:p w14:paraId="2B002B2B" w14:textId="77777777" w:rsidR="00F2755D" w:rsidRPr="001F743A" w:rsidRDefault="00F2755D" w:rsidP="00F2755D">
      <w:pPr>
        <w:pStyle w:val="Odstavekseznama"/>
        <w:keepLines/>
        <w:widowControl w:val="0"/>
        <w:numPr>
          <w:ilvl w:val="0"/>
          <w:numId w:val="40"/>
        </w:numPr>
        <w:ind w:left="284" w:right="-2" w:hanging="284"/>
        <w:jc w:val="both"/>
        <w:rPr>
          <w:rFonts w:ascii="Tahoma" w:hAnsi="Tahoma" w:cs="Tahoma"/>
        </w:rPr>
      </w:pPr>
      <w:r w:rsidRPr="001F743A">
        <w:rPr>
          <w:rFonts w:ascii="Tahoma" w:hAnsi="Tahoma" w:cs="Tahoma"/>
        </w:rPr>
        <w:t>če je ta na dan, ko poteče rok za oddajo ponudb, izločen iz postopkov oddaje javnih naročil zaradi uvrstitve v evidenco gospodarskih subjektov z izrečenimi stranskimi sankcijami izločitve iz postopkov javnega naročanja;</w:t>
      </w:r>
    </w:p>
    <w:p w14:paraId="4084D8ED" w14:textId="77777777" w:rsidR="00F2755D" w:rsidRPr="001F743A" w:rsidRDefault="00F2755D" w:rsidP="00F2755D">
      <w:pPr>
        <w:keepLines/>
        <w:widowControl w:val="0"/>
        <w:ind w:right="-2"/>
        <w:jc w:val="both"/>
        <w:rPr>
          <w:rFonts w:ascii="Tahoma" w:hAnsi="Tahoma" w:cs="Tahoma"/>
          <w:b/>
          <w:sz w:val="8"/>
        </w:rPr>
      </w:pPr>
    </w:p>
    <w:p w14:paraId="4382E0CD" w14:textId="77777777" w:rsidR="00F2755D" w:rsidRPr="001F743A" w:rsidRDefault="00F2755D" w:rsidP="00F2755D">
      <w:pPr>
        <w:keepLines/>
        <w:widowControl w:val="0"/>
        <w:ind w:right="-2"/>
        <w:jc w:val="both"/>
        <w:rPr>
          <w:rFonts w:ascii="Tahoma" w:hAnsi="Tahoma" w:cs="Tahoma"/>
        </w:rPr>
      </w:pPr>
      <w:r w:rsidRPr="001F743A">
        <w:rPr>
          <w:rFonts w:ascii="Tahoma" w:hAnsi="Tahoma" w:cs="Tahoma"/>
          <w:b/>
        </w:rPr>
        <w:t>D.2: Točka b) četrtega odstavka 75. člena ZJN-3</w:t>
      </w:r>
    </w:p>
    <w:p w14:paraId="0EF6F71C" w14:textId="77777777" w:rsidR="00F2755D" w:rsidRPr="001F743A" w:rsidRDefault="00F2755D" w:rsidP="00F2755D">
      <w:pPr>
        <w:pStyle w:val="Odstavekseznama"/>
        <w:keepLines/>
        <w:widowControl w:val="0"/>
        <w:numPr>
          <w:ilvl w:val="0"/>
          <w:numId w:val="40"/>
        </w:numPr>
        <w:ind w:left="284" w:right="-2" w:hanging="284"/>
        <w:jc w:val="both"/>
        <w:rPr>
          <w:rFonts w:ascii="Tahoma" w:hAnsi="Tahoma" w:cs="Tahoma"/>
        </w:rPr>
      </w:pPr>
      <w:r w:rsidRPr="001F743A">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372B075" w14:textId="77777777" w:rsidR="00F2755D" w:rsidRPr="001F743A" w:rsidRDefault="00F2755D" w:rsidP="00F2755D">
      <w:pPr>
        <w:keepLines/>
        <w:widowControl w:val="0"/>
        <w:ind w:right="-2"/>
        <w:jc w:val="both"/>
        <w:rPr>
          <w:rFonts w:ascii="Tahoma" w:hAnsi="Tahoma" w:cs="Tahoma"/>
          <w:b/>
          <w:sz w:val="8"/>
        </w:rPr>
      </w:pPr>
    </w:p>
    <w:p w14:paraId="51E856B0" w14:textId="77777777" w:rsidR="00F2755D" w:rsidRPr="001F743A" w:rsidRDefault="00F2755D" w:rsidP="00F2755D">
      <w:pPr>
        <w:keepLines/>
        <w:widowControl w:val="0"/>
        <w:ind w:right="-2"/>
        <w:jc w:val="both"/>
        <w:rPr>
          <w:rFonts w:ascii="Tahoma" w:hAnsi="Tahoma" w:cs="Tahoma"/>
          <w:b/>
        </w:rPr>
      </w:pPr>
      <w:r w:rsidRPr="001F743A">
        <w:rPr>
          <w:rFonts w:ascii="Tahoma" w:hAnsi="Tahoma" w:cs="Tahoma"/>
          <w:b/>
        </w:rPr>
        <w:t>D.3: Kršitev temeljnih pravic delavcev (196. člen KZ-1), prvi odstavek 75. člena ZJN-3</w:t>
      </w:r>
    </w:p>
    <w:p w14:paraId="59528423" w14:textId="77777777" w:rsidR="00F2755D" w:rsidRPr="001F743A" w:rsidRDefault="00F2755D" w:rsidP="00F2755D">
      <w:pPr>
        <w:pStyle w:val="Odstavekseznama"/>
        <w:keepLines/>
        <w:widowControl w:val="0"/>
        <w:numPr>
          <w:ilvl w:val="0"/>
          <w:numId w:val="40"/>
        </w:numPr>
        <w:ind w:left="284" w:right="-2" w:hanging="284"/>
        <w:jc w:val="both"/>
        <w:rPr>
          <w:rFonts w:ascii="Tahoma" w:hAnsi="Tahoma" w:cs="Tahoma"/>
        </w:rPr>
      </w:pPr>
      <w:r w:rsidRPr="001F743A">
        <w:rPr>
          <w:rFonts w:ascii="Tahoma" w:hAnsi="Tahoma" w:cs="Tahoma"/>
        </w:rPr>
        <w:lastRenderedPageBreak/>
        <w:t xml:space="preserve">Naročnik </w:t>
      </w:r>
      <w:r>
        <w:rPr>
          <w:rFonts w:ascii="Tahoma" w:hAnsi="Tahoma" w:cs="Tahoma"/>
        </w:rPr>
        <w:t>bo</w:t>
      </w:r>
      <w:r w:rsidRPr="001F743A">
        <w:rPr>
          <w:rFonts w:ascii="Tahoma" w:hAnsi="Tahoma" w:cs="Tahoma"/>
        </w:rPr>
        <w:t xml:space="preserve"> iz sodelovanja v postopku javnega naročanja izključi</w:t>
      </w:r>
      <w:r>
        <w:rPr>
          <w:rFonts w:ascii="Tahoma" w:hAnsi="Tahoma" w:cs="Tahoma"/>
        </w:rPr>
        <w:t>l</w:t>
      </w:r>
      <w:r w:rsidRPr="001F743A">
        <w:rPr>
          <w:rFonts w:ascii="Tahoma" w:hAnsi="Tahoma" w:cs="Tahoma"/>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obsodba zaradi kršitev temeljnih pravic delavcev, pri čemer je od obsodbe minilo največ pet let ali pa v njenem primeru še vedno velja čas izključitve, določen neposredno v obsodbi, kot je opredeljeno v 196. členu Kazenskega zakonika (Ur. l. RS, št. 50/12 – UPB in nadaljnji) ali za primerljiva kazniva dejanja, ki so jih izrekla tuja sodišča, ki so opredeljena v prvem odstavku 75. člena ZJN-3.</w:t>
      </w:r>
    </w:p>
    <w:p w14:paraId="4DA429A0" w14:textId="77777777" w:rsidR="00F2755D" w:rsidRPr="001F743A" w:rsidRDefault="00F2755D" w:rsidP="00F2755D">
      <w:pPr>
        <w:keepLines/>
        <w:widowControl w:val="0"/>
        <w:ind w:right="-2"/>
        <w:jc w:val="both"/>
        <w:rPr>
          <w:rFonts w:ascii="Tahoma" w:hAnsi="Tahoma" w:cs="Tahoma"/>
          <w:b/>
        </w:rPr>
      </w:pPr>
    </w:p>
    <w:p w14:paraId="2DDDC315" w14:textId="77777777" w:rsidR="00F2755D" w:rsidRPr="001F743A" w:rsidRDefault="00F2755D" w:rsidP="00F2755D">
      <w:pPr>
        <w:keepLines/>
        <w:widowControl w:val="0"/>
        <w:ind w:right="-2"/>
        <w:jc w:val="both"/>
        <w:rPr>
          <w:rFonts w:ascii="Tahoma" w:hAnsi="Tahoma" w:cs="Tahoma"/>
          <w:b/>
          <w:smallCaps/>
        </w:rPr>
      </w:pPr>
      <w:r w:rsidRPr="001F743A">
        <w:rPr>
          <w:rFonts w:ascii="Tahoma" w:hAnsi="Tahoma" w:cs="Tahoma"/>
          <w:b/>
          <w:smallCaps/>
        </w:rPr>
        <w:t>Dokazila (velja za vse pogoje zgoraj):</w:t>
      </w:r>
    </w:p>
    <w:p w14:paraId="2F91BBF2" w14:textId="77777777" w:rsidR="00F2755D" w:rsidRPr="001F743A" w:rsidRDefault="00F2755D" w:rsidP="00F2755D">
      <w:pPr>
        <w:keepLines/>
        <w:widowControl w:val="0"/>
        <w:jc w:val="both"/>
        <w:rPr>
          <w:rFonts w:ascii="Tahoma" w:hAnsi="Tahoma" w:cs="Tahoma"/>
        </w:rPr>
      </w:pPr>
      <w:r w:rsidRPr="001F743A">
        <w:rPr>
          <w:rFonts w:ascii="Tahoma" w:hAnsi="Tahoma" w:cs="Tahoma"/>
        </w:rPr>
        <w:t>Priložen ESPD s strani vseh sodelujočih gospodarskih subjektov v ponudbi.</w:t>
      </w:r>
      <w:r w:rsidRPr="001F743A">
        <w:t xml:space="preserve"> </w:t>
      </w:r>
    </w:p>
    <w:p w14:paraId="04E3F90D" w14:textId="77777777" w:rsidR="00F2755D" w:rsidRPr="001F743A" w:rsidRDefault="00F2755D" w:rsidP="00F2755D">
      <w:pPr>
        <w:keepLines/>
        <w:widowControl w:val="0"/>
        <w:jc w:val="both"/>
        <w:rPr>
          <w:rFonts w:ascii="Tahoma" w:hAnsi="Tahoma" w:cs="Tahoma"/>
          <w:b/>
          <w:bCs/>
          <w:sz w:val="16"/>
        </w:rPr>
      </w:pPr>
    </w:p>
    <w:p w14:paraId="38D61BCC" w14:textId="77777777" w:rsidR="00F2755D" w:rsidRPr="001F743A" w:rsidRDefault="00F2755D" w:rsidP="00F2755D">
      <w:pPr>
        <w:keepLines/>
        <w:widowControl w:val="0"/>
        <w:jc w:val="both"/>
        <w:rPr>
          <w:rFonts w:ascii="Tahoma" w:hAnsi="Tahoma" w:cs="Tahoma"/>
          <w:bCs/>
        </w:rPr>
      </w:pPr>
      <w:r w:rsidRPr="001F743A">
        <w:rPr>
          <w:rFonts w:ascii="Tahoma" w:hAnsi="Tahoma" w:cs="Tahoma"/>
          <w:bCs/>
          <w:u w:val="single"/>
        </w:rPr>
        <w:t>Naročnik bo preveril izpolnjevanje pogojev iz 1., 2. in 4. odstavka 75. člena ZJN-3 preko informacijskega sistema e-Dosje</w:t>
      </w:r>
      <w:r w:rsidRPr="001F743A">
        <w:rPr>
          <w:rFonts w:ascii="Tahoma" w:hAnsi="Tahoma" w:cs="Tahoma"/>
          <w:bCs/>
        </w:rPr>
        <w:t>, ki je namenjen elektronskem preverjanju ponudnikov (partnerjev), podizvajalcev in drugih gospodarskih subjektov, na čigar zmogljivosti se sklicuje ponudnik, v (predmetnih) nacionalnih uradnih evidencah.</w:t>
      </w:r>
      <w:r w:rsidRPr="001F743A">
        <w:rPr>
          <w:rFonts w:ascii="Tahoma" w:hAnsi="Tahoma" w:cs="Tahoma"/>
          <w:bCs/>
          <w:i/>
        </w:rPr>
        <w:t xml:space="preserve"> </w:t>
      </w:r>
    </w:p>
    <w:p w14:paraId="08F5442B" w14:textId="77777777" w:rsidR="00F2755D" w:rsidRPr="001F743A" w:rsidRDefault="00F2755D" w:rsidP="00F2755D">
      <w:pPr>
        <w:keepLines/>
        <w:widowControl w:val="0"/>
        <w:jc w:val="both"/>
        <w:rPr>
          <w:rFonts w:ascii="Tahoma" w:hAnsi="Tahoma" w:cs="Tahoma"/>
          <w:sz w:val="16"/>
        </w:rPr>
      </w:pPr>
    </w:p>
    <w:p w14:paraId="4444DE0B" w14:textId="77777777" w:rsidR="00F2755D" w:rsidRPr="001F743A" w:rsidRDefault="00F2755D" w:rsidP="00F2755D">
      <w:pPr>
        <w:keepLines/>
        <w:widowControl w:val="0"/>
        <w:jc w:val="both"/>
        <w:rPr>
          <w:rFonts w:ascii="Tahoma" w:hAnsi="Tahoma" w:cs="Tahoma"/>
        </w:rPr>
      </w:pPr>
      <w:r w:rsidRPr="001F743A">
        <w:rPr>
          <w:rFonts w:ascii="Tahoma" w:hAnsi="Tahoma" w:cs="Tahoma"/>
        </w:rPr>
        <w:t>Gospodarski subjekt s sedežem izven Republike Slovenije bo moral potrdilo pristojnega organa predložiti sam, v kolikor takšnega potrdila iz ustreznega registra ne bo mogel pridobiti naročnik.</w:t>
      </w:r>
    </w:p>
    <w:p w14:paraId="21071D38" w14:textId="77777777" w:rsidR="00F2755D" w:rsidRPr="001F743A" w:rsidRDefault="00F2755D" w:rsidP="00F2755D">
      <w:pPr>
        <w:keepLines/>
        <w:widowControl w:val="0"/>
        <w:jc w:val="both"/>
        <w:rPr>
          <w:rFonts w:ascii="Tahoma" w:hAnsi="Tahoma" w:cs="Tahoma"/>
        </w:rPr>
      </w:pPr>
    </w:p>
    <w:p w14:paraId="28F8C34A" w14:textId="77777777" w:rsidR="00F2755D" w:rsidRPr="001F743A" w:rsidRDefault="00F2755D" w:rsidP="00F2755D">
      <w:pPr>
        <w:pStyle w:val="Odstavekseznama"/>
        <w:keepLines/>
        <w:widowControl w:val="0"/>
        <w:numPr>
          <w:ilvl w:val="0"/>
          <w:numId w:val="39"/>
        </w:numPr>
        <w:ind w:left="284" w:hanging="284"/>
        <w:jc w:val="both"/>
        <w:rPr>
          <w:rFonts w:ascii="Tahoma" w:hAnsi="Tahoma" w:cs="Tahoma"/>
          <w:b/>
          <w:bCs/>
        </w:rPr>
      </w:pPr>
      <w:r w:rsidRPr="001F743A">
        <w:rPr>
          <w:rFonts w:ascii="Tahoma" w:hAnsi="Tahoma" w:cs="Tahoma"/>
          <w:b/>
          <w:bCs/>
        </w:rPr>
        <w:t>EMŠO:</w:t>
      </w:r>
    </w:p>
    <w:p w14:paraId="6A68AE78" w14:textId="77777777" w:rsidR="00F2755D" w:rsidRPr="001F743A" w:rsidRDefault="00F2755D" w:rsidP="00F2755D">
      <w:pPr>
        <w:keepLines/>
        <w:widowControl w:val="0"/>
        <w:jc w:val="both"/>
        <w:rPr>
          <w:rFonts w:ascii="Tahoma" w:hAnsi="Tahoma" w:cs="Tahoma"/>
          <w:bCs/>
          <w:sz w:val="10"/>
        </w:rPr>
      </w:pPr>
    </w:p>
    <w:p w14:paraId="4CFA2176" w14:textId="77777777" w:rsidR="00F2755D" w:rsidRPr="001F743A" w:rsidRDefault="00F2755D" w:rsidP="00F2755D">
      <w:pPr>
        <w:keepLines/>
        <w:widowControl w:val="0"/>
        <w:jc w:val="both"/>
        <w:rPr>
          <w:rFonts w:ascii="Tahoma" w:hAnsi="Tahoma" w:cs="Tahoma"/>
          <w:bCs/>
        </w:rPr>
      </w:pPr>
      <w:r w:rsidRPr="001F743A">
        <w:rPr>
          <w:rFonts w:ascii="Tahoma" w:hAnsi="Tahoma" w:cs="Tahoma"/>
          <w:bCs/>
        </w:rPr>
        <w:t xml:space="preserve">Za potrebe preverjanja v informacijskem sistemu e-Dosje </w:t>
      </w:r>
      <w:r w:rsidRPr="001F743A">
        <w:rPr>
          <w:rFonts w:ascii="Tahoma" w:hAnsi="Tahoma" w:cs="Tahoma"/>
          <w:bCs/>
          <w:u w:val="single"/>
        </w:rPr>
        <w:t xml:space="preserve">ponudnik (in vsi ostali sodelujoči gospodarskih subjektov v ponudbi) za </w:t>
      </w:r>
      <w:r w:rsidRPr="001F743A">
        <w:rPr>
          <w:rFonts w:ascii="Tahoma" w:hAnsi="Tahoma" w:cs="Tahoma"/>
          <w:b/>
          <w:bCs/>
          <w:u w:val="single"/>
        </w:rPr>
        <w:t>VSE</w:t>
      </w:r>
      <w:r w:rsidRPr="001F743A">
        <w:rPr>
          <w:rFonts w:ascii="Tahoma" w:hAnsi="Tahoma" w:cs="Tahoma"/>
          <w:bCs/>
          <w:u w:val="single"/>
        </w:rPr>
        <w:t xml:space="preserve"> osebe, ki so člani upravnega, vodstvenega </w:t>
      </w:r>
      <w:r w:rsidRPr="001F743A">
        <w:rPr>
          <w:rFonts w:ascii="Tahoma" w:hAnsi="Tahoma" w:cs="Tahoma"/>
          <w:b/>
          <w:bCs/>
          <w:u w:val="single"/>
        </w:rPr>
        <w:t>ali</w:t>
      </w:r>
      <w:r w:rsidRPr="001F743A">
        <w:rPr>
          <w:rFonts w:ascii="Tahoma" w:hAnsi="Tahoma" w:cs="Tahoma"/>
          <w:bCs/>
          <w:u w:val="single"/>
        </w:rPr>
        <w:t xml:space="preserve"> nadzornega organa gospodarskega subjekta </w:t>
      </w:r>
      <w:r w:rsidRPr="001F743A">
        <w:rPr>
          <w:rFonts w:ascii="Tahoma" w:hAnsi="Tahoma" w:cs="Tahoma"/>
          <w:b/>
          <w:bCs/>
          <w:u w:val="single"/>
        </w:rPr>
        <w:t>ali</w:t>
      </w:r>
      <w:r w:rsidRPr="001F743A">
        <w:rPr>
          <w:rFonts w:ascii="Tahoma" w:hAnsi="Tahoma" w:cs="Tahoma"/>
          <w:bCs/>
          <w:u w:val="single"/>
        </w:rPr>
        <w:t xml:space="preserve"> ki imajo pooblastila za njegovo zastopanje </w:t>
      </w:r>
      <w:r w:rsidRPr="001F743A">
        <w:rPr>
          <w:rFonts w:ascii="Tahoma" w:hAnsi="Tahoma" w:cs="Tahoma"/>
          <w:b/>
          <w:bCs/>
          <w:u w:val="single"/>
        </w:rPr>
        <w:t>ali</w:t>
      </w:r>
      <w:r w:rsidRPr="001F743A">
        <w:rPr>
          <w:rFonts w:ascii="Tahoma" w:hAnsi="Tahoma" w:cs="Tahoma"/>
          <w:bCs/>
          <w:u w:val="single"/>
        </w:rPr>
        <w:t xml:space="preserve"> odločanje </w:t>
      </w:r>
      <w:r w:rsidRPr="001F743A">
        <w:rPr>
          <w:rFonts w:ascii="Tahoma" w:hAnsi="Tahoma" w:cs="Tahoma"/>
          <w:b/>
          <w:bCs/>
          <w:u w:val="single"/>
        </w:rPr>
        <w:t>ali</w:t>
      </w:r>
      <w:r w:rsidRPr="001F743A">
        <w:rPr>
          <w:rFonts w:ascii="Tahoma" w:hAnsi="Tahoma" w:cs="Tahoma"/>
          <w:bCs/>
          <w:u w:val="single"/>
        </w:rPr>
        <w:t xml:space="preserve"> nadzor v njem</w:t>
      </w:r>
      <w:r w:rsidRPr="001F743A">
        <w:rPr>
          <w:rFonts w:ascii="Tahoma" w:hAnsi="Tahoma" w:cs="Tahoma"/>
          <w:bCs/>
        </w:rPr>
        <w:t xml:space="preserve">, </w:t>
      </w:r>
      <w:r w:rsidRPr="001F743A">
        <w:rPr>
          <w:rFonts w:ascii="Tahoma" w:hAnsi="Tahoma" w:cs="Tahoma"/>
          <w:b/>
          <w:bCs/>
        </w:rPr>
        <w:t>vnesejo/navedejo EMŠO:</w:t>
      </w:r>
      <w:r w:rsidRPr="001F743A">
        <w:rPr>
          <w:rFonts w:ascii="Tahoma" w:hAnsi="Tahoma" w:cs="Tahoma"/>
          <w:bCs/>
        </w:rPr>
        <w:t xml:space="preserve"> </w:t>
      </w:r>
    </w:p>
    <w:p w14:paraId="32E28CFA" w14:textId="77777777" w:rsidR="00F2755D" w:rsidRPr="001F743A" w:rsidRDefault="00F2755D" w:rsidP="008B7C06">
      <w:pPr>
        <w:pStyle w:val="Odstavekseznama"/>
        <w:numPr>
          <w:ilvl w:val="0"/>
          <w:numId w:val="41"/>
        </w:numPr>
        <w:ind w:left="567"/>
        <w:jc w:val="both"/>
        <w:rPr>
          <w:rFonts w:ascii="Tahoma" w:hAnsi="Tahoma" w:cs="Tahoma"/>
          <w:bCs/>
        </w:rPr>
      </w:pPr>
      <w:r w:rsidRPr="001F743A">
        <w:rPr>
          <w:rFonts w:ascii="Tahoma" w:hAnsi="Tahoma" w:cs="Tahoma"/>
          <w:bCs/>
        </w:rPr>
        <w:t xml:space="preserve">v ESPD obrazec v »Del II: Informacije v povezavi z gospodarskim subjektom, B: Informacije o predstavnikih gospodarskega subjekta« (v vrstico: »Po potrebi navedite podrobne informacije o predstavništvu (njegove oblike, obseg, namen, EMŠO …«) </w:t>
      </w:r>
      <w:r w:rsidRPr="001F743A">
        <w:rPr>
          <w:rFonts w:ascii="Tahoma" w:hAnsi="Tahoma" w:cs="Tahoma"/>
          <w:bCs/>
          <w:u w:val="single"/>
        </w:rPr>
        <w:t>ali</w:t>
      </w:r>
    </w:p>
    <w:p w14:paraId="384715E2" w14:textId="77777777" w:rsidR="00F2755D" w:rsidRPr="001F743A" w:rsidRDefault="00F2755D" w:rsidP="008B7C06">
      <w:pPr>
        <w:pStyle w:val="Odstavekseznama"/>
        <w:numPr>
          <w:ilvl w:val="0"/>
          <w:numId w:val="41"/>
        </w:numPr>
        <w:ind w:left="567"/>
        <w:jc w:val="both"/>
        <w:rPr>
          <w:rFonts w:ascii="Tahoma" w:hAnsi="Tahoma" w:cs="Tahoma"/>
          <w:bCs/>
        </w:rPr>
      </w:pPr>
      <w:r w:rsidRPr="001F743A">
        <w:rPr>
          <w:rFonts w:ascii="Tahoma" w:hAnsi="Tahoma" w:cs="Tahoma"/>
          <w:bCs/>
        </w:rPr>
        <w:t>v Prilogo 1 (ponudnik/par</w:t>
      </w:r>
      <w:r>
        <w:rPr>
          <w:rFonts w:ascii="Tahoma" w:hAnsi="Tahoma" w:cs="Tahoma"/>
          <w:bCs/>
        </w:rPr>
        <w:t>tner), Prilogo 4/1</w:t>
      </w:r>
      <w:r w:rsidRPr="001F743A">
        <w:rPr>
          <w:rFonts w:ascii="Tahoma" w:hAnsi="Tahoma" w:cs="Tahoma"/>
          <w:bCs/>
        </w:rPr>
        <w:t xml:space="preserve"> (podizvajalci), </w:t>
      </w:r>
      <w:r>
        <w:rPr>
          <w:rFonts w:ascii="Tahoma" w:hAnsi="Tahoma" w:cs="Tahoma"/>
          <w:bCs/>
        </w:rPr>
        <w:t>Prilogo 4/3</w:t>
      </w:r>
      <w:r w:rsidRPr="001F743A">
        <w:rPr>
          <w:rFonts w:ascii="Tahoma" w:hAnsi="Tahoma" w:cs="Tahoma"/>
          <w:bCs/>
        </w:rPr>
        <w:t xml:space="preserve"> (subjektov, katerih zmogljivost uporablja ponudnik) </w:t>
      </w:r>
      <w:r w:rsidRPr="001F743A">
        <w:rPr>
          <w:rFonts w:ascii="Tahoma" w:hAnsi="Tahoma" w:cs="Tahoma"/>
          <w:bCs/>
          <w:u w:val="single"/>
        </w:rPr>
        <w:t>ali</w:t>
      </w:r>
    </w:p>
    <w:p w14:paraId="1A1F4862" w14:textId="77777777" w:rsidR="00F2755D" w:rsidRPr="001F743A" w:rsidRDefault="00F2755D" w:rsidP="008B7C06">
      <w:pPr>
        <w:pStyle w:val="Odstavekseznama"/>
        <w:numPr>
          <w:ilvl w:val="0"/>
          <w:numId w:val="41"/>
        </w:numPr>
        <w:ind w:left="567"/>
        <w:jc w:val="both"/>
        <w:rPr>
          <w:rFonts w:ascii="Tahoma" w:hAnsi="Tahoma" w:cs="Tahoma"/>
          <w:bCs/>
        </w:rPr>
      </w:pPr>
      <w:r w:rsidRPr="001F743A">
        <w:rPr>
          <w:rFonts w:ascii="Tahoma" w:hAnsi="Tahoma" w:cs="Tahoma"/>
          <w:bCs/>
        </w:rPr>
        <w:t>na lastnem obrazcu.</w:t>
      </w:r>
    </w:p>
    <w:p w14:paraId="3D28A3CE" w14:textId="77777777" w:rsidR="00F2755D" w:rsidRPr="001F743A" w:rsidRDefault="00F2755D" w:rsidP="008B7C06">
      <w:pPr>
        <w:jc w:val="both"/>
        <w:rPr>
          <w:rFonts w:ascii="Tahoma" w:hAnsi="Tahoma" w:cs="Tahoma"/>
          <w:sz w:val="24"/>
        </w:rPr>
      </w:pPr>
    </w:p>
    <w:p w14:paraId="5B20E542" w14:textId="77777777" w:rsidR="00F2755D" w:rsidRPr="001F743A" w:rsidRDefault="00F2755D" w:rsidP="008B7C06">
      <w:pPr>
        <w:pStyle w:val="Odstavekseznama"/>
        <w:numPr>
          <w:ilvl w:val="0"/>
          <w:numId w:val="39"/>
        </w:numPr>
        <w:ind w:left="284" w:hanging="284"/>
        <w:jc w:val="both"/>
        <w:rPr>
          <w:rFonts w:ascii="Tahoma" w:hAnsi="Tahoma" w:cs="Tahoma"/>
          <w:b/>
          <w:bCs/>
        </w:rPr>
      </w:pPr>
      <w:r w:rsidRPr="001F743A">
        <w:rPr>
          <w:rFonts w:ascii="Tahoma" w:hAnsi="Tahoma" w:cs="Tahoma"/>
          <w:b/>
          <w:bCs/>
        </w:rPr>
        <w:t>POPRAVNI MEHANIZMI:</w:t>
      </w:r>
    </w:p>
    <w:p w14:paraId="18080380" w14:textId="77777777" w:rsidR="00F2755D" w:rsidRPr="001F743A" w:rsidRDefault="00F2755D" w:rsidP="008B7C06">
      <w:pPr>
        <w:jc w:val="both"/>
        <w:rPr>
          <w:rFonts w:ascii="Tahoma" w:hAnsi="Tahoma" w:cs="Tahoma"/>
          <w:bCs/>
          <w:sz w:val="14"/>
        </w:rPr>
      </w:pPr>
    </w:p>
    <w:p w14:paraId="067AF5E8" w14:textId="77777777" w:rsidR="00F2755D" w:rsidRPr="001F743A" w:rsidRDefault="00F2755D" w:rsidP="008B7C06">
      <w:pPr>
        <w:jc w:val="both"/>
        <w:rPr>
          <w:rFonts w:ascii="Tahoma" w:hAnsi="Tahoma" w:cs="Tahoma"/>
          <w:b/>
          <w:bCs/>
        </w:rPr>
      </w:pPr>
      <w:r w:rsidRPr="001F743A">
        <w:rPr>
          <w:rFonts w:ascii="Tahoma" w:hAnsi="Tahoma" w:cs="Tahoma"/>
          <w:b/>
          <w:bCs/>
          <w:u w:val="single"/>
        </w:rPr>
        <w:t>2. odstavek 75. člena ZJN-3:</w:t>
      </w:r>
    </w:p>
    <w:p w14:paraId="363885CC" w14:textId="77777777" w:rsidR="00F2755D" w:rsidRPr="001F743A" w:rsidRDefault="00F2755D" w:rsidP="008B7C06">
      <w:pPr>
        <w:jc w:val="both"/>
        <w:rPr>
          <w:rFonts w:ascii="Tahoma" w:hAnsi="Tahoma" w:cs="Tahoma"/>
          <w:bCs/>
          <w:sz w:val="8"/>
        </w:rPr>
      </w:pPr>
    </w:p>
    <w:p w14:paraId="3171A5A6" w14:textId="77777777" w:rsidR="00F2755D" w:rsidRPr="00AD52DB" w:rsidRDefault="00F2755D" w:rsidP="008B7C06">
      <w:pPr>
        <w:jc w:val="both"/>
        <w:rPr>
          <w:rFonts w:ascii="Tahoma" w:hAnsi="Tahoma" w:cs="Tahoma"/>
          <w:iCs/>
        </w:rPr>
      </w:pPr>
      <w:r w:rsidRPr="00AD52DB">
        <w:rPr>
          <w:rFonts w:ascii="Tahoma" w:hAnsi="Tahoma" w:cs="Tahoma"/>
          <w:iCs/>
        </w:rPr>
        <w:t xml:space="preserve">Gospodarskega subjekta </w:t>
      </w:r>
      <w:r w:rsidRPr="00AD52DB">
        <w:rPr>
          <w:rFonts w:ascii="Tahoma" w:hAnsi="Tahoma" w:cs="Tahoma"/>
          <w:iCs/>
          <w:u w:val="single"/>
        </w:rPr>
        <w:t>se ne izloči</w:t>
      </w:r>
      <w:r w:rsidRPr="00AD52DB">
        <w:rPr>
          <w:rFonts w:ascii="Tahoma" w:hAnsi="Tahoma" w:cs="Tahoma"/>
          <w:iCs/>
        </w:rPr>
        <w:t xml:space="preserve">, če gospodarski subjekt </w:t>
      </w:r>
      <w:r w:rsidRPr="00AD52DB">
        <w:rPr>
          <w:rFonts w:ascii="Tahoma" w:hAnsi="Tahoma" w:cs="Tahoma"/>
          <w:b/>
          <w:bCs/>
          <w:iCs/>
        </w:rPr>
        <w:t>do roka za oddajo ponudb</w:t>
      </w:r>
      <w:r w:rsidRPr="00AD52DB">
        <w:rPr>
          <w:rFonts w:ascii="Tahoma" w:hAnsi="Tahoma" w:cs="Tahoma"/>
          <w:iCs/>
        </w:rPr>
        <w:t xml:space="preserve"> </w:t>
      </w:r>
      <w:r w:rsidRPr="00AD52DB">
        <w:rPr>
          <w:rFonts w:ascii="Tahoma" w:hAnsi="Tahoma" w:cs="Tahoma"/>
          <w:b/>
          <w:bCs/>
          <w:iCs/>
        </w:rPr>
        <w:t>poravna</w:t>
      </w:r>
      <w:r w:rsidRPr="00AD52DB">
        <w:rPr>
          <w:rFonts w:ascii="Tahoma" w:hAnsi="Tahoma" w:cs="Tahoma"/>
          <w:iCs/>
        </w:rPr>
        <w:t xml:space="preserve"> neplačane zapadle obveznosti, ki znašajo 50 eurov ali več in predloži vse obračune davčnih odtegljajev za dohodke iz delovnega razmerja za obdobje zadnjih pet let do roka za oddajo prijave ali ponudbe.</w:t>
      </w:r>
    </w:p>
    <w:p w14:paraId="6FEC902B" w14:textId="77777777" w:rsidR="00F2755D" w:rsidRPr="00AD52DB" w:rsidRDefault="00F2755D" w:rsidP="008B7C06">
      <w:pPr>
        <w:jc w:val="both"/>
        <w:rPr>
          <w:rFonts w:ascii="Tahoma" w:hAnsi="Tahoma" w:cs="Tahoma"/>
          <w:iCs/>
        </w:rPr>
      </w:pPr>
    </w:p>
    <w:p w14:paraId="6163AAAB" w14:textId="77777777" w:rsidR="00F2755D" w:rsidRPr="001F743A" w:rsidRDefault="00F2755D" w:rsidP="00F2755D">
      <w:pPr>
        <w:keepLines/>
        <w:widowControl w:val="0"/>
        <w:jc w:val="both"/>
        <w:rPr>
          <w:rFonts w:ascii="Tahoma" w:hAnsi="Tahoma" w:cs="Tahoma"/>
          <w:b/>
          <w:bCs/>
          <w:u w:val="single"/>
        </w:rPr>
      </w:pPr>
      <w:r w:rsidRPr="001F743A">
        <w:rPr>
          <w:rFonts w:ascii="Tahoma" w:hAnsi="Tahoma" w:cs="Tahoma"/>
          <w:b/>
          <w:bCs/>
          <w:u w:val="single"/>
        </w:rPr>
        <w:t>1. odstavek, b) točka 4. odstavka in 6. odstavek 75. člena ZJN-3:</w:t>
      </w:r>
    </w:p>
    <w:p w14:paraId="47975570" w14:textId="77777777" w:rsidR="00F2755D" w:rsidRPr="001F743A" w:rsidRDefault="00F2755D" w:rsidP="00F2755D">
      <w:pPr>
        <w:keepLines/>
        <w:widowControl w:val="0"/>
        <w:jc w:val="both"/>
        <w:rPr>
          <w:rFonts w:ascii="Tahoma" w:hAnsi="Tahoma" w:cs="Tahoma"/>
          <w:bCs/>
          <w:sz w:val="8"/>
        </w:rPr>
      </w:pPr>
    </w:p>
    <w:p w14:paraId="13B57212" w14:textId="77777777" w:rsidR="00F2755D" w:rsidRPr="00AD52DB" w:rsidRDefault="00F2755D" w:rsidP="00F2755D">
      <w:pPr>
        <w:keepNext/>
        <w:jc w:val="both"/>
        <w:rPr>
          <w:rFonts w:ascii="Tahoma" w:hAnsi="Tahoma" w:cs="Tahoma"/>
          <w:iCs/>
        </w:rPr>
      </w:pPr>
      <w:r w:rsidRPr="00AD52DB">
        <w:rPr>
          <w:rFonts w:ascii="Tahoma" w:hAnsi="Tahoma" w:cs="Tahoma"/>
          <w:iCs/>
        </w:rPr>
        <w:t xml:space="preserve">Gospodarski subjekt, ki je v enem od položajev iz prvega, b) točke četrtega ali šestega odstavka 75. člena ZJN-3, lahko </w:t>
      </w:r>
      <w:r w:rsidRPr="00AD52DB">
        <w:rPr>
          <w:rFonts w:ascii="Tahoma" w:hAnsi="Tahoma" w:cs="Tahoma"/>
          <w:b/>
          <w:bCs/>
          <w:iCs/>
        </w:rPr>
        <w:t>najkasneje do roka za oddajo ponudb</w:t>
      </w:r>
      <w:r w:rsidRPr="00AD52DB">
        <w:rPr>
          <w:rFonts w:ascii="Tahoma" w:hAnsi="Tahoma" w:cs="Tahoma"/>
          <w:iCs/>
        </w:rPr>
        <w:t xml:space="preserve"> naročniku </w:t>
      </w:r>
      <w:r w:rsidRPr="00AD52DB">
        <w:rPr>
          <w:rFonts w:ascii="Tahoma" w:hAnsi="Tahoma" w:cs="Tahoma"/>
          <w:iCs/>
          <w:u w:val="single"/>
        </w:rPr>
        <w:t>predloži dokaze</w:t>
      </w:r>
      <w:r w:rsidRPr="00AD52DB">
        <w:rPr>
          <w:rFonts w:ascii="Tahoma" w:hAnsi="Tahoma" w:cs="Tahoma"/>
          <w:iCs/>
        </w:rPr>
        <w:t xml:space="preserve">, </w:t>
      </w:r>
      <w:r w:rsidRPr="00AD52DB">
        <w:rPr>
          <w:rFonts w:ascii="Tahoma" w:hAnsi="Tahoma" w:cs="Tahoma"/>
          <w:iCs/>
          <w:u w:val="single"/>
        </w:rPr>
        <w:t>da je sprejel zadostne ukrepe</w:t>
      </w:r>
      <w:r w:rsidRPr="00AD52DB">
        <w:rPr>
          <w:rFonts w:ascii="Tahoma" w:hAnsi="Tahoma" w:cs="Tahoma"/>
          <w:iCs/>
        </w:rPr>
        <w:t xml:space="preserve">, s katerimi lahko dokaže svojo zanesljivost kljub obstoju razlogov za izključitev. </w:t>
      </w:r>
    </w:p>
    <w:p w14:paraId="32E5E1D9" w14:textId="77777777" w:rsidR="00F2755D" w:rsidRPr="00AD52DB" w:rsidRDefault="00F2755D" w:rsidP="00F2755D">
      <w:pPr>
        <w:keepNext/>
        <w:jc w:val="both"/>
        <w:rPr>
          <w:rFonts w:ascii="Tahoma" w:hAnsi="Tahoma" w:cs="Tahoma"/>
          <w:iCs/>
        </w:rPr>
      </w:pPr>
    </w:p>
    <w:p w14:paraId="38161C59" w14:textId="77777777" w:rsidR="00F2755D" w:rsidRPr="00AD52DB" w:rsidRDefault="00F2755D" w:rsidP="00F2755D">
      <w:pPr>
        <w:keepNext/>
        <w:jc w:val="both"/>
        <w:rPr>
          <w:rFonts w:ascii="Tahoma" w:hAnsi="Tahoma" w:cs="Tahoma"/>
          <w:iCs/>
        </w:rPr>
      </w:pPr>
      <w:r w:rsidRPr="00AD52DB">
        <w:rPr>
          <w:rFonts w:ascii="Tahoma" w:hAnsi="Tahoma" w:cs="Tahoma"/>
          <w:iCs/>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434A45FE" w14:textId="77777777" w:rsidR="00F2755D" w:rsidRPr="00AD52DB" w:rsidRDefault="00F2755D" w:rsidP="00F2755D">
      <w:pPr>
        <w:keepNext/>
        <w:jc w:val="both"/>
        <w:rPr>
          <w:rFonts w:ascii="Tahoma" w:hAnsi="Tahoma" w:cs="Tahoma"/>
          <w:iCs/>
        </w:rPr>
      </w:pPr>
    </w:p>
    <w:p w14:paraId="136BFBF1" w14:textId="77777777" w:rsidR="00F2755D" w:rsidRPr="00AD52DB" w:rsidRDefault="00F2755D" w:rsidP="00803D52">
      <w:pPr>
        <w:jc w:val="both"/>
        <w:rPr>
          <w:rFonts w:ascii="Tahoma" w:hAnsi="Tahoma" w:cs="Tahoma"/>
          <w:iCs/>
        </w:rPr>
      </w:pPr>
      <w:r w:rsidRPr="00AD52DB">
        <w:rPr>
          <w:rFonts w:ascii="Tahoma" w:hAnsi="Tahoma" w:cs="Tahoma"/>
          <w:iCs/>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w:t>
      </w:r>
      <w:r w:rsidRPr="00AD52DB">
        <w:rPr>
          <w:rFonts w:ascii="Tahoma" w:hAnsi="Tahoma" w:cs="Tahoma"/>
          <w:iCs/>
        </w:rPr>
        <w:lastRenderedPageBreak/>
        <w:t xml:space="preserve">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30ACF7C9" w14:textId="77777777" w:rsidR="00F2755D" w:rsidRPr="001F743A" w:rsidRDefault="00F2755D" w:rsidP="00803D52">
      <w:pPr>
        <w:jc w:val="both"/>
        <w:rPr>
          <w:rFonts w:ascii="Tahoma" w:hAnsi="Tahoma" w:cs="Tahoma"/>
          <w:bCs/>
          <w:sz w:val="18"/>
        </w:rPr>
      </w:pPr>
    </w:p>
    <w:p w14:paraId="76AAAC70" w14:textId="77777777" w:rsidR="00F2755D" w:rsidRPr="001F743A" w:rsidRDefault="00F2755D" w:rsidP="00803D52">
      <w:pPr>
        <w:jc w:val="both"/>
        <w:rPr>
          <w:rFonts w:ascii="Tahoma" w:hAnsi="Tahoma" w:cs="Tahoma"/>
          <w:bCs/>
        </w:rPr>
      </w:pPr>
      <w:r w:rsidRPr="001F743A">
        <w:rPr>
          <w:rFonts w:ascii="Tahoma" w:hAnsi="Tahoma" w:cs="Tahoma"/>
          <w:bCs/>
        </w:rPr>
        <w:t xml:space="preserve">V kolikor je gospodarski subjekt v enem od položajev iz prvega, b) točke četrtega ali šestega odstavka 75. člena ZJN-3 in uveljavlja popravni mehanizem, pri izpolnjevanju obrazca ESPD v predmetnem polju poda odgovor »DA«, ter v zato predvideno polje (»Opišite jih«) navede kršitve in ukrepe za samoočiščenje </w:t>
      </w:r>
      <w:r w:rsidRPr="001F743A">
        <w:rPr>
          <w:rFonts w:ascii="Tahoma" w:hAnsi="Tahoma" w:cs="Tahoma"/>
          <w:b/>
          <w:bCs/>
          <w:u w:val="single"/>
        </w:rPr>
        <w:t>ali</w:t>
      </w:r>
      <w:r w:rsidRPr="001F743A">
        <w:rPr>
          <w:rFonts w:ascii="Tahoma" w:hAnsi="Tahoma" w:cs="Tahoma"/>
          <w:bCs/>
        </w:rPr>
        <w:t xml:space="preserve"> predloži lastno izjavo z navedbo kršitev in ukrepov za samoočiščenje, ter predloži dokaze, da je sprejel zadostne ukrepe, s katerimi lahko dokaže svojo zanesljivost kljub obstoju razlogov za izključitev.</w:t>
      </w:r>
    </w:p>
    <w:p w14:paraId="0CA63D67" w14:textId="77777777" w:rsidR="00BD38E8" w:rsidRPr="00BD38E8" w:rsidRDefault="00BD38E8" w:rsidP="00803D52">
      <w:pPr>
        <w:jc w:val="both"/>
        <w:rPr>
          <w:rFonts w:ascii="Tahoma" w:hAnsi="Tahoma" w:cs="Tahoma"/>
        </w:rPr>
      </w:pPr>
    </w:p>
    <w:p w14:paraId="608E3D81" w14:textId="77777777" w:rsidR="00BD38E8" w:rsidRPr="00BD38E8" w:rsidRDefault="00BD38E8" w:rsidP="00803D52">
      <w:pPr>
        <w:numPr>
          <w:ilvl w:val="1"/>
          <w:numId w:val="2"/>
        </w:numPr>
        <w:jc w:val="both"/>
        <w:rPr>
          <w:rFonts w:ascii="Tahoma" w:hAnsi="Tahoma" w:cs="Tahoma"/>
          <w:b/>
        </w:rPr>
      </w:pPr>
      <w:r w:rsidRPr="00BD38E8">
        <w:rPr>
          <w:rFonts w:ascii="Tahoma" w:hAnsi="Tahoma" w:cs="Tahoma"/>
          <w:b/>
        </w:rPr>
        <w:t xml:space="preserve">Pogoji za sodelovanje </w:t>
      </w:r>
    </w:p>
    <w:p w14:paraId="34C27825" w14:textId="77777777" w:rsidR="00BD38E8" w:rsidRPr="00BD38E8" w:rsidRDefault="00BD38E8" w:rsidP="00803D52">
      <w:pPr>
        <w:jc w:val="both"/>
        <w:rPr>
          <w:rFonts w:ascii="Tahoma" w:hAnsi="Tahoma" w:cs="Tahoma"/>
        </w:rPr>
      </w:pPr>
    </w:p>
    <w:p w14:paraId="134B190F" w14:textId="77777777" w:rsidR="00803D52" w:rsidRPr="00BD38E8" w:rsidRDefault="00803D52" w:rsidP="00803D52">
      <w:pPr>
        <w:numPr>
          <w:ilvl w:val="2"/>
          <w:numId w:val="2"/>
        </w:numPr>
        <w:jc w:val="both"/>
        <w:rPr>
          <w:rFonts w:ascii="Tahoma" w:hAnsi="Tahoma" w:cs="Tahoma"/>
          <w:b/>
        </w:rPr>
      </w:pPr>
      <w:r w:rsidRPr="00BD38E8">
        <w:rPr>
          <w:rFonts w:ascii="Tahoma" w:hAnsi="Tahoma" w:cs="Tahoma"/>
          <w:b/>
        </w:rPr>
        <w:t>Tehnična in kadrovska sposobnost</w:t>
      </w:r>
    </w:p>
    <w:p w14:paraId="430D0201" w14:textId="77777777" w:rsidR="00803D52" w:rsidRPr="00BD38E8" w:rsidRDefault="00803D52" w:rsidP="00803D52">
      <w:pPr>
        <w:jc w:val="both"/>
        <w:rPr>
          <w:rFonts w:ascii="Tahoma" w:hAnsi="Tahoma" w:cs="Tahoma"/>
        </w:rPr>
      </w:pPr>
    </w:p>
    <w:p w14:paraId="6512CAFC" w14:textId="77777777" w:rsidR="00803D52" w:rsidRPr="00BD38E8" w:rsidRDefault="00803D52" w:rsidP="00803D52">
      <w:pPr>
        <w:jc w:val="both"/>
        <w:rPr>
          <w:rFonts w:ascii="Tahoma" w:hAnsi="Tahoma" w:cs="Tahoma"/>
        </w:rPr>
      </w:pPr>
      <w:r w:rsidRPr="00BD38E8">
        <w:rPr>
          <w:rFonts w:ascii="Tahoma" w:hAnsi="Tahoma" w:cs="Tahoma"/>
        </w:rPr>
        <w:t>Ponudnik ali skupina ponudnikov v okviru skupne ponudbe mora biti tehnično sposoben in  razpolagati z ustreznimi kadrom, ki so izkušeni, strokovno usposobljeni in sposobni izvesti predmet javnega naročila.</w:t>
      </w:r>
    </w:p>
    <w:p w14:paraId="1D021199" w14:textId="77777777" w:rsidR="00803D52" w:rsidRPr="00BD38E8" w:rsidRDefault="00803D52" w:rsidP="00803D52">
      <w:pPr>
        <w:jc w:val="both"/>
        <w:rPr>
          <w:rFonts w:ascii="Tahoma" w:hAnsi="Tahoma" w:cs="Tahoma"/>
        </w:rPr>
      </w:pPr>
    </w:p>
    <w:p w14:paraId="7369CB35" w14:textId="77777777" w:rsidR="00803D52" w:rsidRPr="00BD38E8" w:rsidRDefault="00803D52" w:rsidP="00803D52">
      <w:pPr>
        <w:jc w:val="both"/>
        <w:rPr>
          <w:rFonts w:ascii="Tahoma" w:hAnsi="Tahoma" w:cs="Tahoma"/>
          <w:b/>
        </w:rPr>
      </w:pPr>
      <w:r w:rsidRPr="00BD38E8">
        <w:rPr>
          <w:rFonts w:ascii="Tahoma" w:hAnsi="Tahoma" w:cs="Tahoma"/>
          <w:b/>
        </w:rPr>
        <w:t>Ta pogoj lahko izpolni ponudnik sam ali skupina ponudnikov v okviru skupne ponudbe ali s prijavl</w:t>
      </w:r>
      <w:r>
        <w:rPr>
          <w:rFonts w:ascii="Tahoma" w:hAnsi="Tahoma" w:cs="Tahoma"/>
          <w:b/>
        </w:rPr>
        <w:t>jenimi podizvajalci.</w:t>
      </w:r>
    </w:p>
    <w:p w14:paraId="3CA5AC09" w14:textId="77777777" w:rsidR="00803D52" w:rsidRPr="00BD38E8" w:rsidRDefault="00803D52" w:rsidP="00803D52">
      <w:pPr>
        <w:jc w:val="both"/>
        <w:rPr>
          <w:rFonts w:ascii="Tahoma" w:hAnsi="Tahoma" w:cs="Tahoma"/>
        </w:rPr>
      </w:pPr>
    </w:p>
    <w:p w14:paraId="3AC5B1CE" w14:textId="77777777" w:rsidR="00803D52" w:rsidRPr="00BD38E8" w:rsidRDefault="00803D52" w:rsidP="00803D52">
      <w:pPr>
        <w:ind w:right="-2"/>
        <w:jc w:val="both"/>
        <w:rPr>
          <w:rFonts w:ascii="Tahoma" w:hAnsi="Tahoma" w:cs="Tahoma"/>
          <w:b/>
          <w:smallCaps/>
        </w:rPr>
      </w:pPr>
      <w:r w:rsidRPr="00BD38E8">
        <w:rPr>
          <w:rFonts w:ascii="Tahoma" w:hAnsi="Tahoma" w:cs="Tahoma"/>
          <w:b/>
          <w:smallCaps/>
        </w:rPr>
        <w:t>Dokazilo:</w:t>
      </w:r>
    </w:p>
    <w:p w14:paraId="4D431230" w14:textId="77777777" w:rsidR="00803D52" w:rsidRPr="00BD38E8" w:rsidRDefault="00803D52" w:rsidP="00803D52">
      <w:pPr>
        <w:jc w:val="both"/>
        <w:rPr>
          <w:rFonts w:ascii="Tahoma" w:hAnsi="Tahoma" w:cs="Tahoma"/>
          <w:szCs w:val="22"/>
        </w:rPr>
      </w:pPr>
      <w:r>
        <w:rPr>
          <w:rFonts w:ascii="Tahoma" w:hAnsi="Tahoma" w:cs="Tahoma"/>
          <w:szCs w:val="22"/>
        </w:rPr>
        <w:t>Priložen</w:t>
      </w:r>
      <w:r w:rsidRPr="00BD38E8">
        <w:rPr>
          <w:rFonts w:ascii="Tahoma" w:hAnsi="Tahoma" w:cs="Tahoma"/>
          <w:szCs w:val="22"/>
        </w:rPr>
        <w:t xml:space="preserve"> ESPD </w:t>
      </w:r>
      <w:r>
        <w:rPr>
          <w:rFonts w:ascii="Tahoma" w:hAnsi="Tahoma" w:cs="Tahoma"/>
          <w:szCs w:val="22"/>
        </w:rPr>
        <w:t>s strani vseh sodelujočih</w:t>
      </w:r>
      <w:r w:rsidRPr="00BD38E8">
        <w:rPr>
          <w:rFonts w:ascii="Tahoma" w:hAnsi="Tahoma" w:cs="Tahoma"/>
          <w:szCs w:val="22"/>
        </w:rPr>
        <w:t xml:space="preserve"> gospodarskih subjektov v ponudbi.</w:t>
      </w:r>
    </w:p>
    <w:p w14:paraId="40F67BA7" w14:textId="77777777" w:rsidR="00637535" w:rsidRPr="00F47E0A" w:rsidRDefault="00637535" w:rsidP="008F4B44">
      <w:pPr>
        <w:jc w:val="both"/>
        <w:rPr>
          <w:rFonts w:ascii="Tahoma" w:hAnsi="Tahoma" w:cs="Tahoma"/>
          <w:b/>
        </w:rPr>
      </w:pPr>
    </w:p>
    <w:p w14:paraId="4AF29A25" w14:textId="77777777" w:rsidR="00297479" w:rsidRPr="00F47E0A" w:rsidRDefault="00F47E0A" w:rsidP="008F4B44">
      <w:pPr>
        <w:pStyle w:val="Odstavekseznama"/>
        <w:numPr>
          <w:ilvl w:val="2"/>
          <w:numId w:val="2"/>
        </w:numPr>
        <w:tabs>
          <w:tab w:val="clear" w:pos="1080"/>
          <w:tab w:val="num" w:pos="709"/>
        </w:tabs>
        <w:overflowPunct w:val="0"/>
        <w:autoSpaceDE w:val="0"/>
        <w:autoSpaceDN w:val="0"/>
        <w:adjustRightInd w:val="0"/>
        <w:spacing w:line="219" w:lineRule="auto"/>
        <w:ind w:left="709" w:hanging="709"/>
        <w:contextualSpacing/>
        <w:jc w:val="both"/>
        <w:rPr>
          <w:rFonts w:ascii="Tahoma" w:hAnsi="Tahoma" w:cs="Tahoma"/>
          <w:b/>
          <w:bCs/>
        </w:rPr>
      </w:pPr>
      <w:r w:rsidRPr="00F47E0A">
        <w:rPr>
          <w:rFonts w:ascii="Tahoma" w:hAnsi="Tahoma" w:cs="Tahoma"/>
          <w:b/>
          <w:bCs/>
        </w:rPr>
        <w:t>Kadrovska sposobnost</w:t>
      </w:r>
    </w:p>
    <w:p w14:paraId="58106D88" w14:textId="77777777" w:rsidR="00824620" w:rsidRPr="002D18DC" w:rsidRDefault="00824620" w:rsidP="008F4B44">
      <w:pPr>
        <w:pStyle w:val="Odstavekseznama"/>
        <w:overflowPunct w:val="0"/>
        <w:autoSpaceDE w:val="0"/>
        <w:autoSpaceDN w:val="0"/>
        <w:adjustRightInd w:val="0"/>
        <w:spacing w:line="219" w:lineRule="auto"/>
        <w:ind w:left="709"/>
        <w:contextualSpacing/>
        <w:jc w:val="both"/>
        <w:rPr>
          <w:rFonts w:ascii="Tahoma" w:hAnsi="Tahoma" w:cs="Tahoma"/>
          <w:bCs/>
          <w:color w:val="000000"/>
        </w:rPr>
      </w:pPr>
    </w:p>
    <w:p w14:paraId="0946F06C" w14:textId="77777777" w:rsidR="000032B5" w:rsidRPr="00803D52" w:rsidRDefault="000032B5" w:rsidP="008F4B44">
      <w:pPr>
        <w:jc w:val="both"/>
        <w:rPr>
          <w:rFonts w:ascii="Tahoma" w:hAnsi="Tahoma" w:cs="Tahoma"/>
        </w:rPr>
      </w:pPr>
      <w:r w:rsidRPr="00803D52">
        <w:rPr>
          <w:rFonts w:ascii="Tahoma" w:hAnsi="Tahoma" w:cs="Tahoma"/>
        </w:rPr>
        <w:t>Ponudnik mora razpolagati z zadostnim številom strokovno usposobljenih kadrov in sicer z vsaj:</w:t>
      </w:r>
    </w:p>
    <w:p w14:paraId="018215F0" w14:textId="77777777" w:rsidR="001E268B" w:rsidRPr="00803D52" w:rsidRDefault="001E268B" w:rsidP="001E268B">
      <w:pPr>
        <w:rPr>
          <w:rFonts w:ascii="Tahoma" w:hAnsi="Tahoma" w:cs="Tahoma"/>
        </w:rPr>
      </w:pPr>
      <w:r w:rsidRPr="00803D52">
        <w:rPr>
          <w:rFonts w:ascii="Tahoma" w:hAnsi="Tahoma" w:cs="Tahoma"/>
        </w:rPr>
        <w:t> </w:t>
      </w:r>
    </w:p>
    <w:p w14:paraId="09CE3553" w14:textId="77777777" w:rsidR="003A35B5" w:rsidRPr="00803D52" w:rsidRDefault="003A35B5" w:rsidP="003A35B5">
      <w:pPr>
        <w:pStyle w:val="Odstavekseznama"/>
        <w:keepNext/>
        <w:keepLines/>
        <w:numPr>
          <w:ilvl w:val="0"/>
          <w:numId w:val="15"/>
        </w:numPr>
        <w:jc w:val="both"/>
        <w:rPr>
          <w:rFonts w:ascii="Tahoma" w:hAnsi="Tahoma" w:cs="Tahoma"/>
          <w:b/>
        </w:rPr>
      </w:pPr>
      <w:r w:rsidRPr="00803D52">
        <w:rPr>
          <w:rFonts w:ascii="Tahoma" w:hAnsi="Tahoma" w:cs="Tahoma"/>
        </w:rPr>
        <w:t xml:space="preserve">2 osebama: IBM </w:t>
      </w:r>
      <w:proofErr w:type="spellStart"/>
      <w:r w:rsidRPr="00803D52">
        <w:rPr>
          <w:rFonts w:ascii="Tahoma" w:hAnsi="Tahoma" w:cs="Tahoma"/>
        </w:rPr>
        <w:t>Enterprise</w:t>
      </w:r>
      <w:proofErr w:type="spellEnd"/>
      <w:r w:rsidRPr="00803D52">
        <w:rPr>
          <w:rFonts w:ascii="Tahoma" w:hAnsi="Tahoma" w:cs="Tahoma"/>
        </w:rPr>
        <w:t xml:space="preserve"> </w:t>
      </w:r>
      <w:proofErr w:type="spellStart"/>
      <w:r w:rsidRPr="00803D52">
        <w:rPr>
          <w:rFonts w:ascii="Tahoma" w:hAnsi="Tahoma" w:cs="Tahoma"/>
        </w:rPr>
        <w:t>Storage</w:t>
      </w:r>
      <w:proofErr w:type="spellEnd"/>
      <w:r w:rsidRPr="00803D52">
        <w:rPr>
          <w:rFonts w:ascii="Tahoma" w:hAnsi="Tahoma" w:cs="Tahoma"/>
        </w:rPr>
        <w:t xml:space="preserve"> </w:t>
      </w:r>
      <w:proofErr w:type="spellStart"/>
      <w:r w:rsidRPr="00803D52">
        <w:rPr>
          <w:rFonts w:ascii="Tahoma" w:hAnsi="Tahoma" w:cs="Tahoma"/>
        </w:rPr>
        <w:t>Technical</w:t>
      </w:r>
      <w:proofErr w:type="spellEnd"/>
      <w:r w:rsidRPr="00803D52">
        <w:rPr>
          <w:rFonts w:ascii="Tahoma" w:hAnsi="Tahoma" w:cs="Tahoma"/>
        </w:rPr>
        <w:t xml:space="preserve"> </w:t>
      </w:r>
      <w:proofErr w:type="spellStart"/>
      <w:r w:rsidRPr="00803D52">
        <w:rPr>
          <w:rFonts w:ascii="Tahoma" w:hAnsi="Tahoma" w:cs="Tahoma"/>
        </w:rPr>
        <w:t>Support</w:t>
      </w:r>
      <w:proofErr w:type="spellEnd"/>
      <w:r w:rsidRPr="00803D52">
        <w:rPr>
          <w:rFonts w:ascii="Tahoma" w:hAnsi="Tahoma" w:cs="Tahoma"/>
        </w:rPr>
        <w:t xml:space="preserve"> V3;</w:t>
      </w:r>
    </w:p>
    <w:p w14:paraId="46E06DEB" w14:textId="77777777" w:rsidR="003A35B5" w:rsidRPr="00803D52" w:rsidRDefault="003A35B5" w:rsidP="003A35B5">
      <w:pPr>
        <w:pStyle w:val="Odstavekseznama"/>
        <w:keepNext/>
        <w:keepLines/>
        <w:numPr>
          <w:ilvl w:val="0"/>
          <w:numId w:val="15"/>
        </w:numPr>
        <w:jc w:val="both"/>
        <w:rPr>
          <w:rFonts w:ascii="Tahoma" w:hAnsi="Tahoma" w:cs="Tahoma"/>
        </w:rPr>
      </w:pPr>
      <w:r w:rsidRPr="00803D52">
        <w:rPr>
          <w:rFonts w:ascii="Tahoma" w:hAnsi="Tahoma" w:cs="Tahoma"/>
        </w:rPr>
        <w:t xml:space="preserve">1 osebo: IBM </w:t>
      </w:r>
      <w:proofErr w:type="spellStart"/>
      <w:r w:rsidRPr="00803D52">
        <w:rPr>
          <w:rFonts w:ascii="Tahoma" w:hAnsi="Tahoma" w:cs="Tahoma"/>
        </w:rPr>
        <w:t>Enterprise</w:t>
      </w:r>
      <w:proofErr w:type="spellEnd"/>
      <w:r w:rsidRPr="00803D52">
        <w:rPr>
          <w:rFonts w:ascii="Tahoma" w:hAnsi="Tahoma" w:cs="Tahoma"/>
        </w:rPr>
        <w:t xml:space="preserve"> </w:t>
      </w:r>
      <w:proofErr w:type="spellStart"/>
      <w:r w:rsidRPr="00803D52">
        <w:rPr>
          <w:rFonts w:ascii="Tahoma" w:hAnsi="Tahoma" w:cs="Tahoma"/>
        </w:rPr>
        <w:t>Storage</w:t>
      </w:r>
      <w:proofErr w:type="spellEnd"/>
      <w:r w:rsidRPr="00803D52">
        <w:rPr>
          <w:rFonts w:ascii="Tahoma" w:hAnsi="Tahoma" w:cs="Tahoma"/>
        </w:rPr>
        <w:t xml:space="preserve"> </w:t>
      </w:r>
      <w:proofErr w:type="spellStart"/>
      <w:r w:rsidRPr="00803D52">
        <w:rPr>
          <w:rFonts w:ascii="Tahoma" w:hAnsi="Tahoma" w:cs="Tahoma"/>
        </w:rPr>
        <w:t>Sales</w:t>
      </w:r>
      <w:proofErr w:type="spellEnd"/>
      <w:r w:rsidRPr="00803D52">
        <w:rPr>
          <w:rFonts w:ascii="Tahoma" w:hAnsi="Tahoma" w:cs="Tahoma"/>
        </w:rPr>
        <w:t xml:space="preserve"> V3.</w:t>
      </w:r>
    </w:p>
    <w:p w14:paraId="69AD41E2" w14:textId="77777777" w:rsidR="00801EAF" w:rsidRPr="001E268B" w:rsidRDefault="00801EAF" w:rsidP="00801EAF">
      <w:pPr>
        <w:jc w:val="both"/>
        <w:rPr>
          <w:rFonts w:ascii="Tahoma" w:hAnsi="Tahoma" w:cs="Tahoma"/>
        </w:rPr>
      </w:pPr>
    </w:p>
    <w:p w14:paraId="36C57ADB" w14:textId="77777777" w:rsidR="00734078" w:rsidRPr="001E268B" w:rsidRDefault="00734078" w:rsidP="008F4B44">
      <w:pPr>
        <w:jc w:val="both"/>
        <w:rPr>
          <w:rFonts w:ascii="Tahoma" w:hAnsi="Tahoma" w:cs="Tahoma"/>
        </w:rPr>
      </w:pPr>
    </w:p>
    <w:p w14:paraId="5106F1C8" w14:textId="77777777" w:rsidR="000032B5" w:rsidRPr="001E268B" w:rsidRDefault="000032B5" w:rsidP="008F4B44">
      <w:pPr>
        <w:jc w:val="both"/>
        <w:rPr>
          <w:rFonts w:ascii="Tahoma" w:hAnsi="Tahoma" w:cs="Tahoma"/>
        </w:rPr>
      </w:pPr>
      <w:r w:rsidRPr="001E268B">
        <w:rPr>
          <w:rFonts w:ascii="Tahoma" w:hAnsi="Tahoma" w:cs="Tahoma"/>
        </w:rPr>
        <w:t xml:space="preserve">Vsi prijavljeni kadri morajo biti pri ponudniku ali skupini ponudnikov v okviru skupne ponudbe ali podizvajalcu zaposleni za polni delovni čas in morajo tekoče govoriti slovenski jezik. Znanje jezika lahko naročnik preveri naknadno. </w:t>
      </w:r>
    </w:p>
    <w:p w14:paraId="127677C6" w14:textId="77777777" w:rsidR="000032B5" w:rsidRDefault="000032B5" w:rsidP="008F4B44">
      <w:pPr>
        <w:jc w:val="both"/>
        <w:rPr>
          <w:rFonts w:ascii="Tahoma" w:hAnsi="Tahoma" w:cs="Tahoma"/>
        </w:rPr>
      </w:pPr>
    </w:p>
    <w:p w14:paraId="65DDB2E8" w14:textId="77777777" w:rsidR="00F47E0A" w:rsidRDefault="00F47E0A" w:rsidP="008F4B44">
      <w:pPr>
        <w:ind w:right="-2"/>
        <w:jc w:val="both"/>
        <w:rPr>
          <w:rFonts w:ascii="Tahoma" w:hAnsi="Tahoma" w:cs="Tahoma"/>
          <w:b/>
          <w:smallCaps/>
        </w:rPr>
      </w:pPr>
      <w:r w:rsidRPr="00BD38E8">
        <w:rPr>
          <w:rFonts w:ascii="Tahoma" w:hAnsi="Tahoma" w:cs="Tahoma"/>
          <w:b/>
          <w:smallCaps/>
        </w:rPr>
        <w:t>Dokazilo:</w:t>
      </w:r>
    </w:p>
    <w:p w14:paraId="05254F2B" w14:textId="77777777" w:rsidR="00FB4D80" w:rsidRPr="005913E6" w:rsidRDefault="005913E6" w:rsidP="005913E6">
      <w:pPr>
        <w:pStyle w:val="Odstavekseznama"/>
        <w:numPr>
          <w:ilvl w:val="0"/>
          <w:numId w:val="15"/>
        </w:numPr>
        <w:jc w:val="both"/>
        <w:rPr>
          <w:rFonts w:ascii="Tahoma" w:hAnsi="Tahoma" w:cs="Tahoma"/>
          <w:szCs w:val="22"/>
        </w:rPr>
      </w:pPr>
      <w:r w:rsidRPr="005913E6">
        <w:rPr>
          <w:rFonts w:ascii="Tahoma" w:hAnsi="Tahoma" w:cs="Tahoma"/>
          <w:szCs w:val="22"/>
        </w:rPr>
        <w:t>Priložen ESPD s strani vseh sodelujočih g</w:t>
      </w:r>
      <w:r>
        <w:rPr>
          <w:rFonts w:ascii="Tahoma" w:hAnsi="Tahoma" w:cs="Tahoma"/>
          <w:szCs w:val="22"/>
        </w:rPr>
        <w:t>ospodarskih subjektov v ponudbi</w:t>
      </w:r>
      <w:r w:rsidR="00FB4D80" w:rsidRPr="005913E6">
        <w:rPr>
          <w:rFonts w:ascii="Tahoma" w:hAnsi="Tahoma" w:cs="Tahoma"/>
          <w:szCs w:val="22"/>
        </w:rPr>
        <w:t>,</w:t>
      </w:r>
    </w:p>
    <w:p w14:paraId="035AD2C8" w14:textId="77777777" w:rsidR="00920379" w:rsidRDefault="00F47E0A" w:rsidP="00F2755D">
      <w:pPr>
        <w:pStyle w:val="Odstavekseznama"/>
        <w:numPr>
          <w:ilvl w:val="0"/>
          <w:numId w:val="15"/>
        </w:numPr>
        <w:jc w:val="both"/>
        <w:rPr>
          <w:rFonts w:ascii="Tahoma" w:hAnsi="Tahoma" w:cs="Tahoma"/>
        </w:rPr>
      </w:pPr>
      <w:r w:rsidRPr="00FB4D80">
        <w:rPr>
          <w:rFonts w:ascii="Tahoma" w:hAnsi="Tahoma" w:cs="Tahoma"/>
        </w:rPr>
        <w:t xml:space="preserve">Ponudnik izkaže izpolnjevanje tega pogoja s priložitvijo </w:t>
      </w:r>
      <w:r w:rsidR="00920379">
        <w:rPr>
          <w:rFonts w:ascii="Tahoma" w:hAnsi="Tahoma" w:cs="Tahoma"/>
        </w:rPr>
        <w:t xml:space="preserve">izpolnjene in podpisane </w:t>
      </w:r>
      <w:r w:rsidR="00C954FE" w:rsidRPr="00FB4D80">
        <w:rPr>
          <w:rFonts w:ascii="Tahoma" w:hAnsi="Tahoma" w:cs="Tahoma"/>
        </w:rPr>
        <w:t>priloge 5</w:t>
      </w:r>
      <w:r w:rsidRPr="00FB4D80">
        <w:rPr>
          <w:rFonts w:ascii="Tahoma" w:hAnsi="Tahoma" w:cs="Tahoma"/>
        </w:rPr>
        <w:t>.</w:t>
      </w:r>
    </w:p>
    <w:p w14:paraId="4E54F1EF" w14:textId="77777777" w:rsidR="00F47E0A" w:rsidRDefault="00F47E0A" w:rsidP="008F4B44">
      <w:pPr>
        <w:jc w:val="both"/>
        <w:rPr>
          <w:rFonts w:ascii="Tahoma" w:hAnsi="Tahoma" w:cs="Tahoma"/>
        </w:rPr>
      </w:pPr>
    </w:p>
    <w:p w14:paraId="2BD24F44" w14:textId="77777777" w:rsidR="00920379" w:rsidRDefault="00920379" w:rsidP="008F4B44">
      <w:pPr>
        <w:jc w:val="both"/>
        <w:rPr>
          <w:rFonts w:ascii="Tahoma" w:hAnsi="Tahoma" w:cs="Tahoma"/>
        </w:rPr>
      </w:pPr>
      <w:r>
        <w:rPr>
          <w:rFonts w:ascii="Tahoma" w:hAnsi="Tahoma" w:cs="Tahoma"/>
        </w:rPr>
        <w:t xml:space="preserve">Naročnik si pridržuje pravico, da od ponudnika zahteva dodatna dokazila v zvezi z nominiranim kadrom (dokazila o usposobljenosti, dokazila o zaposlenosti, dokazila o znanju slovenskega jezika, </w:t>
      </w:r>
      <w:proofErr w:type="spellStart"/>
      <w:r>
        <w:rPr>
          <w:rFonts w:ascii="Tahoma" w:hAnsi="Tahoma" w:cs="Tahoma"/>
        </w:rPr>
        <w:t>ipd</w:t>
      </w:r>
      <w:proofErr w:type="spellEnd"/>
      <w:r>
        <w:rPr>
          <w:rFonts w:ascii="Tahoma" w:hAnsi="Tahoma" w:cs="Tahoma"/>
        </w:rPr>
        <w:t>).</w:t>
      </w:r>
    </w:p>
    <w:p w14:paraId="3E37BDB1" w14:textId="77777777" w:rsidR="00920379" w:rsidRPr="00925625" w:rsidRDefault="00920379" w:rsidP="008F4B44">
      <w:pPr>
        <w:jc w:val="both"/>
        <w:rPr>
          <w:rFonts w:ascii="Tahoma" w:hAnsi="Tahoma" w:cs="Tahoma"/>
        </w:rPr>
      </w:pPr>
    </w:p>
    <w:p w14:paraId="7B750EE8" w14:textId="77777777" w:rsidR="00BD38E8" w:rsidRPr="00BD38E8" w:rsidRDefault="00BD38E8" w:rsidP="008F4B44">
      <w:pPr>
        <w:numPr>
          <w:ilvl w:val="1"/>
          <w:numId w:val="2"/>
        </w:numPr>
        <w:jc w:val="both"/>
        <w:rPr>
          <w:rFonts w:ascii="Tahoma" w:hAnsi="Tahoma" w:cs="Tahoma"/>
          <w:b/>
        </w:rPr>
      </w:pPr>
      <w:r w:rsidRPr="00BD38E8">
        <w:rPr>
          <w:rFonts w:ascii="Tahoma" w:hAnsi="Tahoma" w:cs="Tahoma"/>
          <w:b/>
        </w:rPr>
        <w:t>Sprejemanje pogojev razpisne dokumentacije</w:t>
      </w:r>
    </w:p>
    <w:p w14:paraId="54C9D1CA" w14:textId="77777777" w:rsidR="00BD38E8" w:rsidRPr="00BD38E8" w:rsidRDefault="00BD38E8" w:rsidP="008F4B44">
      <w:pPr>
        <w:jc w:val="both"/>
        <w:rPr>
          <w:rFonts w:ascii="Tahoma" w:hAnsi="Tahoma" w:cs="Tahoma"/>
        </w:rPr>
      </w:pPr>
    </w:p>
    <w:p w14:paraId="5D8227CB" w14:textId="77777777" w:rsidR="00BD38E8" w:rsidRPr="00BD38E8" w:rsidRDefault="00BD38E8" w:rsidP="008F4B44">
      <w:pPr>
        <w:ind w:right="56"/>
        <w:jc w:val="both"/>
        <w:rPr>
          <w:rFonts w:ascii="Tahoma" w:hAnsi="Tahoma" w:cs="Tahoma"/>
        </w:rPr>
      </w:pPr>
      <w:r w:rsidRPr="00BD38E8">
        <w:rPr>
          <w:rFonts w:ascii="Tahoma" w:hAnsi="Tahoma" w:cs="Tahoma"/>
        </w:rPr>
        <w:t>Ponudnik, skupina ponudnikov v okviru skupne ponudbe, vsi v ponudbi navedeni podizvajalci in vsi v ponudbi navedeni subjekti, katerih zmogljivosti uporablja ponudnik, podpišejo obrazec ESPD, s katerim potrdijo, da so seznanjenji z določili razpisne dokumentacije in da se z njo strinjajo.</w:t>
      </w:r>
    </w:p>
    <w:p w14:paraId="653D88C9" w14:textId="77777777" w:rsidR="00BD38E8" w:rsidRPr="00BD38E8" w:rsidRDefault="00BD38E8" w:rsidP="008F4B44">
      <w:pPr>
        <w:jc w:val="both"/>
        <w:rPr>
          <w:rFonts w:ascii="Tahoma" w:hAnsi="Tahoma" w:cs="Tahoma"/>
          <w:szCs w:val="22"/>
        </w:rPr>
      </w:pPr>
    </w:p>
    <w:p w14:paraId="04B57265" w14:textId="77777777" w:rsidR="00BD38E8" w:rsidRPr="00BD38E8" w:rsidRDefault="00BD38E8" w:rsidP="008F4B44">
      <w:pPr>
        <w:numPr>
          <w:ilvl w:val="1"/>
          <w:numId w:val="2"/>
        </w:numPr>
        <w:jc w:val="both"/>
        <w:rPr>
          <w:rFonts w:ascii="Tahoma" w:hAnsi="Tahoma" w:cs="Tahoma"/>
          <w:b/>
        </w:rPr>
      </w:pPr>
      <w:r w:rsidRPr="00BD38E8">
        <w:rPr>
          <w:rFonts w:ascii="Tahoma" w:hAnsi="Tahoma" w:cs="Tahoma"/>
          <w:b/>
        </w:rPr>
        <w:t>Ostale zahteve in pogoji naročnika</w:t>
      </w:r>
    </w:p>
    <w:p w14:paraId="3FF24B55" w14:textId="77777777" w:rsidR="00BD38E8" w:rsidRPr="00BD38E8" w:rsidRDefault="00BD38E8" w:rsidP="008F4B44">
      <w:pPr>
        <w:jc w:val="both"/>
        <w:rPr>
          <w:rFonts w:ascii="Tahoma" w:hAnsi="Tahoma" w:cs="Tahoma"/>
        </w:rPr>
      </w:pPr>
    </w:p>
    <w:p w14:paraId="4D40D006" w14:textId="77777777" w:rsidR="005913E6" w:rsidRPr="00603189" w:rsidRDefault="005913E6" w:rsidP="005913E6">
      <w:pPr>
        <w:widowControl w:val="0"/>
        <w:tabs>
          <w:tab w:val="left" w:pos="-1560"/>
        </w:tabs>
        <w:jc w:val="both"/>
        <w:rPr>
          <w:rFonts w:ascii="Tahoma" w:hAnsi="Tahoma" w:cs="Tahoma"/>
        </w:rPr>
      </w:pPr>
      <w:r w:rsidRPr="00603189">
        <w:rPr>
          <w:rFonts w:ascii="Tahoma" w:hAnsi="Tahoma" w:cs="Tahoma"/>
        </w:rPr>
        <w:t xml:space="preserve">Ponudnik, skupina ponudnikov v okviru skupne ponudbe, vsi v ponudbi navedeni podizvajalci ter </w:t>
      </w:r>
      <w:r w:rsidRPr="00603189">
        <w:rPr>
          <w:rFonts w:ascii="Tahoma" w:hAnsi="Tahoma" w:cs="Tahoma"/>
          <w:bCs/>
        </w:rPr>
        <w:lastRenderedPageBreak/>
        <w:t>subjekti, katerega zmogljivost bo ponudnik uporabil,</w:t>
      </w:r>
      <w:r w:rsidRPr="00603189">
        <w:rPr>
          <w:rFonts w:ascii="Tahoma" w:hAnsi="Tahoma" w:cs="Tahoma"/>
        </w:rPr>
        <w:t xml:space="preserve"> ne sme/jo biti uvrščen na seznam poslovnih subjektov, s katerimi na podlagi 35. člena Zakona o integriteti in preprečevanju korupcije (Ur. l. RS, št. 69/11-UPB2, v nadaljevanju: ZIntPK), naročniki ne smejo sodelovati.</w:t>
      </w:r>
    </w:p>
    <w:p w14:paraId="4A794F58" w14:textId="77777777" w:rsidR="005913E6" w:rsidRPr="00603189" w:rsidRDefault="005913E6" w:rsidP="005913E6">
      <w:pPr>
        <w:widowControl w:val="0"/>
        <w:jc w:val="both"/>
        <w:rPr>
          <w:rFonts w:ascii="Tahoma" w:hAnsi="Tahoma" w:cs="Tahoma"/>
          <w:b/>
          <w:smallCaps/>
        </w:rPr>
      </w:pPr>
    </w:p>
    <w:p w14:paraId="2AE5C2A7" w14:textId="77777777" w:rsidR="005913E6" w:rsidRPr="00603189" w:rsidRDefault="005913E6" w:rsidP="005913E6">
      <w:pPr>
        <w:widowControl w:val="0"/>
        <w:jc w:val="both"/>
        <w:rPr>
          <w:rFonts w:ascii="Tahoma" w:hAnsi="Tahoma" w:cs="Tahoma"/>
          <w:b/>
          <w:smallCaps/>
        </w:rPr>
      </w:pPr>
      <w:r w:rsidRPr="00603189">
        <w:rPr>
          <w:rFonts w:ascii="Tahoma" w:hAnsi="Tahoma" w:cs="Tahoma"/>
          <w:b/>
          <w:smallCaps/>
        </w:rPr>
        <w:t>Dokazila:</w:t>
      </w:r>
    </w:p>
    <w:p w14:paraId="4B6958C9" w14:textId="77777777" w:rsidR="005913E6" w:rsidRPr="00603189" w:rsidRDefault="005913E6" w:rsidP="005913E6">
      <w:pPr>
        <w:widowControl w:val="0"/>
        <w:jc w:val="both"/>
        <w:rPr>
          <w:rFonts w:ascii="Tahoma" w:hAnsi="Tahoma" w:cs="Tahoma"/>
        </w:rPr>
      </w:pPr>
      <w:r w:rsidRPr="00603189">
        <w:rPr>
          <w:rFonts w:ascii="Tahoma" w:hAnsi="Tahoma" w:cs="Tahoma"/>
        </w:rPr>
        <w:t>Priložen ESPD s strani vseh sodelujočih gospodarskih subjektov v ponudbi.</w:t>
      </w:r>
    </w:p>
    <w:p w14:paraId="237FE1E0" w14:textId="77777777" w:rsidR="005913E6" w:rsidRPr="00603189" w:rsidRDefault="005913E6" w:rsidP="005913E6">
      <w:pPr>
        <w:keepLines/>
        <w:widowControl w:val="0"/>
        <w:jc w:val="both"/>
        <w:rPr>
          <w:rFonts w:ascii="Tahoma" w:hAnsi="Tahoma" w:cs="Tahoma"/>
        </w:rPr>
      </w:pPr>
    </w:p>
    <w:p w14:paraId="7C091375" w14:textId="77777777" w:rsidR="005913E6" w:rsidRPr="00603189" w:rsidRDefault="005913E6" w:rsidP="005913E6">
      <w:pPr>
        <w:keepLines/>
        <w:widowControl w:val="0"/>
        <w:tabs>
          <w:tab w:val="left" w:pos="284"/>
        </w:tabs>
        <w:jc w:val="both"/>
        <w:rPr>
          <w:rFonts w:ascii="Tahoma" w:hAnsi="Tahoma" w:cs="Tahoma"/>
        </w:rPr>
      </w:pPr>
      <w:r w:rsidRPr="00603189">
        <w:rPr>
          <w:rFonts w:ascii="Tahoma" w:hAnsi="Tahoma" w:cs="Tahoma"/>
          <w:b/>
        </w:rPr>
        <w:t xml:space="preserve">B. </w:t>
      </w:r>
      <w:r w:rsidRPr="00603189">
        <w:rPr>
          <w:rFonts w:ascii="Tahoma" w:hAnsi="Tahoma" w:cs="Tahoma"/>
        </w:rPr>
        <w:t>V skladu s šestim odstavkom 14. člena Zakona o integriteti in preprečevanju korupcije (Uradni list RS, št. 69/11-UPB2; v nadaljevanju ZIntPK) je dolžan izbrani ponudnik na poziv naročnika, pred podpisom pogodbe/okvirnega sporazuma, predložiti izjavo ali podatke o udeležbi fizičnih in pravnih oseb v lastništvu izbranega ponudnika, ter o gospodarskih subjektih za katere se glede na določbe zakona, ki ureja gospodarske družbe, šteje, da so povezane družbe z izbranim ponudnikom</w:t>
      </w:r>
      <w:r w:rsidR="00EA3B4C">
        <w:rPr>
          <w:rFonts w:ascii="Tahoma" w:hAnsi="Tahoma" w:cs="Tahoma"/>
        </w:rPr>
        <w:t xml:space="preserve"> (Priloga 3/1</w:t>
      </w:r>
      <w:r w:rsidRPr="00603189">
        <w:rPr>
          <w:rFonts w:ascii="Tahoma" w:hAnsi="Tahoma" w:cs="Tahoma"/>
        </w:rPr>
        <w:t>). Če bo ponudnik predložil lažno izjavo oziroma bo dal neresnične podatke o navedenih dejstvih, bo to imelo za posledico ničnost pogodbe/okvirnega sporazuma. Izjavo bodo morali podati tudi ostali gospodarski subjekti, ki nastopajo v ponudbi skupaj s ponudnikom.</w:t>
      </w:r>
    </w:p>
    <w:p w14:paraId="033C5B7B" w14:textId="77777777" w:rsidR="005913E6" w:rsidRPr="00603189" w:rsidRDefault="005913E6" w:rsidP="005913E6">
      <w:pPr>
        <w:keepLines/>
        <w:widowControl w:val="0"/>
        <w:jc w:val="both"/>
        <w:rPr>
          <w:rFonts w:ascii="Tahoma" w:hAnsi="Tahoma" w:cs="Tahoma"/>
          <w:b/>
          <w:smallCaps/>
        </w:rPr>
      </w:pPr>
    </w:p>
    <w:p w14:paraId="3D8E276B" w14:textId="77777777" w:rsidR="005913E6" w:rsidRPr="00603189" w:rsidRDefault="005913E6" w:rsidP="005913E6">
      <w:pPr>
        <w:keepLines/>
        <w:widowControl w:val="0"/>
        <w:jc w:val="both"/>
        <w:rPr>
          <w:rFonts w:ascii="Tahoma" w:hAnsi="Tahoma" w:cs="Tahoma"/>
          <w:b/>
          <w:smallCaps/>
        </w:rPr>
      </w:pPr>
      <w:r w:rsidRPr="00603189">
        <w:rPr>
          <w:rFonts w:ascii="Tahoma" w:hAnsi="Tahoma" w:cs="Tahoma"/>
          <w:b/>
          <w:smallCaps/>
        </w:rPr>
        <w:t>Dokazila:</w:t>
      </w:r>
    </w:p>
    <w:p w14:paraId="118B1462" w14:textId="77777777" w:rsidR="005913E6" w:rsidRPr="00603189" w:rsidRDefault="005913E6" w:rsidP="005913E6">
      <w:pPr>
        <w:keepLines/>
        <w:widowControl w:val="0"/>
        <w:jc w:val="both"/>
        <w:rPr>
          <w:rFonts w:ascii="Tahoma" w:hAnsi="Tahoma" w:cs="Tahoma"/>
        </w:rPr>
      </w:pPr>
      <w:r w:rsidRPr="00603189">
        <w:rPr>
          <w:rFonts w:ascii="Tahoma" w:hAnsi="Tahoma" w:cs="Tahoma"/>
        </w:rPr>
        <w:t>Priložen ESPD s strani vseh sodelujočih gospodarskih subjektov v ponudbi.</w:t>
      </w:r>
    </w:p>
    <w:p w14:paraId="1F99BC49" w14:textId="77777777" w:rsidR="005913E6" w:rsidRPr="00603189" w:rsidRDefault="005913E6" w:rsidP="005913E6">
      <w:pPr>
        <w:keepLines/>
        <w:widowControl w:val="0"/>
        <w:jc w:val="both"/>
        <w:rPr>
          <w:rFonts w:ascii="Tahoma" w:hAnsi="Tahoma" w:cs="Tahoma"/>
        </w:rPr>
      </w:pPr>
    </w:p>
    <w:p w14:paraId="67D8F756" w14:textId="77777777" w:rsidR="005913E6" w:rsidRPr="00603189" w:rsidRDefault="005913E6" w:rsidP="005913E6">
      <w:pPr>
        <w:keepLines/>
        <w:widowControl w:val="0"/>
        <w:jc w:val="both"/>
        <w:rPr>
          <w:rFonts w:ascii="Tahoma" w:hAnsi="Tahoma" w:cs="Tahoma"/>
        </w:rPr>
      </w:pPr>
      <w:r w:rsidRPr="00603189">
        <w:rPr>
          <w:rFonts w:ascii="Tahoma" w:hAnsi="Tahoma" w:cs="Tahoma"/>
          <w:b/>
        </w:rPr>
        <w:t xml:space="preserve">Ponudnik </w:t>
      </w:r>
      <w:r w:rsidRPr="00603189">
        <w:rPr>
          <w:rFonts w:ascii="Tahoma" w:hAnsi="Tahoma" w:cs="Tahoma"/>
          <w:b/>
          <w:u w:val="single"/>
        </w:rPr>
        <w:t>lahko že ob oddaji ponudbe</w:t>
      </w:r>
      <w:r>
        <w:rPr>
          <w:rFonts w:ascii="Tahoma" w:hAnsi="Tahoma" w:cs="Tahoma"/>
          <w:b/>
        </w:rPr>
        <w:t xml:space="preserve"> predloži predmetno Prilogo 3</w:t>
      </w:r>
      <w:r w:rsidR="00EA3B4C">
        <w:rPr>
          <w:rFonts w:ascii="Tahoma" w:hAnsi="Tahoma" w:cs="Tahoma"/>
          <w:b/>
        </w:rPr>
        <w:t>/1</w:t>
      </w:r>
      <w:r w:rsidRPr="00603189">
        <w:rPr>
          <w:rFonts w:ascii="Tahoma" w:hAnsi="Tahoma" w:cs="Tahoma"/>
          <w:b/>
        </w:rPr>
        <w:t xml:space="preserve">, </w:t>
      </w:r>
      <w:r w:rsidRPr="00603189">
        <w:rPr>
          <w:rFonts w:ascii="Tahoma" w:hAnsi="Tahoma" w:cs="Tahoma"/>
        </w:rPr>
        <w:t xml:space="preserve">in sicer </w:t>
      </w:r>
      <w:r w:rsidRPr="00603189">
        <w:rPr>
          <w:rFonts w:ascii="Tahoma" w:hAnsi="Tahoma" w:cs="Tahoma"/>
          <w:u w:val="single"/>
        </w:rPr>
        <w:t>za vse</w:t>
      </w:r>
      <w:r w:rsidRPr="00603189">
        <w:rPr>
          <w:rFonts w:ascii="Tahoma" w:hAnsi="Tahoma" w:cs="Tahoma"/>
        </w:rPr>
        <w:t xml:space="preserve"> gospodarske subjekte, ki nastopajo v ponudbi skupaj s ponudnikom (za vse partnerje, podizvajalce in/ali s subjekte, katerih zmogljivosti uporablja gospodarski subjekt).</w:t>
      </w:r>
    </w:p>
    <w:p w14:paraId="09958EA3" w14:textId="77777777" w:rsidR="005913E6" w:rsidRPr="00603189" w:rsidRDefault="005913E6" w:rsidP="005913E6">
      <w:pPr>
        <w:keepLines/>
        <w:widowControl w:val="0"/>
        <w:jc w:val="both"/>
        <w:rPr>
          <w:rFonts w:ascii="Tahoma" w:hAnsi="Tahoma" w:cs="Tahoma"/>
        </w:rPr>
      </w:pPr>
    </w:p>
    <w:p w14:paraId="498DC860" w14:textId="77777777" w:rsidR="005913E6" w:rsidRPr="00603189" w:rsidRDefault="005913E6" w:rsidP="005913E6">
      <w:pPr>
        <w:keepLines/>
        <w:widowControl w:val="0"/>
        <w:jc w:val="both"/>
        <w:rPr>
          <w:rFonts w:ascii="Tahoma" w:hAnsi="Tahoma" w:cs="Tahoma"/>
          <w:bCs/>
        </w:rPr>
      </w:pPr>
      <w:r w:rsidRPr="00603189">
        <w:rPr>
          <w:rFonts w:ascii="Tahoma" w:hAnsi="Tahoma" w:cs="Tahoma"/>
          <w:b/>
        </w:rPr>
        <w:t xml:space="preserve">C. </w:t>
      </w:r>
      <w:r w:rsidRPr="00603189">
        <w:rPr>
          <w:rFonts w:ascii="Tahoma" w:hAnsi="Tahoma" w:cs="Tahoma"/>
          <w:bCs/>
        </w:rPr>
        <w:t>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5F4CD773" w14:textId="77777777" w:rsidR="005913E6" w:rsidRPr="00603189" w:rsidRDefault="005913E6" w:rsidP="005913E6">
      <w:pPr>
        <w:keepLines/>
        <w:widowControl w:val="0"/>
        <w:jc w:val="both"/>
        <w:rPr>
          <w:rFonts w:ascii="Tahoma" w:hAnsi="Tahoma" w:cs="Tahoma"/>
          <w:b/>
          <w:bCs/>
        </w:rPr>
      </w:pPr>
    </w:p>
    <w:p w14:paraId="21F2490C" w14:textId="77777777" w:rsidR="005913E6" w:rsidRPr="00603189" w:rsidRDefault="005913E6" w:rsidP="005913E6">
      <w:pPr>
        <w:keepLines/>
        <w:widowControl w:val="0"/>
        <w:jc w:val="both"/>
        <w:rPr>
          <w:rFonts w:ascii="Tahoma" w:hAnsi="Tahoma" w:cs="Tahoma"/>
          <w:b/>
          <w:bCs/>
        </w:rPr>
      </w:pPr>
      <w:r w:rsidRPr="00603189">
        <w:rPr>
          <w:rFonts w:ascii="Tahoma" w:hAnsi="Tahoma" w:cs="Tahoma"/>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66E904E8" w14:textId="77777777" w:rsidR="005913E6" w:rsidRPr="00603189" w:rsidRDefault="005913E6" w:rsidP="005913E6">
      <w:pPr>
        <w:keepLines/>
        <w:widowControl w:val="0"/>
        <w:numPr>
          <w:ilvl w:val="0"/>
          <w:numId w:val="42"/>
        </w:numPr>
        <w:ind w:left="426" w:hanging="284"/>
        <w:jc w:val="both"/>
        <w:rPr>
          <w:rFonts w:ascii="Tahoma" w:hAnsi="Tahoma" w:cs="Tahoma"/>
          <w:bCs/>
        </w:rPr>
      </w:pPr>
      <w:r w:rsidRPr="00603189">
        <w:rPr>
          <w:rFonts w:ascii="Tahoma" w:hAnsi="Tahoma" w:cs="Tahoma"/>
          <w:bCs/>
        </w:rPr>
        <w:t>ruski državljan ali fizična ali pravna oseba, subjekt ali organ s sedežem v Rusiji,</w:t>
      </w:r>
    </w:p>
    <w:p w14:paraId="146E374A" w14:textId="77777777" w:rsidR="005913E6" w:rsidRPr="00603189" w:rsidRDefault="005913E6" w:rsidP="005913E6">
      <w:pPr>
        <w:keepLines/>
        <w:widowControl w:val="0"/>
        <w:numPr>
          <w:ilvl w:val="0"/>
          <w:numId w:val="42"/>
        </w:numPr>
        <w:ind w:left="426" w:hanging="284"/>
        <w:jc w:val="both"/>
        <w:rPr>
          <w:rFonts w:ascii="Tahoma" w:hAnsi="Tahoma" w:cs="Tahoma"/>
          <w:bCs/>
        </w:rPr>
      </w:pPr>
      <w:r w:rsidRPr="00603189">
        <w:rPr>
          <w:rFonts w:ascii="Tahoma" w:hAnsi="Tahoma" w:cs="Tahoma"/>
          <w:bCs/>
        </w:rPr>
        <w:t xml:space="preserve">pravna oseba, subjekt ali organ, katerih več kot 50-odstotni delež je v neposredni ali posredni lasti subjekta iz prejšnje alineje, ali </w:t>
      </w:r>
    </w:p>
    <w:p w14:paraId="634BC0C9" w14:textId="77777777" w:rsidR="005913E6" w:rsidRPr="00603189" w:rsidRDefault="005913E6" w:rsidP="005913E6">
      <w:pPr>
        <w:keepLines/>
        <w:widowControl w:val="0"/>
        <w:numPr>
          <w:ilvl w:val="0"/>
          <w:numId w:val="42"/>
        </w:numPr>
        <w:ind w:left="426" w:hanging="284"/>
        <w:jc w:val="both"/>
        <w:rPr>
          <w:rFonts w:ascii="Tahoma" w:hAnsi="Tahoma" w:cs="Tahoma"/>
          <w:bCs/>
        </w:rPr>
      </w:pPr>
      <w:r w:rsidRPr="00603189">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6C2FD3FB" w14:textId="77777777" w:rsidR="005913E6" w:rsidRPr="00603189" w:rsidRDefault="005913E6" w:rsidP="005913E6">
      <w:pPr>
        <w:keepLines/>
        <w:widowControl w:val="0"/>
        <w:jc w:val="both"/>
        <w:rPr>
          <w:rFonts w:ascii="Tahoma" w:hAnsi="Tahoma" w:cs="Tahoma"/>
        </w:rPr>
      </w:pPr>
    </w:p>
    <w:p w14:paraId="01E432C8" w14:textId="77777777" w:rsidR="005913E6" w:rsidRPr="00603189" w:rsidRDefault="005913E6" w:rsidP="005913E6">
      <w:pPr>
        <w:keepLines/>
        <w:widowControl w:val="0"/>
        <w:jc w:val="both"/>
        <w:rPr>
          <w:rFonts w:ascii="Tahoma" w:hAnsi="Tahoma" w:cs="Tahoma"/>
          <w:i/>
        </w:rPr>
      </w:pPr>
      <w:r w:rsidRPr="00603189">
        <w:rPr>
          <w:rFonts w:ascii="Tahoma" w:hAnsi="Tahoma" w:cs="Tahoma"/>
          <w:i/>
        </w:rPr>
        <w:t xml:space="preserve">Zgoraj navedeni pogoji veljajo tudi za posamezne člane skupine ponudnikov v okviru skupne ponudbe, za vse v ponudbi navedene podizvajalce in za vse druge subjekte, katerih zmogljivosti uporablja gospodarski subjekt. </w:t>
      </w:r>
    </w:p>
    <w:p w14:paraId="2A7CDA08" w14:textId="77777777" w:rsidR="005913E6" w:rsidRPr="00603189" w:rsidRDefault="005913E6" w:rsidP="005913E6">
      <w:pPr>
        <w:keepLines/>
        <w:widowControl w:val="0"/>
        <w:jc w:val="both"/>
        <w:rPr>
          <w:rFonts w:ascii="Tahoma" w:hAnsi="Tahoma" w:cs="Tahoma"/>
        </w:rPr>
      </w:pPr>
    </w:p>
    <w:p w14:paraId="12C5214E" w14:textId="77777777" w:rsidR="005913E6" w:rsidRPr="00603189" w:rsidRDefault="005913E6" w:rsidP="005913E6">
      <w:pPr>
        <w:keepLines/>
        <w:widowControl w:val="0"/>
        <w:jc w:val="both"/>
        <w:rPr>
          <w:rFonts w:ascii="Tahoma" w:hAnsi="Tahoma" w:cs="Tahoma"/>
          <w:b/>
          <w:smallCaps/>
        </w:rPr>
      </w:pPr>
      <w:r w:rsidRPr="00603189">
        <w:rPr>
          <w:rFonts w:ascii="Tahoma" w:hAnsi="Tahoma" w:cs="Tahoma"/>
          <w:b/>
          <w:smallCaps/>
        </w:rPr>
        <w:t>Dokazila:</w:t>
      </w:r>
    </w:p>
    <w:p w14:paraId="2F9B60E3" w14:textId="77777777" w:rsidR="00BD7368" w:rsidRDefault="005913E6" w:rsidP="008F4B44">
      <w:pPr>
        <w:jc w:val="both"/>
        <w:rPr>
          <w:rFonts w:ascii="Tahoma" w:hAnsi="Tahoma" w:cs="Tahoma"/>
        </w:rPr>
      </w:pPr>
      <w:r w:rsidRPr="00603189">
        <w:rPr>
          <w:rFonts w:ascii="Tahoma" w:hAnsi="Tahoma" w:cs="Tahoma"/>
        </w:rPr>
        <w:t>Priložen ESPD s strani vseh sodelujočih gospodarskih subjektov v ponudbi.</w:t>
      </w:r>
    </w:p>
    <w:p w14:paraId="76E0BD1A" w14:textId="77777777" w:rsidR="00C67DDB" w:rsidRDefault="00C67DDB" w:rsidP="008F4B44">
      <w:pPr>
        <w:jc w:val="both"/>
        <w:rPr>
          <w:rFonts w:ascii="Tahoma" w:hAnsi="Tahoma" w:cs="Tahoma"/>
        </w:rPr>
      </w:pPr>
    </w:p>
    <w:p w14:paraId="26C38A14" w14:textId="77777777" w:rsidR="00C67DDB" w:rsidRDefault="00C67DDB" w:rsidP="008F4B44">
      <w:pPr>
        <w:jc w:val="both"/>
        <w:rPr>
          <w:rFonts w:ascii="Tahoma" w:hAnsi="Tahoma" w:cs="Tahoma"/>
          <w:lang w:eastAsia="ar-SA"/>
        </w:rPr>
      </w:pPr>
    </w:p>
    <w:p w14:paraId="3694F004" w14:textId="77777777" w:rsidR="007C70A1" w:rsidRDefault="008873D9" w:rsidP="008F4B44">
      <w:pPr>
        <w:numPr>
          <w:ilvl w:val="0"/>
          <w:numId w:val="2"/>
        </w:numPr>
        <w:jc w:val="both"/>
        <w:rPr>
          <w:rFonts w:ascii="Tahoma" w:hAnsi="Tahoma" w:cs="Tahoma"/>
          <w:b/>
          <w:sz w:val="24"/>
        </w:rPr>
      </w:pPr>
      <w:r w:rsidRPr="003B6810">
        <w:rPr>
          <w:rFonts w:ascii="Tahoma" w:hAnsi="Tahoma" w:cs="Tahoma"/>
          <w:b/>
          <w:sz w:val="24"/>
        </w:rPr>
        <w:t>FINANČNA ZAVAROVANJA</w:t>
      </w:r>
    </w:p>
    <w:p w14:paraId="0AC89FA0" w14:textId="77777777" w:rsidR="006E78C4" w:rsidRDefault="006E78C4" w:rsidP="008F4B44">
      <w:pPr>
        <w:ind w:left="360"/>
        <w:jc w:val="both"/>
        <w:rPr>
          <w:rFonts w:ascii="Tahoma" w:hAnsi="Tahoma" w:cs="Tahoma"/>
          <w:b/>
          <w:sz w:val="24"/>
        </w:rPr>
      </w:pPr>
    </w:p>
    <w:p w14:paraId="4DA06C41" w14:textId="77777777" w:rsidR="00F47E0A" w:rsidRPr="00C4354D" w:rsidRDefault="00F47E0A" w:rsidP="008F4B44">
      <w:pPr>
        <w:numPr>
          <w:ilvl w:val="1"/>
          <w:numId w:val="2"/>
        </w:numPr>
        <w:jc w:val="both"/>
        <w:rPr>
          <w:rFonts w:ascii="Tahoma" w:hAnsi="Tahoma" w:cs="Tahoma"/>
          <w:b/>
        </w:rPr>
      </w:pPr>
      <w:r w:rsidRPr="00C4354D">
        <w:rPr>
          <w:rFonts w:ascii="Tahoma" w:hAnsi="Tahoma" w:cs="Tahoma"/>
          <w:b/>
        </w:rPr>
        <w:t>Splošno</w:t>
      </w:r>
    </w:p>
    <w:p w14:paraId="1E65DD1F" w14:textId="77777777" w:rsidR="00F47E0A" w:rsidRPr="00C4354D" w:rsidRDefault="00F47E0A" w:rsidP="008F4B44">
      <w:pPr>
        <w:jc w:val="both"/>
        <w:rPr>
          <w:rFonts w:ascii="Tahoma" w:hAnsi="Tahoma" w:cs="Tahoma"/>
          <w:b/>
        </w:rPr>
      </w:pPr>
    </w:p>
    <w:p w14:paraId="44E0AA21" w14:textId="7CBE7631" w:rsidR="00F47E0A" w:rsidRPr="00C4354D" w:rsidRDefault="00F47E0A" w:rsidP="008F4B44">
      <w:pPr>
        <w:jc w:val="both"/>
        <w:rPr>
          <w:rFonts w:ascii="Tahoma" w:hAnsi="Tahoma" w:cs="Tahoma"/>
          <w:b/>
        </w:rPr>
      </w:pPr>
      <w:r w:rsidRPr="00C4354D">
        <w:rPr>
          <w:rFonts w:ascii="Tahoma" w:hAnsi="Tahoma" w:cs="Tahoma"/>
        </w:rPr>
        <w:lastRenderedPageBreak/>
        <w:t xml:space="preserve">Ponudnik mora za zavarovanje izpolnitve svoje obveznosti do naročnika, naročniku predložiti </w:t>
      </w:r>
      <w:r w:rsidR="00A55485">
        <w:rPr>
          <w:rFonts w:ascii="Tahoma" w:hAnsi="Tahoma" w:cs="Tahoma"/>
        </w:rPr>
        <w:t>finančna zavarovanja v obliki, kot je navedeno v nadaljevanju tega poglavja</w:t>
      </w:r>
      <w:r w:rsidRPr="00C4354D">
        <w:rPr>
          <w:rFonts w:ascii="Tahoma" w:hAnsi="Tahoma" w:cs="Tahoma"/>
        </w:rPr>
        <w:t xml:space="preserve">. </w:t>
      </w:r>
      <w:r w:rsidR="00A55485">
        <w:rPr>
          <w:rFonts w:ascii="Tahoma" w:hAnsi="Tahoma" w:cs="Tahoma"/>
        </w:rPr>
        <w:t>Finančna zavarovanja</w:t>
      </w:r>
      <w:r w:rsidRPr="00205A1D">
        <w:rPr>
          <w:rFonts w:ascii="Tahoma" w:hAnsi="Tahoma" w:cs="Tahoma"/>
        </w:rPr>
        <w:t xml:space="preserve"> morajo biti </w:t>
      </w:r>
      <w:r w:rsidR="00A55485" w:rsidRPr="00205A1D">
        <w:rPr>
          <w:rFonts w:ascii="Tahoma" w:hAnsi="Tahoma" w:cs="Tahoma"/>
        </w:rPr>
        <w:t>brezpogojn</w:t>
      </w:r>
      <w:r w:rsidR="00A55485">
        <w:rPr>
          <w:rFonts w:ascii="Tahoma" w:hAnsi="Tahoma" w:cs="Tahoma"/>
        </w:rPr>
        <w:t>a</w:t>
      </w:r>
      <w:r w:rsidR="00A55485" w:rsidRPr="00205A1D">
        <w:rPr>
          <w:rFonts w:ascii="Tahoma" w:hAnsi="Tahoma" w:cs="Tahoma"/>
        </w:rPr>
        <w:t xml:space="preserve"> </w:t>
      </w:r>
      <w:r w:rsidRPr="00205A1D">
        <w:rPr>
          <w:rFonts w:ascii="Tahoma" w:hAnsi="Tahoma" w:cs="Tahoma"/>
        </w:rPr>
        <w:t xml:space="preserve">in </w:t>
      </w:r>
      <w:r w:rsidR="00A55485" w:rsidRPr="00205A1D">
        <w:rPr>
          <w:rFonts w:ascii="Tahoma" w:hAnsi="Tahoma" w:cs="Tahoma"/>
        </w:rPr>
        <w:t>plačljiv</w:t>
      </w:r>
      <w:r w:rsidR="00A55485">
        <w:rPr>
          <w:rFonts w:ascii="Tahoma" w:hAnsi="Tahoma" w:cs="Tahoma"/>
        </w:rPr>
        <w:t>a</w:t>
      </w:r>
      <w:r w:rsidR="00A55485" w:rsidRPr="00205A1D">
        <w:rPr>
          <w:rFonts w:ascii="Tahoma" w:hAnsi="Tahoma" w:cs="Tahoma"/>
        </w:rPr>
        <w:t xml:space="preserve"> </w:t>
      </w:r>
      <w:r w:rsidRPr="00205A1D">
        <w:rPr>
          <w:rFonts w:ascii="Tahoma" w:hAnsi="Tahoma" w:cs="Tahoma"/>
        </w:rPr>
        <w:t>na prvi poziv in morajo biti izdane po vzorcih</w:t>
      </w:r>
      <w:r w:rsidRPr="00C4354D">
        <w:rPr>
          <w:rFonts w:ascii="Tahoma" w:hAnsi="Tahoma" w:cs="Tahoma"/>
        </w:rPr>
        <w:t xml:space="preserve"> iz razpisne dokumentacije.  </w:t>
      </w:r>
    </w:p>
    <w:p w14:paraId="79EB92D8" w14:textId="77777777" w:rsidR="00F47E0A" w:rsidRDefault="00F47E0A" w:rsidP="008F4B44">
      <w:pPr>
        <w:jc w:val="both"/>
        <w:rPr>
          <w:rFonts w:ascii="Tahoma" w:hAnsi="Tahoma" w:cs="Tahoma"/>
        </w:rPr>
      </w:pPr>
    </w:p>
    <w:p w14:paraId="5D6D6705" w14:textId="1062E7F1" w:rsidR="00F47E0A" w:rsidRDefault="00F47E0A" w:rsidP="008F4B44">
      <w:pPr>
        <w:jc w:val="both"/>
        <w:rPr>
          <w:rFonts w:ascii="Tahoma" w:hAnsi="Tahoma" w:cs="Tahoma"/>
        </w:rPr>
      </w:pPr>
      <w:r w:rsidRPr="00C4354D">
        <w:rPr>
          <w:rFonts w:ascii="Tahoma" w:hAnsi="Tahoma" w:cs="Tahoma"/>
        </w:rPr>
        <w:t xml:space="preserve">Uporabljena valuta je EUR. </w:t>
      </w:r>
      <w:r w:rsidR="00A55485">
        <w:rPr>
          <w:rFonts w:ascii="Tahoma" w:hAnsi="Tahoma" w:cs="Tahoma"/>
        </w:rPr>
        <w:t xml:space="preserve">Finančna zavarovanja, </w:t>
      </w:r>
      <w:r w:rsidRPr="00C4354D">
        <w:rPr>
          <w:rFonts w:ascii="Tahoma" w:hAnsi="Tahoma" w:cs="Tahoma"/>
        </w:rPr>
        <w:t>ki jih ponudnik ne predloži na priloženih vzorcih iz razpisne dokumentacije, po vsebini ne smejo bistveno odstopati od vzorca iz razpisne dokumentacije in ne smejo vsebovati dodatnih pogojev za izplačilo, krajših rokov, kot jih je določil naročnik, nižjega zneska, kot ga je določil naročnik ali spremembe krajevne pristojnosti za reševanje sporov med upravičencem in banko.</w:t>
      </w:r>
      <w:r w:rsidR="00A55485">
        <w:rPr>
          <w:rFonts w:ascii="Tahoma" w:hAnsi="Tahoma" w:cs="Tahoma"/>
        </w:rPr>
        <w:t xml:space="preserve"> V kolikor ponudnik ne predloži finančnega zavarovanja po priloženih vzorcih, mora izbrani ponudnik pred izdajo finančnega zavarovanja le-tega predložiti naročniku v pregled in potrditev.</w:t>
      </w:r>
    </w:p>
    <w:p w14:paraId="53462389" w14:textId="77777777" w:rsidR="00F47E0A" w:rsidRPr="00C4354D" w:rsidRDefault="00F47E0A" w:rsidP="008F4B44">
      <w:pPr>
        <w:jc w:val="both"/>
        <w:rPr>
          <w:rFonts w:ascii="Tahoma" w:hAnsi="Tahoma" w:cs="Tahoma"/>
          <w:b/>
        </w:rPr>
      </w:pPr>
    </w:p>
    <w:p w14:paraId="44CE2A71" w14:textId="77777777" w:rsidR="00F47E0A" w:rsidRPr="00C4354D" w:rsidRDefault="00F47E0A" w:rsidP="008F4B44">
      <w:pPr>
        <w:numPr>
          <w:ilvl w:val="1"/>
          <w:numId w:val="2"/>
        </w:numPr>
        <w:jc w:val="both"/>
        <w:rPr>
          <w:rFonts w:ascii="Tahoma" w:hAnsi="Tahoma" w:cs="Tahoma"/>
          <w:b/>
        </w:rPr>
      </w:pPr>
      <w:r w:rsidRPr="00C4354D">
        <w:rPr>
          <w:rFonts w:ascii="Tahoma" w:hAnsi="Tahoma" w:cs="Tahoma"/>
          <w:b/>
        </w:rPr>
        <w:t xml:space="preserve">Zavarovanje dobre izvedbe pogodbenih obveznosti </w:t>
      </w:r>
    </w:p>
    <w:p w14:paraId="343F0B91" w14:textId="77777777" w:rsidR="00F47E0A" w:rsidRPr="00C4354D" w:rsidRDefault="00F47E0A" w:rsidP="008F4B44">
      <w:pPr>
        <w:jc w:val="both"/>
        <w:rPr>
          <w:rFonts w:ascii="Tahoma" w:hAnsi="Tahoma" w:cs="Tahoma"/>
        </w:rPr>
      </w:pPr>
    </w:p>
    <w:p w14:paraId="13308FA7" w14:textId="77777777" w:rsidR="00872509" w:rsidRPr="00A45F86" w:rsidRDefault="00F47E0A" w:rsidP="00872509">
      <w:pPr>
        <w:jc w:val="both"/>
        <w:rPr>
          <w:rFonts w:ascii="Tahoma" w:hAnsi="Tahoma" w:cs="Tahoma"/>
        </w:rPr>
      </w:pPr>
      <w:r w:rsidRPr="00C4354D">
        <w:rPr>
          <w:rFonts w:ascii="Tahoma" w:hAnsi="Tahoma" w:cs="Tahoma"/>
        </w:rPr>
        <w:t>Izbrani ponudnik s katerim</w:t>
      </w:r>
      <w:r>
        <w:rPr>
          <w:rFonts w:ascii="Tahoma" w:hAnsi="Tahoma" w:cs="Tahoma"/>
        </w:rPr>
        <w:t xml:space="preserve"> bo sklenjena pogodba</w:t>
      </w:r>
      <w:r w:rsidRPr="00C4354D">
        <w:rPr>
          <w:rFonts w:ascii="Tahoma" w:hAnsi="Tahoma" w:cs="Tahoma"/>
        </w:rPr>
        <w:t xml:space="preserve"> bo moral, najkasneje v petnajstih (15) koledarskih dneh </w:t>
      </w:r>
      <w:r>
        <w:rPr>
          <w:rFonts w:ascii="Tahoma" w:hAnsi="Tahoma" w:cs="Tahoma"/>
        </w:rPr>
        <w:t>od sklenitve pogodbe, predložiti naročniku podpisano in žigosano bianko menico z izpolnjeno, podpisano in žigosano menično izjavo za</w:t>
      </w:r>
      <w:r w:rsidRPr="00C4354D">
        <w:rPr>
          <w:rFonts w:ascii="Tahoma" w:hAnsi="Tahoma" w:cs="Tahoma"/>
        </w:rPr>
        <w:t xml:space="preserve"> zavarovanje dobre izvedbe pogodbenih obveznosti (skladno z vzorcem iz razpisne dokumentacije), v </w:t>
      </w:r>
      <w:r w:rsidRPr="003F10B3">
        <w:rPr>
          <w:rFonts w:ascii="Tahoma" w:hAnsi="Tahoma" w:cs="Tahoma"/>
        </w:rPr>
        <w:t>višini 10</w:t>
      </w:r>
      <w:r w:rsidR="00111F5C">
        <w:rPr>
          <w:rFonts w:ascii="Tahoma" w:hAnsi="Tahoma" w:cs="Tahoma"/>
        </w:rPr>
        <w:t xml:space="preserve">  </w:t>
      </w:r>
      <w:r w:rsidRPr="003F10B3">
        <w:rPr>
          <w:rFonts w:ascii="Tahoma" w:hAnsi="Tahoma" w:cs="Tahoma"/>
        </w:rPr>
        <w:t xml:space="preserve">% </w:t>
      </w:r>
      <w:r w:rsidR="00FC75A8" w:rsidRPr="00A45F86">
        <w:rPr>
          <w:rFonts w:ascii="Tahoma" w:hAnsi="Tahoma" w:cs="Tahoma"/>
        </w:rPr>
        <w:t>pogodbene vrednosti z DDV</w:t>
      </w:r>
      <w:r w:rsidRPr="00C4354D">
        <w:rPr>
          <w:rFonts w:ascii="Tahoma" w:hAnsi="Tahoma" w:cs="Tahoma"/>
        </w:rPr>
        <w:t>, z dobo veljavnos</w:t>
      </w:r>
      <w:r w:rsidRPr="001B077E">
        <w:rPr>
          <w:rFonts w:ascii="Tahoma" w:hAnsi="Tahoma" w:cs="Tahoma"/>
        </w:rPr>
        <w:t>t</w:t>
      </w:r>
      <w:r w:rsidR="00F4111D" w:rsidRPr="001B077E">
        <w:rPr>
          <w:rFonts w:ascii="Tahoma" w:hAnsi="Tahoma" w:cs="Tahoma"/>
        </w:rPr>
        <w:t>i</w:t>
      </w:r>
      <w:r w:rsidRPr="00C4354D">
        <w:rPr>
          <w:rFonts w:ascii="Tahoma" w:hAnsi="Tahoma" w:cs="Tahoma"/>
        </w:rPr>
        <w:t xml:space="preserve"> </w:t>
      </w:r>
    </w:p>
    <w:p w14:paraId="1443318E" w14:textId="77777777" w:rsidR="00872509" w:rsidRPr="00A45F86" w:rsidRDefault="00872509" w:rsidP="00872509">
      <w:pPr>
        <w:jc w:val="both"/>
        <w:rPr>
          <w:rFonts w:ascii="Tahoma" w:hAnsi="Tahoma" w:cs="Tahoma"/>
        </w:rPr>
      </w:pPr>
      <w:r w:rsidRPr="00A45F86">
        <w:rPr>
          <w:rFonts w:ascii="Tahoma" w:hAnsi="Tahoma" w:cs="Tahoma"/>
        </w:rPr>
        <w:t>30 (trideset) dni po poteku najdaljšega garancijskega roka (torej mora veljati: celoten garancijski rok</w:t>
      </w:r>
      <w:r>
        <w:rPr>
          <w:rFonts w:ascii="Tahoma" w:hAnsi="Tahoma" w:cs="Tahoma"/>
        </w:rPr>
        <w:t>,</w:t>
      </w:r>
      <w:r w:rsidRPr="00A45F86">
        <w:rPr>
          <w:rFonts w:ascii="Tahoma" w:hAnsi="Tahoma" w:cs="Tahoma"/>
        </w:rPr>
        <w:t xml:space="preserve"> določen v pogodbi + 30 dni), določenega v pogodbi.</w:t>
      </w:r>
    </w:p>
    <w:p w14:paraId="5AF426E7" w14:textId="77777777" w:rsidR="00FC75A8" w:rsidRPr="00C4354D" w:rsidRDefault="00FC75A8" w:rsidP="008F4B44">
      <w:pPr>
        <w:jc w:val="both"/>
        <w:rPr>
          <w:rFonts w:ascii="Tahoma" w:hAnsi="Tahoma" w:cs="Tahoma"/>
        </w:rPr>
      </w:pPr>
    </w:p>
    <w:p w14:paraId="63856407" w14:textId="26F79330" w:rsidR="00F47E0A" w:rsidRDefault="00F47E0A" w:rsidP="008F4B44">
      <w:pPr>
        <w:jc w:val="both"/>
        <w:rPr>
          <w:rFonts w:ascii="Tahoma" w:hAnsi="Tahoma" w:cs="Tahoma"/>
        </w:rPr>
      </w:pPr>
      <w:r w:rsidRPr="00C4354D">
        <w:rPr>
          <w:rFonts w:ascii="Tahoma" w:hAnsi="Tahoma" w:cs="Tahoma"/>
        </w:rPr>
        <w:t xml:space="preserve">V kolikor izbrani ponudnik na naročnikov poziv ne bo priložil </w:t>
      </w:r>
      <w:r>
        <w:rPr>
          <w:rFonts w:ascii="Tahoma" w:hAnsi="Tahoma" w:cs="Tahoma"/>
        </w:rPr>
        <w:t>bianko menice in menične izjave</w:t>
      </w:r>
      <w:r w:rsidRPr="00C4354D">
        <w:rPr>
          <w:rFonts w:ascii="Tahoma" w:hAnsi="Tahoma" w:cs="Tahoma"/>
        </w:rPr>
        <w:t xml:space="preserve"> za zavarovanje dobre izvedbe pogod</w:t>
      </w:r>
      <w:r>
        <w:rPr>
          <w:rFonts w:ascii="Tahoma" w:hAnsi="Tahoma" w:cs="Tahoma"/>
        </w:rPr>
        <w:t xml:space="preserve">benih obveznosti, se šteje da odstopa od sklenitve pogodbe in velja, da pogodba ni bila nikoli sklenjena. V tem primeru bo naročnik Državni revizijski komisiji predlagal, da uvede postopek o prekršku iz 112. </w:t>
      </w:r>
      <w:r w:rsidR="00A55485">
        <w:rPr>
          <w:rFonts w:ascii="Tahoma" w:hAnsi="Tahoma" w:cs="Tahoma"/>
        </w:rPr>
        <w:t xml:space="preserve">člena </w:t>
      </w:r>
      <w:r>
        <w:rPr>
          <w:rFonts w:ascii="Tahoma" w:hAnsi="Tahoma" w:cs="Tahoma"/>
        </w:rPr>
        <w:t xml:space="preserve">ZJN-3. </w:t>
      </w:r>
      <w:r w:rsidRPr="00C4354D">
        <w:rPr>
          <w:rFonts w:ascii="Tahoma" w:hAnsi="Tahoma" w:cs="Tahoma"/>
        </w:rPr>
        <w:t xml:space="preserve"> </w:t>
      </w:r>
    </w:p>
    <w:p w14:paraId="0F5B40E7" w14:textId="5279E332" w:rsidR="00F47E0A" w:rsidRDefault="00F47E0A" w:rsidP="008F4B44">
      <w:pPr>
        <w:jc w:val="both"/>
        <w:rPr>
          <w:rFonts w:ascii="Tahoma" w:hAnsi="Tahoma" w:cs="Tahoma"/>
        </w:rPr>
      </w:pPr>
    </w:p>
    <w:p w14:paraId="290DE6C2" w14:textId="14EB8613" w:rsidR="00A55485" w:rsidRDefault="00A55485" w:rsidP="008F4B44">
      <w:pPr>
        <w:jc w:val="both"/>
        <w:rPr>
          <w:rFonts w:ascii="Tahoma" w:hAnsi="Tahoma" w:cs="Tahoma"/>
        </w:rPr>
      </w:pPr>
      <w:r>
        <w:rPr>
          <w:rFonts w:ascii="Tahoma" w:hAnsi="Tahoma" w:cs="Tahoma"/>
        </w:rPr>
        <w:t>Izbrani ponudnik lahko namesto bianko menice z menično izjavo predloži zavarovanje tudi v obliki bančne garancije ali kavcijskega zavarovanja.</w:t>
      </w:r>
    </w:p>
    <w:p w14:paraId="2A83318A" w14:textId="77777777" w:rsidR="00A55485" w:rsidRDefault="00A55485" w:rsidP="008F4B44">
      <w:pPr>
        <w:jc w:val="both"/>
        <w:rPr>
          <w:rFonts w:ascii="Tahoma" w:hAnsi="Tahoma" w:cs="Tahoma"/>
        </w:rPr>
      </w:pPr>
    </w:p>
    <w:p w14:paraId="3AD5A806" w14:textId="77777777" w:rsidR="00F47E0A" w:rsidRDefault="00F47E0A" w:rsidP="008F4B44">
      <w:pPr>
        <w:jc w:val="both"/>
        <w:rPr>
          <w:rFonts w:ascii="Tahoma" w:hAnsi="Tahoma" w:cs="Tahoma"/>
        </w:rPr>
      </w:pPr>
      <w:r>
        <w:rPr>
          <w:rFonts w:ascii="Tahoma" w:hAnsi="Tahoma" w:cs="Tahoma"/>
        </w:rPr>
        <w:t>Vzorec finančnega zavarovanja</w:t>
      </w:r>
      <w:r w:rsidRPr="00C4354D">
        <w:rPr>
          <w:rFonts w:ascii="Tahoma" w:hAnsi="Tahoma" w:cs="Tahoma"/>
        </w:rPr>
        <w:t xml:space="preserve"> za zavarovanje dobre izvedbe pogodbenih obveznosti je priloga razpisne dokumentacije </w:t>
      </w:r>
      <w:r w:rsidR="00C954FE">
        <w:rPr>
          <w:rFonts w:ascii="Tahoma" w:hAnsi="Tahoma" w:cs="Tahoma"/>
        </w:rPr>
        <w:t>(priloga 7</w:t>
      </w:r>
      <w:r w:rsidRPr="003F10B3">
        <w:rPr>
          <w:rFonts w:ascii="Tahoma" w:hAnsi="Tahoma" w:cs="Tahoma"/>
        </w:rPr>
        <w:t>).</w:t>
      </w:r>
    </w:p>
    <w:p w14:paraId="319BBA4F" w14:textId="77777777" w:rsidR="00794FB5" w:rsidRPr="00780D5D" w:rsidRDefault="00794FB5" w:rsidP="008F4B44">
      <w:pPr>
        <w:jc w:val="both"/>
        <w:rPr>
          <w:rFonts w:ascii="Tahoma" w:hAnsi="Tahoma" w:cs="Tahoma"/>
          <w:b/>
        </w:rPr>
      </w:pPr>
    </w:p>
    <w:p w14:paraId="69B57617" w14:textId="77777777" w:rsidR="00FF4C84" w:rsidRDefault="00FF4C84" w:rsidP="008F4B44">
      <w:pPr>
        <w:jc w:val="both"/>
        <w:rPr>
          <w:rFonts w:ascii="Tahoma" w:hAnsi="Tahoma" w:cs="Tahoma"/>
        </w:rPr>
      </w:pPr>
    </w:p>
    <w:p w14:paraId="71805247" w14:textId="77777777" w:rsidR="007C70A1" w:rsidRDefault="008E4095" w:rsidP="008F4B44">
      <w:pPr>
        <w:numPr>
          <w:ilvl w:val="0"/>
          <w:numId w:val="2"/>
        </w:numPr>
        <w:jc w:val="both"/>
        <w:rPr>
          <w:rFonts w:ascii="Tahoma" w:hAnsi="Tahoma" w:cs="Tahoma"/>
          <w:b/>
          <w:sz w:val="24"/>
        </w:rPr>
      </w:pPr>
      <w:r w:rsidRPr="003B6810">
        <w:rPr>
          <w:rFonts w:ascii="Tahoma" w:hAnsi="Tahoma" w:cs="Tahoma"/>
          <w:b/>
          <w:sz w:val="24"/>
        </w:rPr>
        <w:t xml:space="preserve">IZBIRA PONUDNIKOV IN </w:t>
      </w:r>
      <w:r w:rsidR="007C70A1" w:rsidRPr="003B6810">
        <w:rPr>
          <w:rFonts w:ascii="Tahoma" w:hAnsi="Tahoma" w:cs="Tahoma"/>
          <w:b/>
          <w:sz w:val="24"/>
        </w:rPr>
        <w:t xml:space="preserve">MERILA </w:t>
      </w:r>
    </w:p>
    <w:p w14:paraId="62E16CA5" w14:textId="77777777" w:rsidR="007C70A1" w:rsidRPr="00CE1BAD" w:rsidRDefault="007C70A1" w:rsidP="008F4B44">
      <w:pPr>
        <w:jc w:val="both"/>
        <w:rPr>
          <w:rFonts w:ascii="Tahoma" w:hAnsi="Tahoma" w:cs="Tahoma"/>
        </w:rPr>
      </w:pPr>
    </w:p>
    <w:p w14:paraId="7D11E3B5" w14:textId="77777777" w:rsidR="00C305FB" w:rsidRDefault="00087819" w:rsidP="008F4B44">
      <w:pPr>
        <w:jc w:val="both"/>
        <w:rPr>
          <w:rFonts w:ascii="Tahoma" w:hAnsi="Tahoma" w:cs="Tahoma"/>
          <w:color w:val="000000"/>
        </w:rPr>
      </w:pPr>
      <w:r w:rsidRPr="004150A6">
        <w:rPr>
          <w:rFonts w:ascii="Tahoma" w:hAnsi="Tahoma" w:cs="Tahoma"/>
          <w:color w:val="000000"/>
        </w:rPr>
        <w:t xml:space="preserve">Merilo za izbiro najugodnejšega ponudnika, s katerimi bo naročnik sklenil </w:t>
      </w:r>
      <w:r w:rsidR="00193395">
        <w:rPr>
          <w:rFonts w:ascii="Tahoma" w:hAnsi="Tahoma" w:cs="Tahoma"/>
          <w:color w:val="000000"/>
        </w:rPr>
        <w:t>pogodbo</w:t>
      </w:r>
      <w:r w:rsidRPr="004150A6">
        <w:rPr>
          <w:rFonts w:ascii="Tahoma" w:hAnsi="Tahoma" w:cs="Tahoma"/>
          <w:color w:val="000000"/>
        </w:rPr>
        <w:t xml:space="preserve">, je </w:t>
      </w:r>
      <w:r w:rsidR="00CE353C" w:rsidRPr="004150A6">
        <w:rPr>
          <w:rFonts w:ascii="Tahoma" w:hAnsi="Tahoma" w:cs="Tahoma"/>
          <w:color w:val="000000"/>
        </w:rPr>
        <w:t xml:space="preserve">najnižja </w:t>
      </w:r>
      <w:r w:rsidR="00AC711F" w:rsidRPr="004150A6">
        <w:rPr>
          <w:rFonts w:ascii="Tahoma" w:hAnsi="Tahoma" w:cs="Tahoma"/>
          <w:color w:val="000000"/>
        </w:rPr>
        <w:t xml:space="preserve">skupna </w:t>
      </w:r>
      <w:r w:rsidRPr="004150A6">
        <w:rPr>
          <w:rFonts w:ascii="Tahoma" w:hAnsi="Tahoma" w:cs="Tahoma"/>
          <w:color w:val="000000"/>
        </w:rPr>
        <w:t>ponudbena cena brez DDV</w:t>
      </w:r>
      <w:r w:rsidR="00C305FB" w:rsidRPr="004150A6">
        <w:rPr>
          <w:rFonts w:ascii="Tahoma" w:hAnsi="Tahoma" w:cs="Tahoma"/>
          <w:color w:val="000000"/>
        </w:rPr>
        <w:t>, ki je navedena v ponudbi ponudnika</w:t>
      </w:r>
      <w:r w:rsidR="00BE555C">
        <w:rPr>
          <w:rFonts w:ascii="Tahoma" w:hAnsi="Tahoma" w:cs="Tahoma"/>
          <w:color w:val="000000"/>
        </w:rPr>
        <w:t xml:space="preserve">. </w:t>
      </w:r>
      <w:r w:rsidR="00351684" w:rsidRPr="004150A6">
        <w:rPr>
          <w:rFonts w:ascii="Tahoma" w:hAnsi="Tahoma" w:cs="Tahoma"/>
          <w:color w:val="000000"/>
        </w:rPr>
        <w:t xml:space="preserve"> </w:t>
      </w:r>
    </w:p>
    <w:p w14:paraId="32599AEE" w14:textId="77777777" w:rsidR="004E3930" w:rsidRPr="000E76A4" w:rsidRDefault="004E3930" w:rsidP="008F4B44">
      <w:pPr>
        <w:jc w:val="both"/>
        <w:rPr>
          <w:rFonts w:ascii="Tahoma" w:hAnsi="Tahoma" w:cs="Tahoma"/>
        </w:rPr>
      </w:pPr>
    </w:p>
    <w:p w14:paraId="32995FD3" w14:textId="77777777" w:rsidR="00EB3565" w:rsidRPr="000E76A4" w:rsidRDefault="00EB3565" w:rsidP="008F4B44">
      <w:pPr>
        <w:jc w:val="both"/>
        <w:rPr>
          <w:rFonts w:ascii="Tahoma" w:hAnsi="Tahoma" w:cs="Tahoma"/>
        </w:rPr>
      </w:pPr>
    </w:p>
    <w:p w14:paraId="40FDE071" w14:textId="77777777" w:rsidR="007C70A1" w:rsidRPr="00087819" w:rsidRDefault="00527046" w:rsidP="008F4B44">
      <w:pPr>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14:paraId="66983121" w14:textId="77777777" w:rsidR="00A7327B" w:rsidRDefault="00A7327B" w:rsidP="008F4B44">
      <w:pPr>
        <w:jc w:val="both"/>
        <w:rPr>
          <w:rFonts w:ascii="Tahoma" w:hAnsi="Tahoma" w:cs="Tahoma"/>
        </w:rPr>
      </w:pPr>
    </w:p>
    <w:p w14:paraId="77A1B645" w14:textId="77777777" w:rsidR="006A7FDD" w:rsidRPr="006A7FDD" w:rsidRDefault="006A7FDD" w:rsidP="008F4B44">
      <w:pPr>
        <w:numPr>
          <w:ilvl w:val="1"/>
          <w:numId w:val="2"/>
        </w:numPr>
        <w:jc w:val="both"/>
        <w:rPr>
          <w:rFonts w:ascii="Tahoma" w:hAnsi="Tahoma" w:cs="Tahoma"/>
          <w:b/>
        </w:rPr>
      </w:pPr>
      <w:r w:rsidRPr="006A7FDD">
        <w:rPr>
          <w:rFonts w:ascii="Tahoma" w:hAnsi="Tahoma" w:cs="Tahoma"/>
          <w:b/>
        </w:rPr>
        <w:t>Način in navodila za predložitev ponudb</w:t>
      </w:r>
      <w:r w:rsidR="002D06AB">
        <w:rPr>
          <w:rFonts w:ascii="Tahoma" w:hAnsi="Tahoma" w:cs="Tahoma"/>
          <w:b/>
        </w:rPr>
        <w:t xml:space="preserve"> in javno odpiranje ponudb</w:t>
      </w:r>
    </w:p>
    <w:p w14:paraId="11DA7BDE" w14:textId="77777777" w:rsidR="006A7FDD" w:rsidRPr="006A7FDD" w:rsidRDefault="006A7FDD" w:rsidP="008F4B44">
      <w:pPr>
        <w:jc w:val="both"/>
        <w:rPr>
          <w:rFonts w:ascii="Tahoma" w:hAnsi="Tahoma" w:cs="Tahoma"/>
          <w:b/>
        </w:rPr>
      </w:pPr>
    </w:p>
    <w:p w14:paraId="05CE9E70" w14:textId="77777777" w:rsidR="00C76566" w:rsidRPr="006A7FDD" w:rsidRDefault="00C76566" w:rsidP="00C76566">
      <w:pPr>
        <w:jc w:val="both"/>
        <w:rPr>
          <w:rFonts w:ascii="Tahoma" w:hAnsi="Tahoma" w:cs="Tahoma"/>
        </w:rPr>
      </w:pPr>
      <w:r w:rsidRPr="006A7FDD">
        <w:rPr>
          <w:rFonts w:ascii="Tahoma" w:hAnsi="Tahoma" w:cs="Tahoma"/>
        </w:rPr>
        <w:t xml:space="preserve">Ponudnik </w:t>
      </w:r>
      <w:r w:rsidRPr="006A7FDD">
        <w:rPr>
          <w:rFonts w:ascii="Tahoma" w:hAnsi="Tahoma" w:cs="Tahoma"/>
          <w:b/>
          <w:u w:val="single"/>
        </w:rPr>
        <w:t>mora</w:t>
      </w:r>
      <w:r w:rsidRPr="006A7FDD">
        <w:rPr>
          <w:rFonts w:ascii="Tahoma" w:hAnsi="Tahoma" w:cs="Tahoma"/>
        </w:rPr>
        <w:t xml:space="preserve"> ponudbo </w:t>
      </w:r>
      <w:r w:rsidRPr="006A7FDD">
        <w:rPr>
          <w:rFonts w:ascii="Tahoma" w:hAnsi="Tahoma" w:cs="Tahoma"/>
          <w:b/>
        </w:rPr>
        <w:t>predložiti v informacijski sistem e-JN</w:t>
      </w:r>
      <w:r w:rsidRPr="006A7FDD">
        <w:rPr>
          <w:rFonts w:ascii="Tahoma" w:hAnsi="Tahoma" w:cs="Tahoma"/>
        </w:rPr>
        <w:t xml:space="preserve"> (v nadaljevanju sistem e-JN) </w:t>
      </w:r>
      <w:r w:rsidRPr="006A7FDD">
        <w:rPr>
          <w:rFonts w:ascii="Tahoma" w:hAnsi="Tahoma" w:cs="Tahoma"/>
          <w:u w:val="single"/>
        </w:rPr>
        <w:t>na spletnem naslovu</w:t>
      </w:r>
      <w:r w:rsidRPr="006A7FDD">
        <w:rPr>
          <w:rFonts w:ascii="Tahoma" w:hAnsi="Tahoma" w:cs="Tahoma"/>
        </w:rPr>
        <w:t xml:space="preserve"> </w:t>
      </w:r>
      <w:hyperlink r:id="rId14" w:history="1">
        <w:r w:rsidRPr="006A7FDD">
          <w:rPr>
            <w:rStyle w:val="Hiperpovezava"/>
            <w:rFonts w:ascii="Tahoma" w:hAnsi="Tahoma" w:cs="Tahoma"/>
          </w:rPr>
          <w:t>https://ejn.gov.si/eJN2</w:t>
        </w:r>
      </w:hyperlink>
      <w:r w:rsidRPr="006A7FDD">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7FDD">
          <w:rPr>
            <w:rStyle w:val="Hiperpovezava"/>
            <w:rFonts w:ascii="Tahoma" w:hAnsi="Tahoma" w:cs="Tahoma"/>
          </w:rPr>
          <w:t>https://ejn.gov.si/eJN2</w:t>
        </w:r>
      </w:hyperlink>
      <w:r w:rsidRPr="006A7FDD">
        <w:rPr>
          <w:rFonts w:ascii="Tahoma" w:hAnsi="Tahoma" w:cs="Tahoma"/>
        </w:rPr>
        <w:t xml:space="preserve">. </w:t>
      </w:r>
    </w:p>
    <w:p w14:paraId="62A0D74C" w14:textId="77777777" w:rsidR="00C76566" w:rsidRPr="006A7FDD" w:rsidRDefault="00C76566" w:rsidP="00C76566">
      <w:pPr>
        <w:jc w:val="both"/>
        <w:rPr>
          <w:rFonts w:ascii="Tahoma" w:hAnsi="Tahoma" w:cs="Tahoma"/>
        </w:rPr>
      </w:pPr>
    </w:p>
    <w:p w14:paraId="4F7069AE" w14:textId="77777777" w:rsidR="00C76566" w:rsidRPr="006A7FDD" w:rsidRDefault="00C76566" w:rsidP="00C76566">
      <w:pPr>
        <w:jc w:val="both"/>
        <w:rPr>
          <w:rFonts w:ascii="Tahoma" w:hAnsi="Tahoma" w:cs="Tahoma"/>
        </w:rPr>
      </w:pPr>
      <w:r w:rsidRPr="006A7FDD">
        <w:rPr>
          <w:rFonts w:ascii="Tahoma" w:hAnsi="Tahoma" w:cs="Tahoma"/>
          <w:u w:val="single"/>
        </w:rPr>
        <w:t>Ponudnik se mora pred oddajo ponudbe registrirati na spletnem naslovu</w:t>
      </w:r>
      <w:r w:rsidRPr="006A7FDD">
        <w:rPr>
          <w:rFonts w:ascii="Tahoma" w:hAnsi="Tahoma" w:cs="Tahoma"/>
        </w:rPr>
        <w:t xml:space="preserve"> </w:t>
      </w:r>
      <w:hyperlink r:id="rId16" w:history="1">
        <w:r w:rsidRPr="006A7FDD">
          <w:rPr>
            <w:rStyle w:val="Hiperpovezava"/>
            <w:rFonts w:ascii="Tahoma" w:hAnsi="Tahoma" w:cs="Tahoma"/>
          </w:rPr>
          <w:t>https://ejn.gov.si/eJN2</w:t>
        </w:r>
      </w:hyperlink>
      <w:r w:rsidRPr="006A7FDD">
        <w:rPr>
          <w:rFonts w:ascii="Tahoma" w:hAnsi="Tahoma" w:cs="Tahoma"/>
        </w:rPr>
        <w:t xml:space="preserve">, v skladu z Navodili za uporabo e-JN. Če je ponudnik že registriran v informacijski sistem e-JN, se v aplikacijo prijavi na istem naslovu. </w:t>
      </w:r>
    </w:p>
    <w:p w14:paraId="269327B5" w14:textId="77777777" w:rsidR="00C76566" w:rsidRPr="006A7FDD" w:rsidRDefault="00C76566" w:rsidP="00C76566">
      <w:pPr>
        <w:jc w:val="both"/>
        <w:rPr>
          <w:rFonts w:ascii="Tahoma" w:hAnsi="Tahoma" w:cs="Tahoma"/>
        </w:rPr>
      </w:pPr>
    </w:p>
    <w:p w14:paraId="76670904" w14:textId="6F5418E4" w:rsidR="00C76566" w:rsidRPr="006A7FDD" w:rsidRDefault="00C76566" w:rsidP="00C76566">
      <w:pPr>
        <w:jc w:val="both"/>
        <w:rPr>
          <w:rFonts w:ascii="Tahoma" w:hAnsi="Tahoma" w:cs="Tahoma"/>
        </w:rPr>
      </w:pPr>
      <w:r w:rsidRPr="006A7FDD">
        <w:rPr>
          <w:rFonts w:ascii="Tahoma" w:hAnsi="Tahoma" w:cs="Tahoma"/>
        </w:rPr>
        <w:lastRenderedPageBreak/>
        <w:t xml:space="preserve">Ponudba se šteje za pravočasno oddano, če jo naročnik prejme preko sistema e-JN </w:t>
      </w:r>
      <w:r w:rsidR="00341970" w:rsidRPr="00341970">
        <w:rPr>
          <w:rFonts w:ascii="Tahoma" w:hAnsi="Tahoma" w:cs="Tahoma"/>
        </w:rPr>
        <w:t xml:space="preserve">https://ejn.gov.si/eJN2 najkasneje </w:t>
      </w:r>
      <w:r w:rsidR="00341970" w:rsidRPr="00341970">
        <w:rPr>
          <w:rFonts w:ascii="Tahoma" w:hAnsi="Tahoma" w:cs="Tahoma"/>
          <w:b/>
        </w:rPr>
        <w:t xml:space="preserve">do </w:t>
      </w:r>
      <w:r w:rsidR="00AD0D68" w:rsidRPr="00AD0D68">
        <w:rPr>
          <w:rFonts w:ascii="Tahoma" w:hAnsi="Tahoma" w:cs="Tahoma"/>
          <w:b/>
        </w:rPr>
        <w:t>24. 3</w:t>
      </w:r>
      <w:r w:rsidR="00EC4FF5" w:rsidRPr="00AD0D68">
        <w:rPr>
          <w:rFonts w:ascii="Tahoma" w:hAnsi="Tahoma" w:cs="Tahoma"/>
          <w:b/>
        </w:rPr>
        <w:t>. 2025</w:t>
      </w:r>
      <w:r w:rsidRPr="00AD0D68">
        <w:rPr>
          <w:rFonts w:ascii="Tahoma" w:hAnsi="Tahoma" w:cs="Tahoma"/>
          <w:b/>
          <w:i/>
        </w:rPr>
        <w:t xml:space="preserve"> </w:t>
      </w:r>
      <w:r w:rsidRPr="00AD0D68">
        <w:rPr>
          <w:rFonts w:ascii="Tahoma" w:hAnsi="Tahoma" w:cs="Tahoma"/>
          <w:b/>
        </w:rPr>
        <w:t>do 10.00</w:t>
      </w:r>
      <w:r w:rsidRPr="00AD0D68">
        <w:rPr>
          <w:rFonts w:ascii="Tahoma" w:hAnsi="Tahoma" w:cs="Tahoma"/>
        </w:rPr>
        <w:t xml:space="preserve"> </w:t>
      </w:r>
      <w:r w:rsidRPr="00AD0D68">
        <w:rPr>
          <w:rFonts w:ascii="Tahoma" w:hAnsi="Tahoma" w:cs="Tahoma"/>
          <w:b/>
        </w:rPr>
        <w:t>ure</w:t>
      </w:r>
      <w:r w:rsidRPr="00AD0D68">
        <w:rPr>
          <w:rFonts w:ascii="Tahoma" w:hAnsi="Tahoma" w:cs="Tahoma"/>
        </w:rPr>
        <w:t>. Za oddano ponudbo se šteje ponudba, ki je v informacijskem sistemu e-JN označena s statusom »ODDANO«.</w:t>
      </w:r>
      <w:r w:rsidRPr="0044141F">
        <w:rPr>
          <w:rFonts w:ascii="Tahoma" w:hAnsi="Tahoma" w:cs="Tahoma"/>
        </w:rPr>
        <w:t xml:space="preserve"> </w:t>
      </w:r>
      <w:r w:rsidRPr="0044141F">
        <w:rPr>
          <w:rFonts w:ascii="Tahoma" w:hAnsi="Tahoma" w:cs="Tahoma"/>
          <w:u w:val="single"/>
        </w:rPr>
        <w:t>Po preteku roka za predložitev ponudb le te ne bo več mogoče oddati.</w:t>
      </w:r>
    </w:p>
    <w:p w14:paraId="69D1DC7B" w14:textId="77777777" w:rsidR="00C76566" w:rsidRPr="006A7FDD" w:rsidRDefault="00C76566" w:rsidP="00C76566">
      <w:pPr>
        <w:jc w:val="both"/>
        <w:rPr>
          <w:rFonts w:ascii="Tahoma" w:hAnsi="Tahoma" w:cs="Tahoma"/>
        </w:rPr>
      </w:pPr>
    </w:p>
    <w:p w14:paraId="3304489B" w14:textId="77777777" w:rsidR="00C76566" w:rsidRPr="006A7FDD" w:rsidRDefault="00C76566" w:rsidP="00C76566">
      <w:pPr>
        <w:jc w:val="both"/>
        <w:rPr>
          <w:rFonts w:ascii="Tahoma" w:hAnsi="Tahoma" w:cs="Tahoma"/>
        </w:rPr>
      </w:pPr>
      <w:r w:rsidRPr="006A7FDD">
        <w:rPr>
          <w:rFonts w:ascii="Tahoma" w:hAnsi="Tahoma" w:cs="Tahoma"/>
        </w:rPr>
        <w:t>Ponudnik lahko do roka za oddajo ponudbe svojo ponudbo</w:t>
      </w:r>
      <w:r w:rsidRPr="006A7FDD">
        <w:rPr>
          <w:rFonts w:ascii="Tahoma" w:hAnsi="Tahoma" w:cs="Tahoma"/>
          <w:b/>
        </w:rPr>
        <w:t xml:space="preserve"> </w:t>
      </w:r>
      <w:r w:rsidRPr="006A7FDD">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D40E926" w14:textId="77777777" w:rsidR="00601B87" w:rsidRDefault="00601B87" w:rsidP="00601B87">
      <w:pPr>
        <w:jc w:val="both"/>
        <w:rPr>
          <w:rFonts w:ascii="Tahoma" w:hAnsi="Tahoma" w:cs="Tahoma"/>
        </w:rPr>
      </w:pPr>
    </w:p>
    <w:p w14:paraId="3F8DD8EC" w14:textId="6B3BAAB2" w:rsidR="00601B87" w:rsidRPr="00C8579C" w:rsidRDefault="00601B87" w:rsidP="00601B87">
      <w:pPr>
        <w:jc w:val="both"/>
        <w:rPr>
          <w:rFonts w:ascii="Tahoma" w:hAnsi="Tahoma" w:cs="Tahoma"/>
        </w:rPr>
      </w:pPr>
      <w:r w:rsidRPr="00C8579C">
        <w:rPr>
          <w:rFonts w:ascii="Tahoma" w:hAnsi="Tahoma" w:cs="Tahoma"/>
        </w:rPr>
        <w:t>Odpiranje ponudb bo potekalo avtomatično v informacijskem sistemu e-</w:t>
      </w:r>
      <w:r w:rsidRPr="00AD0D68">
        <w:rPr>
          <w:rFonts w:ascii="Tahoma" w:hAnsi="Tahoma" w:cs="Tahoma"/>
        </w:rPr>
        <w:t xml:space="preserve">JN dne </w:t>
      </w:r>
      <w:r w:rsidR="00AD0D68" w:rsidRPr="00AD0D68">
        <w:rPr>
          <w:rFonts w:ascii="Tahoma" w:hAnsi="Tahoma" w:cs="Tahoma"/>
          <w:b/>
        </w:rPr>
        <w:t>24. 3</w:t>
      </w:r>
      <w:r w:rsidRPr="00AD0D68">
        <w:rPr>
          <w:rFonts w:ascii="Tahoma" w:hAnsi="Tahoma" w:cs="Tahoma"/>
          <w:b/>
        </w:rPr>
        <w:t>. 202</w:t>
      </w:r>
      <w:r w:rsidR="00EC4FF5" w:rsidRPr="00AD0D68">
        <w:rPr>
          <w:rFonts w:ascii="Tahoma" w:hAnsi="Tahoma" w:cs="Tahoma"/>
          <w:b/>
        </w:rPr>
        <w:t>5</w:t>
      </w:r>
      <w:r w:rsidRPr="00AD0D68">
        <w:rPr>
          <w:rFonts w:ascii="Tahoma" w:hAnsi="Tahoma" w:cs="Tahoma"/>
          <w:b/>
          <w:i/>
        </w:rPr>
        <w:t xml:space="preserve"> </w:t>
      </w:r>
      <w:r w:rsidRPr="00AD0D68">
        <w:rPr>
          <w:rFonts w:ascii="Tahoma" w:hAnsi="Tahoma" w:cs="Tahoma"/>
        </w:rPr>
        <w:t>in se</w:t>
      </w:r>
      <w:r w:rsidRPr="000D6041">
        <w:rPr>
          <w:rFonts w:ascii="Tahoma" w:hAnsi="Tahoma" w:cs="Tahoma"/>
        </w:rPr>
        <w:t xml:space="preserve"> bo začelo </w:t>
      </w:r>
      <w:r w:rsidRPr="000D6041">
        <w:rPr>
          <w:rFonts w:ascii="Tahoma" w:hAnsi="Tahoma" w:cs="Tahoma"/>
          <w:b/>
        </w:rPr>
        <w:t>ob 11.00 uri</w:t>
      </w:r>
      <w:r w:rsidRPr="000D6041">
        <w:rPr>
          <w:rFonts w:ascii="Tahoma" w:hAnsi="Tahoma" w:cs="Tahoma"/>
        </w:rPr>
        <w:t xml:space="preserve"> na spletnem naslovu </w:t>
      </w:r>
      <w:hyperlink r:id="rId17" w:history="1">
        <w:r w:rsidRPr="000D6041">
          <w:rPr>
            <w:rFonts w:ascii="Arial" w:eastAsia="Calibri" w:hAnsi="Arial" w:cs="Arial"/>
            <w:color w:val="0000FF"/>
            <w:u w:val="single"/>
          </w:rPr>
          <w:t>https://ejn.gov.si</w:t>
        </w:r>
      </w:hyperlink>
      <w:r w:rsidRPr="000D6041">
        <w:rPr>
          <w:rFonts w:ascii="Tahoma" w:hAnsi="Tahoma" w:cs="Tahoma"/>
        </w:rPr>
        <w:t>.</w:t>
      </w:r>
      <w:r w:rsidRPr="00C8579C">
        <w:rPr>
          <w:rFonts w:ascii="Tahoma" w:hAnsi="Tahoma" w:cs="Tahoma"/>
        </w:rPr>
        <w:t xml:space="preserve"> </w:t>
      </w:r>
    </w:p>
    <w:p w14:paraId="3FC7BD10" w14:textId="77777777" w:rsidR="00601B87" w:rsidRPr="00C8579C" w:rsidRDefault="00601B87" w:rsidP="00601B87">
      <w:pPr>
        <w:jc w:val="both"/>
        <w:rPr>
          <w:rFonts w:ascii="Tahoma" w:hAnsi="Tahoma" w:cs="Tahoma"/>
        </w:rPr>
      </w:pPr>
    </w:p>
    <w:p w14:paraId="6CACD4CB" w14:textId="77777777" w:rsidR="00601B87" w:rsidRPr="002F4A49" w:rsidRDefault="00601B87" w:rsidP="00601B87">
      <w:pPr>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466227B1" w14:textId="77777777" w:rsidR="00C76566" w:rsidRPr="006A7FDD" w:rsidRDefault="00C76566" w:rsidP="00C76566">
      <w:pPr>
        <w:jc w:val="both"/>
        <w:rPr>
          <w:rFonts w:ascii="Tahoma" w:hAnsi="Tahoma" w:cs="Tahoma"/>
        </w:rPr>
      </w:pPr>
    </w:p>
    <w:p w14:paraId="3E9992C8" w14:textId="77777777" w:rsidR="00C76566" w:rsidRPr="006A7FDD" w:rsidRDefault="00C76566" w:rsidP="00C76566">
      <w:pPr>
        <w:numPr>
          <w:ilvl w:val="1"/>
          <w:numId w:val="2"/>
        </w:numPr>
        <w:jc w:val="both"/>
        <w:rPr>
          <w:rFonts w:ascii="Tahoma" w:hAnsi="Tahoma" w:cs="Tahoma"/>
          <w:b/>
        </w:rPr>
      </w:pPr>
      <w:r w:rsidRPr="006A7FDD">
        <w:rPr>
          <w:rFonts w:ascii="Tahoma" w:hAnsi="Tahoma" w:cs="Tahoma"/>
          <w:b/>
        </w:rPr>
        <w:t>Izdelava ponudbe</w:t>
      </w:r>
    </w:p>
    <w:p w14:paraId="24A0E890" w14:textId="77777777" w:rsidR="00C76566" w:rsidRPr="006A7FDD" w:rsidRDefault="00C76566" w:rsidP="00C76566">
      <w:pPr>
        <w:jc w:val="both"/>
        <w:rPr>
          <w:rFonts w:ascii="Tahoma" w:hAnsi="Tahoma" w:cs="Tahoma"/>
        </w:rPr>
      </w:pPr>
    </w:p>
    <w:p w14:paraId="4C0690FD" w14:textId="77777777" w:rsidR="00C76566" w:rsidRPr="006A7FDD" w:rsidRDefault="00C76566" w:rsidP="00C76566">
      <w:pPr>
        <w:jc w:val="both"/>
        <w:rPr>
          <w:rFonts w:ascii="Tahoma" w:hAnsi="Tahoma" w:cs="Tahoma"/>
        </w:rPr>
      </w:pPr>
      <w:r w:rsidRPr="006A7FDD">
        <w:rPr>
          <w:rFonts w:ascii="Tahoma" w:hAnsi="Tahoma" w:cs="Tahoma"/>
        </w:rPr>
        <w:t>Ponudba naj bo izdelana tako, da  vsebuje vse zahtevane dokumente in obrazce.</w:t>
      </w:r>
    </w:p>
    <w:p w14:paraId="32F507FD" w14:textId="77777777" w:rsidR="00C76566" w:rsidRPr="006A7FDD" w:rsidRDefault="00C76566" w:rsidP="00C76566">
      <w:pPr>
        <w:jc w:val="both"/>
        <w:rPr>
          <w:rFonts w:ascii="Tahoma" w:hAnsi="Tahoma" w:cs="Tahoma"/>
          <w:b/>
        </w:rPr>
      </w:pPr>
    </w:p>
    <w:p w14:paraId="7D4032B9" w14:textId="77777777" w:rsidR="00C76566" w:rsidRPr="006A7FDD" w:rsidRDefault="00C76566" w:rsidP="00C76566">
      <w:pPr>
        <w:jc w:val="both"/>
        <w:rPr>
          <w:rFonts w:ascii="Tahoma" w:hAnsi="Tahoma" w:cs="Tahoma"/>
        </w:rPr>
      </w:pPr>
      <w:r w:rsidRPr="006A7FDD">
        <w:rPr>
          <w:rFonts w:ascii="Tahoma" w:hAnsi="Tahoma" w:cs="Tahoma"/>
        </w:rPr>
        <w:t>Odgovori na zahtevana vprašanja oziroma priloge razpisne dokumentacije, ki jih morajo izpolniti ponudniki, so osnova za ugotavljanje dopustnosti ponudbe in osnova za ugotavljanje sposobnosti</w:t>
      </w:r>
      <w:r>
        <w:rPr>
          <w:rFonts w:ascii="Tahoma" w:hAnsi="Tahoma" w:cs="Tahoma"/>
        </w:rPr>
        <w:t xml:space="preserve"> </w:t>
      </w:r>
      <w:r w:rsidRPr="006A7FDD">
        <w:rPr>
          <w:rFonts w:ascii="Tahoma" w:hAnsi="Tahoma" w:cs="Tahoma"/>
        </w:rPr>
        <w:t>ponudnikov, glede na zahteve in pogoje iz te razpisne dokumentacije. Ponudniki so obvezani priložiti vse priloge, razen če v posamezni prilogi ni drugače navedeno.</w:t>
      </w:r>
    </w:p>
    <w:p w14:paraId="22E6DDCB" w14:textId="77777777" w:rsidR="00C76566" w:rsidRPr="006A7FDD" w:rsidRDefault="00C76566" w:rsidP="00C76566">
      <w:pPr>
        <w:jc w:val="both"/>
        <w:rPr>
          <w:rFonts w:ascii="Tahoma" w:hAnsi="Tahoma" w:cs="Tahoma"/>
        </w:rPr>
      </w:pPr>
    </w:p>
    <w:p w14:paraId="0DD76E85" w14:textId="68DA3B52" w:rsidR="00C76566" w:rsidRPr="006A7FDD" w:rsidRDefault="00C76566" w:rsidP="00C76566">
      <w:pPr>
        <w:jc w:val="both"/>
        <w:rPr>
          <w:rFonts w:ascii="Tahoma" w:hAnsi="Tahoma" w:cs="Tahoma"/>
        </w:rPr>
      </w:pPr>
      <w:r w:rsidRPr="006A7FDD">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8" w:history="1">
        <w:r w:rsidR="00341970" w:rsidRPr="00A96CCF">
          <w:rPr>
            <w:rStyle w:val="Hiperpovezava"/>
            <w:rFonts w:ascii="Tahoma" w:hAnsi="Tahoma" w:cs="Tahoma"/>
          </w:rPr>
          <w:t>http://www.jhl.si/javna-narocila-iz-podjetij</w:t>
        </w:r>
      </w:hyperlink>
      <w:r w:rsidRPr="006A7FDD">
        <w:rPr>
          <w:rFonts w:ascii="Tahoma" w:hAnsi="Tahoma" w:cs="Tahoma"/>
        </w:rPr>
        <w:t>, kjer je objavljena razpisna dokumentacija, ki jih morajo ponudniki upoštevati pri pripravi ponudbene dokumentacije.</w:t>
      </w:r>
    </w:p>
    <w:p w14:paraId="1CB79985" w14:textId="77777777" w:rsidR="00C76566" w:rsidRPr="006A7FDD" w:rsidRDefault="00C76566" w:rsidP="00C76566">
      <w:pPr>
        <w:jc w:val="both"/>
        <w:rPr>
          <w:rFonts w:ascii="Tahoma" w:hAnsi="Tahoma" w:cs="Tahoma"/>
        </w:rPr>
      </w:pPr>
    </w:p>
    <w:p w14:paraId="4A893571" w14:textId="77777777" w:rsidR="00C76566" w:rsidRPr="00F67093" w:rsidRDefault="00C76566" w:rsidP="00C76566">
      <w:pPr>
        <w:numPr>
          <w:ilvl w:val="0"/>
          <w:numId w:val="13"/>
        </w:numPr>
        <w:jc w:val="both"/>
        <w:rPr>
          <w:rFonts w:ascii="Tahoma" w:hAnsi="Tahoma" w:cs="Tahoma"/>
          <w:b/>
          <w:color w:val="FF0000"/>
        </w:rPr>
      </w:pPr>
      <w:r w:rsidRPr="00F67093">
        <w:rPr>
          <w:rFonts w:ascii="Tahoma" w:hAnsi="Tahoma" w:cs="Tahoma"/>
          <w:b/>
          <w:color w:val="FF0000"/>
        </w:rPr>
        <w:t>Razdelek »Skupna ponudbena vrednost, del Predračun</w:t>
      </w:r>
      <w:r>
        <w:rPr>
          <w:rFonts w:ascii="Tahoma" w:hAnsi="Tahoma" w:cs="Tahoma"/>
          <w:b/>
          <w:color w:val="FF0000"/>
        </w:rPr>
        <w:t>«</w:t>
      </w:r>
    </w:p>
    <w:p w14:paraId="0CD41DC0" w14:textId="77777777" w:rsidR="00C76566" w:rsidRPr="006A7FDD" w:rsidRDefault="00C76566" w:rsidP="00C76566">
      <w:pPr>
        <w:jc w:val="both"/>
        <w:rPr>
          <w:rFonts w:ascii="Tahoma" w:hAnsi="Tahoma" w:cs="Tahoma"/>
          <w:b/>
        </w:rPr>
      </w:pPr>
      <w:r w:rsidRPr="006A7FDD">
        <w:rPr>
          <w:rFonts w:ascii="Tahoma" w:hAnsi="Tahoma" w:cs="Tahoma"/>
        </w:rPr>
        <w:t>Ponudnik mora prilogo »Predračun – (Ponudba)« izpolniti ter ga v .pdf formatu naložiti na informacijski sistem e-JN</w:t>
      </w:r>
      <w:r w:rsidRPr="006A7FDD">
        <w:rPr>
          <w:rFonts w:ascii="Tahoma" w:hAnsi="Tahoma" w:cs="Tahoma"/>
          <w:b/>
        </w:rPr>
        <w:t xml:space="preserve"> v razdelek »</w:t>
      </w:r>
      <w:r w:rsidRPr="00C34892">
        <w:rPr>
          <w:rFonts w:ascii="Tahoma" w:hAnsi="Tahoma" w:cs="Tahoma"/>
          <w:b/>
        </w:rPr>
        <w:t>Skupna ponudbena vrednost, del Predračun</w:t>
      </w:r>
      <w:r w:rsidRPr="006A7FDD">
        <w:rPr>
          <w:rFonts w:ascii="Tahoma" w:hAnsi="Tahoma" w:cs="Tahoma"/>
          <w:b/>
        </w:rPr>
        <w:t xml:space="preserve">«. </w:t>
      </w:r>
      <w:r w:rsidRPr="006A7FDD">
        <w:rPr>
          <w:rFonts w:ascii="Tahoma" w:hAnsi="Tahoma" w:cs="Tahoma"/>
        </w:rPr>
        <w:t xml:space="preserve">Predračun bo dostopen/razkrit na javnem odpiranju ponudb. </w:t>
      </w:r>
    </w:p>
    <w:p w14:paraId="4085FF3B" w14:textId="77777777" w:rsidR="00C76566" w:rsidRPr="006A7FDD" w:rsidRDefault="00C76566" w:rsidP="00C76566">
      <w:pPr>
        <w:jc w:val="both"/>
        <w:rPr>
          <w:rFonts w:ascii="Tahoma" w:hAnsi="Tahoma" w:cs="Tahoma"/>
        </w:rPr>
      </w:pPr>
    </w:p>
    <w:p w14:paraId="6F9D41EA" w14:textId="77777777" w:rsidR="00C76566" w:rsidRPr="003703F9" w:rsidRDefault="00C76566" w:rsidP="00C76566">
      <w:pPr>
        <w:numPr>
          <w:ilvl w:val="0"/>
          <w:numId w:val="13"/>
        </w:numPr>
        <w:jc w:val="both"/>
        <w:rPr>
          <w:rFonts w:ascii="Tahoma" w:hAnsi="Tahoma" w:cs="Tahoma"/>
          <w:b/>
          <w:color w:val="FF0000"/>
        </w:rPr>
      </w:pPr>
      <w:r w:rsidRPr="003703F9">
        <w:rPr>
          <w:rFonts w:ascii="Tahoma" w:hAnsi="Tahoma" w:cs="Tahoma"/>
          <w:b/>
          <w:color w:val="FF0000"/>
        </w:rPr>
        <w:t xml:space="preserve">Obrazec ESPD </w:t>
      </w:r>
    </w:p>
    <w:p w14:paraId="7EF692C8" w14:textId="77777777" w:rsidR="00C76566" w:rsidRPr="006A7FDD" w:rsidRDefault="00C76566" w:rsidP="00C76566">
      <w:pPr>
        <w:jc w:val="both"/>
        <w:rPr>
          <w:rFonts w:ascii="Tahoma" w:hAnsi="Tahoma" w:cs="Tahoma"/>
          <w:b/>
        </w:rPr>
      </w:pPr>
    </w:p>
    <w:p w14:paraId="546A0EB2" w14:textId="77777777" w:rsidR="00C76566" w:rsidRPr="006A7FDD" w:rsidRDefault="00C76566" w:rsidP="00C76566">
      <w:pPr>
        <w:jc w:val="both"/>
        <w:rPr>
          <w:rFonts w:ascii="Tahoma" w:hAnsi="Tahoma" w:cs="Tahoma"/>
        </w:rPr>
      </w:pPr>
      <w:r w:rsidRPr="006A7FDD">
        <w:rPr>
          <w:rFonts w:ascii="Tahoma" w:hAnsi="Tahoma" w:cs="Tahoma"/>
        </w:rPr>
        <w:t>Gospodarski subjekt s podpisom ESPD obrazca izrecno izjavlja, da sprejema pogoje razpisa, osnutek pogodbe in da izpolnjuje vse pogoje, za izvedbo naročila.</w:t>
      </w:r>
    </w:p>
    <w:p w14:paraId="03C2AF3D" w14:textId="77777777" w:rsidR="00C76566" w:rsidRPr="006A7FDD" w:rsidRDefault="00C76566" w:rsidP="00C76566">
      <w:pPr>
        <w:jc w:val="both"/>
        <w:rPr>
          <w:rFonts w:ascii="Tahoma" w:hAnsi="Tahoma" w:cs="Tahoma"/>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C76566" w:rsidRPr="006A7FDD" w14:paraId="712F13D2" w14:textId="77777777" w:rsidTr="008E3B71">
        <w:tc>
          <w:tcPr>
            <w:tcW w:w="9424" w:type="dxa"/>
            <w:tcBorders>
              <w:top w:val="single" w:sz="4" w:space="0" w:color="auto"/>
              <w:bottom w:val="single" w:sz="4" w:space="0" w:color="auto"/>
            </w:tcBorders>
          </w:tcPr>
          <w:p w14:paraId="5EC97234" w14:textId="77777777" w:rsidR="00C76566" w:rsidRPr="006A7FDD" w:rsidRDefault="00C76566" w:rsidP="008E3B71">
            <w:pPr>
              <w:jc w:val="both"/>
              <w:rPr>
                <w:rFonts w:ascii="Tahoma" w:hAnsi="Tahoma" w:cs="Tahoma"/>
                <w:b/>
                <w:bCs/>
                <w:i/>
                <w:iCs/>
              </w:rPr>
            </w:pPr>
            <w:r w:rsidRPr="006A7FDD">
              <w:rPr>
                <w:rFonts w:ascii="Tahoma" w:hAnsi="Tahoma" w:cs="Tahoma"/>
              </w:rPr>
              <w:t xml:space="preserve">UGOTAVLJANJE SPOSOBNOSTI TER SPREJEMANJE POGOJEV RAZPISNE DOKUMENTACIJE - </w:t>
            </w:r>
            <w:r w:rsidRPr="006A7FDD">
              <w:rPr>
                <w:rFonts w:ascii="Tahoma" w:hAnsi="Tahoma" w:cs="Tahoma"/>
                <w:b/>
              </w:rPr>
              <w:t>ponudnik</w:t>
            </w:r>
          </w:p>
        </w:tc>
      </w:tr>
    </w:tbl>
    <w:p w14:paraId="361864D0" w14:textId="77777777" w:rsidR="00C76566" w:rsidRPr="006A7FDD" w:rsidRDefault="00C76566" w:rsidP="00C76566">
      <w:pPr>
        <w:jc w:val="both"/>
        <w:rPr>
          <w:rFonts w:ascii="Tahoma" w:hAnsi="Tahoma" w:cs="Tahoma"/>
        </w:rPr>
      </w:pPr>
      <w:r w:rsidRPr="006A7FDD">
        <w:rPr>
          <w:rFonts w:ascii="Tahoma" w:hAnsi="Tahoma" w:cs="Tahoma"/>
        </w:rPr>
        <w:t>Ponudnik mora svoj obrazec ESPD izpolniti ter ga v .pdf formatu ali v .</w:t>
      </w:r>
      <w:proofErr w:type="spellStart"/>
      <w:r w:rsidRPr="006A7FDD">
        <w:rPr>
          <w:rFonts w:ascii="Tahoma" w:hAnsi="Tahoma" w:cs="Tahoma"/>
        </w:rPr>
        <w:t>xml</w:t>
      </w:r>
      <w:proofErr w:type="spellEnd"/>
      <w:r w:rsidRPr="006A7FDD">
        <w:rPr>
          <w:rFonts w:ascii="Tahoma" w:hAnsi="Tahoma" w:cs="Tahoma"/>
        </w:rPr>
        <w:t xml:space="preserve"> format naložiti na informacijski sistem e-JN </w:t>
      </w:r>
      <w:r w:rsidRPr="006A7FDD">
        <w:rPr>
          <w:rFonts w:ascii="Tahoma" w:hAnsi="Tahoma" w:cs="Tahoma"/>
          <w:b/>
        </w:rPr>
        <w:t>v razdelek »IZJAVA ESPD – ponudnik</w:t>
      </w:r>
      <w:r w:rsidRPr="006A7FDD">
        <w:rPr>
          <w:rFonts w:ascii="Tahoma" w:hAnsi="Tahoma" w:cs="Tahoma"/>
        </w:rPr>
        <w:t xml:space="preserve">. Ponudnik mora v razdelek </w:t>
      </w:r>
      <w:r w:rsidRPr="006A7FDD">
        <w:rPr>
          <w:rFonts w:ascii="Tahoma" w:hAnsi="Tahoma" w:cs="Tahoma"/>
          <w:b/>
        </w:rPr>
        <w:t xml:space="preserve">»DRUGE PRILOGE« </w:t>
      </w:r>
      <w:r w:rsidRPr="006A7FDD">
        <w:rPr>
          <w:rFonts w:ascii="Tahoma" w:hAnsi="Tahoma" w:cs="Tahoma"/>
        </w:rPr>
        <w:t>priložiti scan podpisanega ESPD tudi v pdf. formatu.</w:t>
      </w:r>
    </w:p>
    <w:p w14:paraId="60E04D69" w14:textId="77777777" w:rsidR="00C76566" w:rsidRPr="006A7FDD" w:rsidRDefault="00C76566" w:rsidP="00C76566">
      <w:pPr>
        <w:jc w:val="both"/>
        <w:rPr>
          <w:rFonts w:ascii="Tahoma" w:hAnsi="Tahoma" w:cs="Tahoma"/>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C76566" w:rsidRPr="006A7FDD" w14:paraId="52D29B3D" w14:textId="77777777" w:rsidTr="008E3B71">
        <w:tc>
          <w:tcPr>
            <w:tcW w:w="9424" w:type="dxa"/>
            <w:tcBorders>
              <w:top w:val="single" w:sz="4" w:space="0" w:color="auto"/>
              <w:bottom w:val="single" w:sz="4" w:space="0" w:color="auto"/>
            </w:tcBorders>
          </w:tcPr>
          <w:p w14:paraId="1806AAC9" w14:textId="77777777" w:rsidR="00C76566" w:rsidRPr="006A7FDD" w:rsidRDefault="00C76566" w:rsidP="008E3B71">
            <w:pPr>
              <w:jc w:val="both"/>
              <w:rPr>
                <w:rFonts w:ascii="Tahoma" w:hAnsi="Tahoma" w:cs="Tahoma"/>
                <w:b/>
                <w:bCs/>
                <w:i/>
                <w:iCs/>
              </w:rPr>
            </w:pPr>
            <w:r w:rsidRPr="006A7FDD">
              <w:rPr>
                <w:rFonts w:ascii="Tahoma" w:hAnsi="Tahoma" w:cs="Tahoma"/>
              </w:rPr>
              <w:t xml:space="preserve">UGOTAVLJANJE SPOSOBNOSTI TER SPREJEMANJE POGOJEV RAZPISNE DOKUMENTACIJE – </w:t>
            </w:r>
            <w:r w:rsidRPr="006A7FDD">
              <w:rPr>
                <w:rFonts w:ascii="Tahoma" w:hAnsi="Tahoma" w:cs="Tahoma"/>
                <w:b/>
              </w:rPr>
              <w:t>ostali sodelujoči</w:t>
            </w:r>
          </w:p>
        </w:tc>
      </w:tr>
    </w:tbl>
    <w:p w14:paraId="749A522B" w14:textId="77777777" w:rsidR="00C76566" w:rsidRPr="006A7FDD" w:rsidRDefault="00C76566" w:rsidP="00C76566">
      <w:pPr>
        <w:jc w:val="both"/>
        <w:rPr>
          <w:rFonts w:ascii="Tahoma" w:hAnsi="Tahoma" w:cs="Tahoma"/>
        </w:rPr>
      </w:pPr>
      <w:r w:rsidRPr="006A7FDD">
        <w:rPr>
          <w:rFonts w:ascii="Tahoma" w:hAnsi="Tahoma" w:cs="Tahoma"/>
        </w:rPr>
        <w:t>V primeru skupne ponudbe, uporabe zmogljivosti drugih subjektov in/ali podizvajalcev mora ponudnik ročno podpisane obrazce ESPD za vsakega od ostalih sodelujočih v .pdf format ali v .</w:t>
      </w:r>
      <w:proofErr w:type="spellStart"/>
      <w:r w:rsidRPr="006A7FDD">
        <w:rPr>
          <w:rFonts w:ascii="Tahoma" w:hAnsi="Tahoma" w:cs="Tahoma"/>
        </w:rPr>
        <w:t>xml</w:t>
      </w:r>
      <w:proofErr w:type="spellEnd"/>
      <w:r w:rsidRPr="006A7FDD">
        <w:rPr>
          <w:rFonts w:ascii="Tahoma" w:hAnsi="Tahoma" w:cs="Tahoma"/>
        </w:rPr>
        <w:t xml:space="preserve"> format  naložiti na informacijski sistem e-JN </w:t>
      </w:r>
      <w:r w:rsidRPr="006A7FDD">
        <w:rPr>
          <w:rFonts w:ascii="Tahoma" w:hAnsi="Tahoma" w:cs="Tahoma"/>
          <w:b/>
        </w:rPr>
        <w:t>v razdelek »ESPD – ostali sodelujoči«</w:t>
      </w:r>
      <w:r w:rsidRPr="006A7FDD">
        <w:rPr>
          <w:rFonts w:ascii="Tahoma" w:hAnsi="Tahoma" w:cs="Tahoma"/>
        </w:rPr>
        <w:t>.</w:t>
      </w:r>
    </w:p>
    <w:p w14:paraId="5F4F21BF" w14:textId="77777777" w:rsidR="00C76566" w:rsidRPr="006A7FDD" w:rsidRDefault="00C76566" w:rsidP="00C76566">
      <w:pPr>
        <w:jc w:val="both"/>
        <w:rPr>
          <w:rFonts w:ascii="Tahoma" w:hAnsi="Tahoma" w:cs="Tahoma"/>
        </w:rPr>
      </w:pPr>
    </w:p>
    <w:p w14:paraId="79CE8C67" w14:textId="77777777" w:rsidR="00C76566" w:rsidRPr="00F67093" w:rsidRDefault="00C76566" w:rsidP="00C76566">
      <w:pPr>
        <w:numPr>
          <w:ilvl w:val="0"/>
          <w:numId w:val="13"/>
        </w:numPr>
        <w:jc w:val="both"/>
        <w:rPr>
          <w:rFonts w:ascii="Tahoma" w:hAnsi="Tahoma" w:cs="Tahoma"/>
          <w:b/>
          <w:color w:val="FF0000"/>
        </w:rPr>
      </w:pPr>
      <w:r w:rsidRPr="00F67093">
        <w:rPr>
          <w:rFonts w:ascii="Tahoma" w:hAnsi="Tahoma" w:cs="Tahoma"/>
          <w:b/>
          <w:color w:val="FF0000"/>
        </w:rPr>
        <w:t>Razdelek »DOKUMENTI, del Ostale priloge«</w:t>
      </w:r>
    </w:p>
    <w:p w14:paraId="03ED3A77" w14:textId="77777777" w:rsidR="00C76566" w:rsidRPr="006A7FDD" w:rsidRDefault="00C76566" w:rsidP="00C76566">
      <w:pPr>
        <w:jc w:val="both"/>
        <w:rPr>
          <w:rFonts w:ascii="Tahoma" w:hAnsi="Tahoma" w:cs="Tahoma"/>
          <w:b/>
        </w:rPr>
      </w:pPr>
    </w:p>
    <w:p w14:paraId="3EE8A233" w14:textId="77777777" w:rsidR="00C76566" w:rsidRPr="006A7FDD" w:rsidRDefault="00C76566" w:rsidP="00C76566">
      <w:pPr>
        <w:jc w:val="both"/>
        <w:rPr>
          <w:rFonts w:ascii="Tahoma" w:hAnsi="Tahoma" w:cs="Tahoma"/>
        </w:rPr>
      </w:pPr>
      <w:r w:rsidRPr="006A7FDD">
        <w:rPr>
          <w:rFonts w:ascii="Tahoma" w:hAnsi="Tahoma" w:cs="Tahoma"/>
        </w:rPr>
        <w:t>Ponudnik v informacijskem sistemu e-JN</w:t>
      </w:r>
      <w:r>
        <w:rPr>
          <w:rFonts w:ascii="Tahoma" w:hAnsi="Tahoma" w:cs="Tahoma"/>
          <w:b/>
        </w:rPr>
        <w:t xml:space="preserve"> v razdelek »</w:t>
      </w:r>
      <w:r w:rsidRPr="00C34892">
        <w:rPr>
          <w:rFonts w:ascii="Tahoma" w:hAnsi="Tahoma" w:cs="Tahoma"/>
          <w:b/>
        </w:rPr>
        <w:t>DOKUMENTI, del Ostale priloge</w:t>
      </w:r>
      <w:r w:rsidRPr="006A7FDD">
        <w:rPr>
          <w:rFonts w:ascii="Tahoma" w:hAnsi="Tahoma" w:cs="Tahoma"/>
          <w:b/>
        </w:rPr>
        <w:t xml:space="preserve">« </w:t>
      </w:r>
      <w:r w:rsidRPr="006A7FDD">
        <w:rPr>
          <w:rFonts w:ascii="Tahoma" w:hAnsi="Tahoma" w:cs="Tahoma"/>
        </w:rPr>
        <w:t>naloži ostalo ponudbeno dokumentacijo, ki je zahtevana s to razpisno dokumentacijo, vključno s celotnim predračunom popisa blaga.</w:t>
      </w:r>
    </w:p>
    <w:p w14:paraId="7DA3567D" w14:textId="77777777" w:rsidR="00C76566" w:rsidRPr="006A7FDD" w:rsidRDefault="00C76566" w:rsidP="00C76566">
      <w:pPr>
        <w:jc w:val="both"/>
        <w:rPr>
          <w:rFonts w:ascii="Tahoma" w:hAnsi="Tahoma" w:cs="Tahoma"/>
        </w:rPr>
      </w:pPr>
    </w:p>
    <w:p w14:paraId="7E3A030D" w14:textId="77777777" w:rsidR="00C76566" w:rsidRDefault="00C76566" w:rsidP="00C76566">
      <w:pPr>
        <w:jc w:val="both"/>
        <w:rPr>
          <w:rFonts w:ascii="Tahoma" w:hAnsi="Tahoma" w:cs="Tahoma"/>
        </w:rPr>
      </w:pPr>
      <w:r w:rsidRPr="006A7FDD">
        <w:rPr>
          <w:rFonts w:ascii="Tahoma" w:hAnsi="Tahoma" w:cs="Tahoma"/>
        </w:rPr>
        <w:t xml:space="preserve">Spodaj zahtevana ponudbena dokumentacija mora biti </w:t>
      </w:r>
      <w:r w:rsidRPr="006A7FDD">
        <w:rPr>
          <w:rFonts w:ascii="Tahoma" w:hAnsi="Tahoma" w:cs="Tahoma"/>
          <w:b/>
          <w:u w:val="single"/>
        </w:rPr>
        <w:t>priložena v .pdf formatu</w:t>
      </w:r>
      <w:r w:rsidRPr="006A7FDD">
        <w:rPr>
          <w:rFonts w:ascii="Tahoma" w:hAnsi="Tahoma" w:cs="Tahoma"/>
        </w:rPr>
        <w:t xml:space="preserve">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14:paraId="1293FD7D" w14:textId="77777777" w:rsidR="00C76566" w:rsidRDefault="00C76566" w:rsidP="00C76566">
      <w:pPr>
        <w:jc w:val="both"/>
        <w:rPr>
          <w:rFonts w:ascii="Tahoma" w:hAnsi="Tahoma" w:cs="Tahoma"/>
        </w:rPr>
      </w:pPr>
    </w:p>
    <w:p w14:paraId="52707050" w14:textId="77777777" w:rsidR="00C76566" w:rsidRDefault="00C76566" w:rsidP="00C76566">
      <w:pPr>
        <w:jc w:val="both"/>
        <w:rPr>
          <w:rFonts w:ascii="Tahoma" w:hAnsi="Tahoma" w:cs="Tahoma"/>
          <w:b/>
        </w:rPr>
      </w:pPr>
      <w:r>
        <w:rPr>
          <w:rFonts w:ascii="Tahoma" w:hAnsi="Tahoma" w:cs="Tahoma"/>
          <w:b/>
        </w:rPr>
        <w:t>Ostala ponudbena dokumentacija je sestavljena iz naslednjih dokumentov (prilog):</w:t>
      </w:r>
    </w:p>
    <w:p w14:paraId="3E9186FA" w14:textId="77777777" w:rsidR="005649BD" w:rsidRDefault="005649BD" w:rsidP="00B04006">
      <w:pPr>
        <w:jc w:val="both"/>
        <w:rPr>
          <w:rFonts w:ascii="Tahoma" w:hAnsi="Tahoma" w:cs="Tahoma"/>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134"/>
      </w:tblGrid>
      <w:tr w:rsidR="001A394E" w:rsidRPr="00814B42" w14:paraId="481AA677" w14:textId="77777777" w:rsidTr="001E2870">
        <w:tc>
          <w:tcPr>
            <w:tcW w:w="7792" w:type="dxa"/>
          </w:tcPr>
          <w:p w14:paraId="6FF3FD75" w14:textId="77777777" w:rsidR="001A394E" w:rsidRPr="00814B42" w:rsidRDefault="001A394E" w:rsidP="00B04006">
            <w:pPr>
              <w:jc w:val="both"/>
              <w:rPr>
                <w:rFonts w:ascii="Tahoma" w:hAnsi="Tahoma" w:cs="Tahoma"/>
              </w:rPr>
            </w:pPr>
            <w:r w:rsidRPr="00814B42">
              <w:rPr>
                <w:rFonts w:ascii="Tahoma" w:hAnsi="Tahoma" w:cs="Tahoma"/>
              </w:rPr>
              <w:t>POVZETEK PONUDBENE CENE</w:t>
            </w:r>
          </w:p>
        </w:tc>
        <w:tc>
          <w:tcPr>
            <w:tcW w:w="1134" w:type="dxa"/>
          </w:tcPr>
          <w:p w14:paraId="7E4F6D22" w14:textId="77777777" w:rsidR="001A394E" w:rsidRPr="00814B42" w:rsidRDefault="001A394E" w:rsidP="00B04006">
            <w:pPr>
              <w:jc w:val="both"/>
              <w:rPr>
                <w:rFonts w:ascii="Tahoma" w:hAnsi="Tahoma" w:cs="Tahoma"/>
                <w:b/>
                <w:i/>
              </w:rPr>
            </w:pPr>
            <w:r>
              <w:rPr>
                <w:rFonts w:ascii="Tahoma" w:hAnsi="Tahoma" w:cs="Tahoma"/>
                <w:b/>
                <w:i/>
              </w:rPr>
              <w:t>Priloga</w:t>
            </w:r>
          </w:p>
        </w:tc>
      </w:tr>
    </w:tbl>
    <w:p w14:paraId="4170F979" w14:textId="77777777" w:rsidR="001A394E" w:rsidRPr="00FE5AF7" w:rsidRDefault="001A394E" w:rsidP="00B04006">
      <w:pPr>
        <w:jc w:val="both"/>
        <w:rPr>
          <w:rFonts w:ascii="Tahoma" w:hAnsi="Tahoma" w:cs="Tahoma"/>
          <w:b/>
        </w:rPr>
      </w:pPr>
      <w:r w:rsidRPr="00FE5AF7">
        <w:rPr>
          <w:rFonts w:ascii="Tahoma" w:hAnsi="Tahoma" w:cs="Tahoma"/>
        </w:rPr>
        <w:t>Ponudnik mora prilogo »</w:t>
      </w:r>
      <w:r w:rsidRPr="00814B42">
        <w:rPr>
          <w:rFonts w:ascii="Tahoma" w:hAnsi="Tahoma" w:cs="Tahoma"/>
        </w:rPr>
        <w:t>POVZETEK PONUDBENE CENE</w:t>
      </w:r>
      <w:r w:rsidRPr="00FE5AF7">
        <w:rPr>
          <w:rFonts w:ascii="Tahoma" w:hAnsi="Tahoma" w:cs="Tahoma"/>
        </w:rPr>
        <w:t>« izpolniti ter ga v pdf. formatu naložiti na informacijski sistem e-JN</w:t>
      </w:r>
      <w:r w:rsidRPr="00FE5AF7">
        <w:rPr>
          <w:rFonts w:ascii="Tahoma" w:hAnsi="Tahoma" w:cs="Tahoma"/>
          <w:b/>
        </w:rPr>
        <w:t xml:space="preserve"> v del »Predračun«. </w:t>
      </w:r>
      <w:r w:rsidRPr="00814B42">
        <w:rPr>
          <w:rFonts w:ascii="Tahoma" w:hAnsi="Tahoma" w:cs="Tahoma"/>
        </w:rPr>
        <w:t>Le-ta bo tudi na voljo oz. dostopna javnosti na javnem odpiranju ponudb.</w:t>
      </w:r>
    </w:p>
    <w:p w14:paraId="261F736C" w14:textId="77777777" w:rsidR="001A394E" w:rsidRPr="00802D4E" w:rsidRDefault="001A394E" w:rsidP="00B04006">
      <w:pPr>
        <w:jc w:val="both"/>
        <w:rPr>
          <w:rFonts w:ascii="Tahoma" w:hAnsi="Tahoma" w:cs="Tahoma"/>
          <w:b/>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134"/>
      </w:tblGrid>
      <w:tr w:rsidR="001A394E" w:rsidRPr="00CE1BAD" w14:paraId="207CC6AF" w14:textId="77777777" w:rsidTr="001E2870">
        <w:tc>
          <w:tcPr>
            <w:tcW w:w="7792" w:type="dxa"/>
          </w:tcPr>
          <w:p w14:paraId="1F9BAF42" w14:textId="77777777" w:rsidR="001A394E" w:rsidRPr="00CE1BAD" w:rsidRDefault="001A394E" w:rsidP="00B04006">
            <w:pPr>
              <w:jc w:val="both"/>
              <w:rPr>
                <w:rFonts w:ascii="Tahoma" w:hAnsi="Tahoma" w:cs="Tahoma"/>
              </w:rPr>
            </w:pPr>
            <w:r w:rsidRPr="00CE1BAD">
              <w:rPr>
                <w:rFonts w:ascii="Tahoma" w:hAnsi="Tahoma" w:cs="Tahoma"/>
              </w:rPr>
              <w:t xml:space="preserve">PODATKI O PONUDNIKU </w:t>
            </w:r>
          </w:p>
        </w:tc>
        <w:tc>
          <w:tcPr>
            <w:tcW w:w="1134" w:type="dxa"/>
          </w:tcPr>
          <w:p w14:paraId="329F3338" w14:textId="77777777" w:rsidR="001A394E" w:rsidRPr="00CE1BAD" w:rsidRDefault="001A394E" w:rsidP="00B04006">
            <w:pPr>
              <w:jc w:val="both"/>
              <w:rPr>
                <w:rFonts w:ascii="Tahoma" w:hAnsi="Tahoma" w:cs="Tahoma"/>
                <w:b/>
                <w:i/>
              </w:rPr>
            </w:pPr>
            <w:r>
              <w:rPr>
                <w:rFonts w:ascii="Tahoma" w:hAnsi="Tahoma" w:cs="Tahoma"/>
                <w:b/>
                <w:i/>
              </w:rPr>
              <w:t>P</w:t>
            </w:r>
            <w:r w:rsidRPr="00CE1BAD">
              <w:rPr>
                <w:rFonts w:ascii="Tahoma" w:hAnsi="Tahoma" w:cs="Tahoma"/>
                <w:b/>
                <w:i/>
              </w:rPr>
              <w:t>riloga 1</w:t>
            </w:r>
          </w:p>
        </w:tc>
      </w:tr>
    </w:tbl>
    <w:p w14:paraId="6DDEEB28" w14:textId="77777777" w:rsidR="0061056C" w:rsidRDefault="007C70A1" w:rsidP="00B04006">
      <w:pPr>
        <w:jc w:val="both"/>
        <w:rPr>
          <w:rFonts w:ascii="Tahoma" w:hAnsi="Tahoma" w:cs="Tahoma"/>
        </w:rPr>
      </w:pPr>
      <w:r w:rsidRPr="00FD067D">
        <w:rPr>
          <w:rFonts w:ascii="Tahoma" w:hAnsi="Tahoma" w:cs="Tahoma"/>
        </w:rPr>
        <w:t xml:space="preserve">Prilogo je potrebno izpolniti, podpisati in žigosati. </w:t>
      </w:r>
      <w:r w:rsidR="00C765A2">
        <w:rPr>
          <w:rFonts w:ascii="Tahoma" w:hAnsi="Tahoma" w:cs="Tahoma"/>
        </w:rPr>
        <w:t>V primeru, da odda več ponudnikov skupno ponudbo, morajo razm</w:t>
      </w:r>
      <w:r w:rsidR="00320E31">
        <w:rPr>
          <w:rFonts w:ascii="Tahoma" w:hAnsi="Tahoma" w:cs="Tahoma"/>
        </w:rPr>
        <w:t xml:space="preserve">nožen </w:t>
      </w:r>
      <w:r w:rsidR="00C765A2">
        <w:rPr>
          <w:rFonts w:ascii="Tahoma" w:hAnsi="Tahoma" w:cs="Tahoma"/>
        </w:rPr>
        <w:t xml:space="preserve">obrazec priloge 1 </w:t>
      </w:r>
      <w:r w:rsidR="009D3D5B">
        <w:rPr>
          <w:rFonts w:ascii="Tahoma" w:hAnsi="Tahoma" w:cs="Tahoma"/>
        </w:rPr>
        <w:t xml:space="preserve">izpolniti </w:t>
      </w:r>
      <w:r w:rsidR="00C765A2">
        <w:rPr>
          <w:rFonts w:ascii="Tahoma" w:hAnsi="Tahoma" w:cs="Tahoma"/>
        </w:rPr>
        <w:t xml:space="preserve">vsi ponudniki. </w:t>
      </w:r>
      <w:r w:rsidR="00EA629F">
        <w:rPr>
          <w:rFonts w:ascii="Tahoma" w:hAnsi="Tahoma" w:cs="Tahoma"/>
        </w:rPr>
        <w:t xml:space="preserve">K tej prilogi se priloži tudi </w:t>
      </w:r>
      <w:r w:rsidR="001A394E">
        <w:rPr>
          <w:rFonts w:ascii="Tahoma" w:hAnsi="Tahoma" w:cs="Tahoma"/>
        </w:rPr>
        <w:t xml:space="preserve">sklenjen </w:t>
      </w:r>
      <w:r w:rsidR="00EA629F">
        <w:rPr>
          <w:rFonts w:ascii="Tahoma" w:hAnsi="Tahoma" w:cs="Tahoma"/>
        </w:rPr>
        <w:t>pravni akt o skupni izvedbi naročila.</w:t>
      </w:r>
      <w:r w:rsidR="00C76566" w:rsidRPr="00C76566">
        <w:rPr>
          <w:rFonts w:ascii="Tahoma" w:hAnsi="Tahoma" w:cs="Tahoma"/>
          <w:b/>
        </w:rPr>
        <w:t xml:space="preserve"> </w:t>
      </w:r>
      <w:r w:rsidR="00C76566">
        <w:rPr>
          <w:rFonts w:ascii="Tahoma" w:hAnsi="Tahoma" w:cs="Tahoma"/>
        </w:rPr>
        <w:t>Prilogo je potrebno naložiti</w:t>
      </w:r>
      <w:r w:rsidR="00C76566" w:rsidRPr="00E3243F">
        <w:rPr>
          <w:rFonts w:ascii="Tahoma" w:hAnsi="Tahoma" w:cs="Tahoma"/>
          <w:b/>
        </w:rPr>
        <w:t xml:space="preserve"> </w:t>
      </w:r>
      <w:r w:rsidR="00C76566">
        <w:rPr>
          <w:rFonts w:ascii="Tahoma" w:hAnsi="Tahoma" w:cs="Tahoma"/>
          <w:b/>
        </w:rPr>
        <w:t>v razdelek »</w:t>
      </w:r>
      <w:r w:rsidR="00C76566" w:rsidRPr="00C34892">
        <w:rPr>
          <w:rFonts w:ascii="Tahoma" w:hAnsi="Tahoma" w:cs="Tahoma"/>
          <w:b/>
        </w:rPr>
        <w:t>DOKUMENTI, del Ostale priloge</w:t>
      </w:r>
      <w:r w:rsidR="00C76566" w:rsidRPr="006A7FDD">
        <w:rPr>
          <w:rFonts w:ascii="Tahoma" w:hAnsi="Tahoma" w:cs="Tahoma"/>
          <w:b/>
        </w:rPr>
        <w:t>«</w:t>
      </w:r>
      <w:r w:rsidR="00C76566" w:rsidRPr="00026887">
        <w:rPr>
          <w:rFonts w:ascii="Tahoma" w:hAnsi="Tahoma" w:cs="Tahoma"/>
        </w:rPr>
        <w:t>.</w:t>
      </w:r>
    </w:p>
    <w:p w14:paraId="1BF05798" w14:textId="77777777" w:rsidR="003D67F9" w:rsidRPr="009D51D4" w:rsidRDefault="003D67F9" w:rsidP="00B04006">
      <w:pPr>
        <w:jc w:val="both"/>
        <w:rPr>
          <w:rFonts w:ascii="Tahoma" w:hAnsi="Tahoma" w:cs="Tahom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134"/>
      </w:tblGrid>
      <w:tr w:rsidR="001A394E" w:rsidRPr="00CE1BAD" w14:paraId="1CE2A98A" w14:textId="77777777" w:rsidTr="001E2870">
        <w:tc>
          <w:tcPr>
            <w:tcW w:w="7792" w:type="dxa"/>
          </w:tcPr>
          <w:p w14:paraId="6E5D11A5" w14:textId="77777777" w:rsidR="001A394E" w:rsidRPr="00CE1BAD" w:rsidRDefault="001A394E" w:rsidP="00B04006">
            <w:pPr>
              <w:jc w:val="both"/>
              <w:rPr>
                <w:rFonts w:ascii="Tahoma" w:hAnsi="Tahoma" w:cs="Tahoma"/>
              </w:rPr>
            </w:pPr>
            <w:r w:rsidRPr="00CE1BAD">
              <w:rPr>
                <w:rFonts w:ascii="Tahoma" w:hAnsi="Tahoma" w:cs="Tahoma"/>
              </w:rPr>
              <w:t>PONUDBA</w:t>
            </w:r>
          </w:p>
        </w:tc>
        <w:tc>
          <w:tcPr>
            <w:tcW w:w="1134" w:type="dxa"/>
          </w:tcPr>
          <w:p w14:paraId="037AE653" w14:textId="77777777" w:rsidR="001A394E" w:rsidRPr="00CE1BAD" w:rsidRDefault="001A394E" w:rsidP="00B04006">
            <w:pPr>
              <w:jc w:val="both"/>
              <w:rPr>
                <w:rFonts w:ascii="Tahoma" w:hAnsi="Tahoma" w:cs="Tahoma"/>
                <w:b/>
                <w:i/>
              </w:rPr>
            </w:pPr>
            <w:r w:rsidRPr="00CE1BAD">
              <w:rPr>
                <w:rFonts w:ascii="Tahoma" w:hAnsi="Tahoma" w:cs="Tahoma"/>
                <w:b/>
                <w:i/>
              </w:rPr>
              <w:t>Priloga</w:t>
            </w:r>
            <w:r>
              <w:rPr>
                <w:rFonts w:ascii="Tahoma" w:hAnsi="Tahoma" w:cs="Tahoma"/>
                <w:b/>
                <w:i/>
              </w:rPr>
              <w:t xml:space="preserve"> 2</w:t>
            </w:r>
          </w:p>
        </w:tc>
      </w:tr>
    </w:tbl>
    <w:p w14:paraId="3E8ECD21" w14:textId="77777777" w:rsidR="00C76566" w:rsidRPr="00E3243F" w:rsidRDefault="002D7E83" w:rsidP="00C76566">
      <w:pPr>
        <w:jc w:val="both"/>
        <w:rPr>
          <w:rFonts w:ascii="Tahoma" w:hAnsi="Tahoma" w:cs="Tahoma"/>
        </w:rPr>
      </w:pPr>
      <w:r w:rsidRPr="00605883">
        <w:rPr>
          <w:rFonts w:ascii="Tahoma" w:hAnsi="Tahoma" w:cs="Tahoma"/>
        </w:rPr>
        <w:t xml:space="preserve">Ponudnik mora obrazec ponudbe izpolniti, podpisati in žigosati. </w:t>
      </w:r>
      <w:r>
        <w:rPr>
          <w:rFonts w:ascii="Tahoma" w:hAnsi="Tahoma" w:cs="Tahoma"/>
        </w:rPr>
        <w:t>Ponudnik mora k</w:t>
      </w:r>
      <w:r w:rsidRPr="00B41CDF">
        <w:rPr>
          <w:rFonts w:ascii="Tahoma" w:hAnsi="Tahoma" w:cs="Tahoma"/>
        </w:rPr>
        <w:t xml:space="preserve"> prilogi priložiti izpolnjen, natisnjen in podpisan </w:t>
      </w:r>
      <w:r w:rsidR="00844951">
        <w:rPr>
          <w:rFonts w:ascii="Tahoma" w:hAnsi="Tahoma" w:cs="Tahoma"/>
        </w:rPr>
        <w:t xml:space="preserve">ponudbeni </w:t>
      </w:r>
      <w:r w:rsidRPr="00B41CDF">
        <w:rPr>
          <w:rFonts w:ascii="Tahoma" w:hAnsi="Tahoma" w:cs="Tahoma"/>
        </w:rPr>
        <w:t>predračun, ki ga je natisnil iz popisa v elektronski obliki</w:t>
      </w:r>
      <w:r>
        <w:rPr>
          <w:rFonts w:ascii="Tahoma" w:hAnsi="Tahoma" w:cs="Tahoma"/>
        </w:rPr>
        <w:t>.</w:t>
      </w:r>
      <w:r w:rsidRPr="00DB4D71">
        <w:t xml:space="preserve"> </w:t>
      </w:r>
      <w:r w:rsidRPr="00DB4D71">
        <w:rPr>
          <w:rFonts w:ascii="Tahoma" w:hAnsi="Tahoma" w:cs="Tahoma"/>
        </w:rPr>
        <w:t xml:space="preserve">Ponudnik mora podati ceno na </w:t>
      </w:r>
      <w:r>
        <w:rPr>
          <w:rFonts w:ascii="Tahoma" w:hAnsi="Tahoma" w:cs="Tahoma"/>
        </w:rPr>
        <w:t xml:space="preserve">enoto za vse postavke, navedene </w:t>
      </w:r>
      <w:r w:rsidRPr="00DB4D71">
        <w:rPr>
          <w:rFonts w:ascii="Tahoma" w:hAnsi="Tahoma" w:cs="Tahoma"/>
        </w:rPr>
        <w:t>v ponudbenem</w:t>
      </w:r>
      <w:r w:rsidR="00C76566">
        <w:rPr>
          <w:rFonts w:ascii="Tahoma" w:hAnsi="Tahoma" w:cs="Tahoma"/>
        </w:rPr>
        <w:t xml:space="preserve"> predračunu</w:t>
      </w:r>
      <w:r w:rsidR="00C76566" w:rsidRPr="00C76566">
        <w:rPr>
          <w:rFonts w:ascii="Tahoma" w:hAnsi="Tahoma" w:cs="Tahoma"/>
        </w:rPr>
        <w:t xml:space="preserve"> </w:t>
      </w:r>
      <w:r w:rsidR="00C76566">
        <w:rPr>
          <w:rFonts w:ascii="Tahoma" w:hAnsi="Tahoma" w:cs="Tahoma"/>
        </w:rPr>
        <w:t xml:space="preserve">ter </w:t>
      </w:r>
      <w:r w:rsidR="00C76566" w:rsidRPr="006A7FDD">
        <w:rPr>
          <w:rFonts w:ascii="Tahoma" w:hAnsi="Tahoma" w:cs="Tahoma"/>
        </w:rPr>
        <w:t>nalož</w:t>
      </w:r>
      <w:r w:rsidR="00C76566">
        <w:rPr>
          <w:rFonts w:ascii="Tahoma" w:hAnsi="Tahoma" w:cs="Tahoma"/>
        </w:rPr>
        <w:t xml:space="preserve">iti </w:t>
      </w:r>
      <w:r w:rsidR="00C76566" w:rsidRPr="006A7FDD">
        <w:rPr>
          <w:rFonts w:ascii="Tahoma" w:hAnsi="Tahoma" w:cs="Tahoma"/>
          <w:b/>
        </w:rPr>
        <w:t xml:space="preserve"> v razdelek »</w:t>
      </w:r>
      <w:r w:rsidR="00C76566" w:rsidRPr="00C34892">
        <w:rPr>
          <w:rFonts w:ascii="Tahoma" w:hAnsi="Tahoma" w:cs="Tahoma"/>
          <w:b/>
        </w:rPr>
        <w:t>Skupna ponudbena vrednost, del Predračun</w:t>
      </w:r>
      <w:r w:rsidR="00C76566" w:rsidRPr="006A7FDD">
        <w:rPr>
          <w:rFonts w:ascii="Tahoma" w:hAnsi="Tahoma" w:cs="Tahoma"/>
          <w:b/>
        </w:rPr>
        <w:t>«.</w:t>
      </w:r>
    </w:p>
    <w:p w14:paraId="07603519" w14:textId="77777777" w:rsidR="00033800" w:rsidRDefault="00033800" w:rsidP="00B04006">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1A394E" w:rsidRPr="00CE1BAD" w14:paraId="26F66929" w14:textId="77777777" w:rsidTr="001E2870">
        <w:tc>
          <w:tcPr>
            <w:tcW w:w="7508" w:type="dxa"/>
          </w:tcPr>
          <w:p w14:paraId="10E1A5D9" w14:textId="77777777" w:rsidR="001A394E" w:rsidRPr="00CE1BAD" w:rsidRDefault="001A394E" w:rsidP="00B04006">
            <w:pPr>
              <w:jc w:val="both"/>
              <w:rPr>
                <w:rFonts w:ascii="Tahoma" w:hAnsi="Tahoma" w:cs="Tahoma"/>
              </w:rPr>
            </w:pPr>
            <w:r>
              <w:rPr>
                <w:rFonts w:ascii="Tahoma" w:hAnsi="Tahoma" w:cs="Tahoma"/>
              </w:rPr>
              <w:t>PREDRAČUN</w:t>
            </w:r>
            <w:r w:rsidR="00FD2D76">
              <w:rPr>
                <w:rFonts w:ascii="Tahoma" w:hAnsi="Tahoma" w:cs="Tahoma"/>
              </w:rPr>
              <w:t xml:space="preserve"> IN TEHNIČNA SPECIFIKACIJA</w:t>
            </w:r>
          </w:p>
        </w:tc>
        <w:tc>
          <w:tcPr>
            <w:tcW w:w="1418" w:type="dxa"/>
          </w:tcPr>
          <w:p w14:paraId="3BA43E4A" w14:textId="77777777" w:rsidR="001A394E" w:rsidRPr="00CE1BAD" w:rsidRDefault="001A394E" w:rsidP="00B04006">
            <w:pPr>
              <w:jc w:val="both"/>
              <w:rPr>
                <w:rFonts w:ascii="Tahoma" w:hAnsi="Tahoma" w:cs="Tahoma"/>
                <w:b/>
                <w:i/>
              </w:rPr>
            </w:pPr>
            <w:r w:rsidRPr="00CE1BAD">
              <w:rPr>
                <w:rFonts w:ascii="Tahoma" w:hAnsi="Tahoma" w:cs="Tahoma"/>
                <w:b/>
                <w:i/>
              </w:rPr>
              <w:t>Priloga</w:t>
            </w:r>
            <w:r>
              <w:rPr>
                <w:rFonts w:ascii="Tahoma" w:hAnsi="Tahoma" w:cs="Tahoma"/>
                <w:b/>
                <w:i/>
              </w:rPr>
              <w:t xml:space="preserve"> 2/1</w:t>
            </w:r>
          </w:p>
        </w:tc>
      </w:tr>
    </w:tbl>
    <w:p w14:paraId="562D2049" w14:textId="77777777" w:rsidR="00033800" w:rsidRDefault="00033800" w:rsidP="00C76566">
      <w:pPr>
        <w:jc w:val="both"/>
        <w:rPr>
          <w:rFonts w:ascii="Tahoma" w:hAnsi="Tahoma" w:cs="Tahoma"/>
        </w:rPr>
      </w:pPr>
      <w:r>
        <w:rPr>
          <w:rFonts w:ascii="Tahoma" w:hAnsi="Tahoma" w:cs="Tahoma"/>
        </w:rPr>
        <w:t xml:space="preserve">Ponudnik mora </w:t>
      </w:r>
      <w:r w:rsidRPr="00B41CDF">
        <w:rPr>
          <w:rFonts w:ascii="Tahoma" w:hAnsi="Tahoma" w:cs="Tahoma"/>
        </w:rPr>
        <w:t xml:space="preserve">priložiti izpolnjen, natisnjen in podpisan </w:t>
      </w:r>
      <w:r>
        <w:rPr>
          <w:rFonts w:ascii="Tahoma" w:hAnsi="Tahoma" w:cs="Tahoma"/>
        </w:rPr>
        <w:t xml:space="preserve">ponudbeni </w:t>
      </w:r>
      <w:r w:rsidRPr="00B41CDF">
        <w:rPr>
          <w:rFonts w:ascii="Tahoma" w:hAnsi="Tahoma" w:cs="Tahoma"/>
        </w:rPr>
        <w:t>predračun, ki ga je natisnil iz popisa v elektronski obliki</w:t>
      </w:r>
      <w:r>
        <w:rPr>
          <w:rFonts w:ascii="Tahoma" w:hAnsi="Tahoma" w:cs="Tahoma"/>
        </w:rPr>
        <w:t>.</w:t>
      </w:r>
      <w:r w:rsidRPr="00DB4D71">
        <w:t xml:space="preserve"> </w:t>
      </w:r>
      <w:r w:rsidRPr="00DB4D71">
        <w:rPr>
          <w:rFonts w:ascii="Tahoma" w:hAnsi="Tahoma" w:cs="Tahoma"/>
        </w:rPr>
        <w:t xml:space="preserve">Ponudnik mora podati ceno na </w:t>
      </w:r>
      <w:r>
        <w:rPr>
          <w:rFonts w:ascii="Tahoma" w:hAnsi="Tahoma" w:cs="Tahoma"/>
        </w:rPr>
        <w:t xml:space="preserve">enoto za vse postavke, navedene </w:t>
      </w:r>
      <w:r w:rsidRPr="00DB4D71">
        <w:rPr>
          <w:rFonts w:ascii="Tahoma" w:hAnsi="Tahoma" w:cs="Tahoma"/>
        </w:rPr>
        <w:t>v ponudbenem</w:t>
      </w:r>
      <w:r>
        <w:rPr>
          <w:rFonts w:ascii="Tahoma" w:hAnsi="Tahoma" w:cs="Tahoma"/>
        </w:rPr>
        <w:t xml:space="preserve"> predračunu.</w:t>
      </w:r>
      <w:r w:rsidR="00FD2D76">
        <w:rPr>
          <w:rFonts w:ascii="Tahoma" w:hAnsi="Tahoma" w:cs="Tahoma"/>
        </w:rPr>
        <w:t xml:space="preserve"> Ponudnik k tej prilogi priloži tudi </w:t>
      </w:r>
      <w:r w:rsidR="00FD2D76" w:rsidRPr="00FD2D76">
        <w:rPr>
          <w:rFonts w:ascii="Tahoma" w:hAnsi="Tahoma" w:cs="Tahoma"/>
        </w:rPr>
        <w:t>lastno tehnično specifikacijo, iz katere bo razvidno, da ponujeni predmet izpolnjuje zahteve naročnika</w:t>
      </w:r>
      <w:r w:rsidR="00C76566">
        <w:rPr>
          <w:rFonts w:ascii="Tahoma" w:hAnsi="Tahoma" w:cs="Tahoma"/>
        </w:rPr>
        <w:t xml:space="preserve"> </w:t>
      </w:r>
      <w:r w:rsidR="00C76566" w:rsidRPr="00E3243F">
        <w:rPr>
          <w:rFonts w:ascii="Tahoma" w:hAnsi="Tahoma" w:cs="Tahoma"/>
          <w:b/>
          <w:u w:val="single"/>
        </w:rPr>
        <w:t>ter</w:t>
      </w:r>
      <w:r w:rsidR="00C76566" w:rsidRPr="00E3243F">
        <w:rPr>
          <w:rFonts w:ascii="Tahoma" w:hAnsi="Tahoma" w:cs="Tahoma"/>
        </w:rPr>
        <w:t xml:space="preserve"> naložiti v</w:t>
      </w:r>
      <w:r w:rsidR="00C76566" w:rsidRPr="00E3243F">
        <w:rPr>
          <w:rFonts w:ascii="Tahoma" w:hAnsi="Tahoma" w:cs="Tahoma"/>
          <w:b/>
        </w:rPr>
        <w:t xml:space="preserve"> </w:t>
      </w:r>
      <w:r w:rsidR="00C76566" w:rsidRPr="00E3243F">
        <w:rPr>
          <w:rFonts w:ascii="Tahoma" w:hAnsi="Tahoma" w:cs="Tahoma"/>
          <w:b/>
          <w:u w:val="single"/>
        </w:rPr>
        <w:t>Razdelek »DOKUMENTI«, del »Ostale priloge«</w:t>
      </w:r>
      <w:r w:rsidR="00C76566" w:rsidRPr="00E3243F">
        <w:rPr>
          <w:rFonts w:ascii="Tahoma" w:hAnsi="Tahoma" w:cs="Tahoma"/>
        </w:rPr>
        <w:t>.</w:t>
      </w:r>
    </w:p>
    <w:p w14:paraId="1C3C7AEC" w14:textId="77777777" w:rsidR="005660A7" w:rsidRDefault="005660A7" w:rsidP="00C76566">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508"/>
        <w:gridCol w:w="1418"/>
      </w:tblGrid>
      <w:tr w:rsidR="001A394E" w:rsidRPr="00814B42" w14:paraId="69286C35" w14:textId="77777777" w:rsidTr="001A394E">
        <w:tc>
          <w:tcPr>
            <w:tcW w:w="7508" w:type="dxa"/>
            <w:tcBorders>
              <w:top w:val="single" w:sz="4" w:space="0" w:color="auto"/>
              <w:left w:val="single" w:sz="4" w:space="0" w:color="auto"/>
              <w:bottom w:val="single" w:sz="4" w:space="0" w:color="auto"/>
              <w:right w:val="single" w:sz="4" w:space="0" w:color="808080"/>
            </w:tcBorders>
          </w:tcPr>
          <w:p w14:paraId="57446083" w14:textId="77777777" w:rsidR="001A394E" w:rsidRPr="00814B42" w:rsidRDefault="001A394E" w:rsidP="00C76566">
            <w:pPr>
              <w:jc w:val="both"/>
              <w:rPr>
                <w:rFonts w:ascii="Tahoma" w:hAnsi="Tahoma" w:cs="Tahoma"/>
              </w:rPr>
            </w:pPr>
            <w:r w:rsidRPr="00814B42">
              <w:rPr>
                <w:rFonts w:ascii="Tahoma" w:hAnsi="Tahoma" w:cs="Tahoma"/>
              </w:rPr>
              <w:t xml:space="preserve">ESPD – PONUDNIK/GLAVNI PARTNER </w:t>
            </w:r>
          </w:p>
        </w:tc>
        <w:tc>
          <w:tcPr>
            <w:tcW w:w="1418" w:type="dxa"/>
            <w:tcBorders>
              <w:top w:val="single" w:sz="4" w:space="0" w:color="auto"/>
              <w:left w:val="single" w:sz="4" w:space="0" w:color="808080"/>
              <w:bottom w:val="single" w:sz="4" w:space="0" w:color="auto"/>
              <w:right w:val="single" w:sz="4" w:space="0" w:color="auto"/>
            </w:tcBorders>
            <w:hideMark/>
          </w:tcPr>
          <w:p w14:paraId="753764F1" w14:textId="77777777" w:rsidR="001A394E" w:rsidRPr="00814B42" w:rsidRDefault="001A394E" w:rsidP="00C76566">
            <w:pPr>
              <w:jc w:val="both"/>
              <w:rPr>
                <w:rFonts w:ascii="Tahoma" w:hAnsi="Tahoma" w:cs="Tahoma"/>
                <w:b/>
                <w:i/>
              </w:rPr>
            </w:pPr>
            <w:r w:rsidRPr="00814B42">
              <w:rPr>
                <w:rFonts w:ascii="Tahoma" w:hAnsi="Tahoma" w:cs="Tahoma"/>
                <w:b/>
                <w:i/>
              </w:rPr>
              <w:t>Priloga</w:t>
            </w:r>
            <w:r>
              <w:rPr>
                <w:rFonts w:ascii="Tahoma" w:hAnsi="Tahoma" w:cs="Tahoma"/>
                <w:b/>
                <w:i/>
              </w:rPr>
              <w:t xml:space="preserve"> 3</w:t>
            </w:r>
          </w:p>
        </w:tc>
      </w:tr>
    </w:tbl>
    <w:p w14:paraId="4ECC146E" w14:textId="77777777" w:rsidR="001A394E" w:rsidRPr="00FE5AF7" w:rsidRDefault="001A394E" w:rsidP="00C76566">
      <w:pPr>
        <w:jc w:val="both"/>
        <w:rPr>
          <w:rFonts w:ascii="Tahoma" w:hAnsi="Tahoma" w:cs="Tahoma"/>
        </w:rPr>
      </w:pPr>
      <w:r w:rsidRPr="00814B42">
        <w:rPr>
          <w:rFonts w:ascii="Tahoma" w:hAnsi="Tahoma" w:cs="Tahoma"/>
        </w:rPr>
        <w:t xml:space="preserve">Ponudnik (oz. glavni partner v primeru skupne ponudbe) mora svoj obrazec ESPD </w:t>
      </w:r>
      <w:r w:rsidRPr="00FE5AF7">
        <w:rPr>
          <w:rFonts w:ascii="Tahoma" w:hAnsi="Tahoma" w:cs="Tahoma"/>
        </w:rPr>
        <w:t xml:space="preserve">izpolniti ter v informacijski sistem e-JN naložiti elektronsko podpisan ESPD v </w:t>
      </w:r>
      <w:proofErr w:type="spellStart"/>
      <w:r w:rsidRPr="00FE5AF7">
        <w:rPr>
          <w:rFonts w:ascii="Tahoma" w:hAnsi="Tahoma" w:cs="Tahoma"/>
        </w:rPr>
        <w:t>xml</w:t>
      </w:r>
      <w:proofErr w:type="spellEnd"/>
      <w:r w:rsidRPr="00FE5AF7">
        <w:rPr>
          <w:rFonts w:ascii="Tahoma" w:hAnsi="Tahoma" w:cs="Tahoma"/>
        </w:rPr>
        <w:t xml:space="preserve">. obliki ali nepodpisan ESPD v </w:t>
      </w:r>
      <w:proofErr w:type="spellStart"/>
      <w:r w:rsidRPr="00FE5AF7">
        <w:rPr>
          <w:rFonts w:ascii="Tahoma" w:hAnsi="Tahoma" w:cs="Tahoma"/>
        </w:rPr>
        <w:t>xml</w:t>
      </w:r>
      <w:proofErr w:type="spellEnd"/>
      <w:r w:rsidRPr="00FE5AF7">
        <w:rPr>
          <w:rFonts w:ascii="Tahoma" w:hAnsi="Tahoma" w:cs="Tahoma"/>
        </w:rPr>
        <w:t>. obliki, pri čemer se v slednjem primeru v skladu Splošnimi pogoji uporabe informacijskega sistema e-JN šteje, da je oddan pravno zavezujoč dokument, ki ima enako veljavnost kot podpisan.</w:t>
      </w:r>
    </w:p>
    <w:p w14:paraId="06389E60" w14:textId="77777777" w:rsidR="001A394E" w:rsidRPr="00814B42" w:rsidRDefault="001A394E" w:rsidP="00C76566">
      <w:pPr>
        <w:jc w:val="both"/>
        <w:rPr>
          <w:rFonts w:ascii="Tahoma" w:hAnsi="Tahoma" w:cs="Tahoma"/>
        </w:rPr>
      </w:pPr>
    </w:p>
    <w:p w14:paraId="45207741" w14:textId="77777777" w:rsidR="001A394E" w:rsidRPr="00814B42" w:rsidRDefault="001A394E" w:rsidP="00C76566">
      <w:pPr>
        <w:jc w:val="both"/>
        <w:rPr>
          <w:rFonts w:ascii="Tahoma" w:hAnsi="Tahoma" w:cs="Tahoma"/>
          <w:i/>
        </w:rPr>
      </w:pPr>
      <w:r w:rsidRPr="00814B42">
        <w:rPr>
          <w:rFonts w:ascii="Tahoma" w:hAnsi="Tahoma" w:cs="Tahoma"/>
          <w:i/>
        </w:rPr>
        <w:t xml:space="preserve">Posamezni član/i skupine ponudnikov v okviru skupne ponudbe (partner/ji) mora/jo ESPD </w:t>
      </w:r>
      <w:r w:rsidRPr="00814B42">
        <w:rPr>
          <w:rFonts w:ascii="Tahoma" w:hAnsi="Tahoma" w:cs="Tahoma"/>
          <w:i/>
          <w:u w:val="single"/>
        </w:rPr>
        <w:t>naložiti v</w:t>
      </w:r>
      <w:r w:rsidRPr="00814B42">
        <w:rPr>
          <w:rFonts w:ascii="Tahoma" w:hAnsi="Tahoma" w:cs="Tahoma"/>
          <w:b/>
          <w:i/>
          <w:u w:val="single"/>
        </w:rPr>
        <w:t xml:space="preserve"> </w:t>
      </w:r>
      <w:r w:rsidRPr="00814B42">
        <w:rPr>
          <w:rFonts w:ascii="Tahoma" w:hAnsi="Tahoma" w:cs="Tahoma"/>
          <w:i/>
          <w:u w:val="single"/>
        </w:rPr>
        <w:t xml:space="preserve">razdelek </w:t>
      </w:r>
      <w:r w:rsidRPr="00FE5AF7">
        <w:rPr>
          <w:rFonts w:ascii="Tahoma" w:hAnsi="Tahoma" w:cs="Tahoma"/>
          <w:b/>
          <w:i/>
          <w:u w:val="single"/>
        </w:rPr>
        <w:t>»Sodelujoči«, del »ESPD – ostali sodelujoči«</w:t>
      </w:r>
      <w:r>
        <w:rPr>
          <w:rFonts w:ascii="Tahoma" w:hAnsi="Tahoma" w:cs="Tahoma"/>
          <w:i/>
          <w:u w:val="single"/>
        </w:rPr>
        <w:t xml:space="preserve"> (Priloga 3</w:t>
      </w:r>
      <w:r w:rsidRPr="00814B42">
        <w:rPr>
          <w:rFonts w:ascii="Tahoma" w:hAnsi="Tahoma" w:cs="Tahoma"/>
          <w:i/>
          <w:u w:val="single"/>
        </w:rPr>
        <w:t>)</w:t>
      </w:r>
      <w:r w:rsidRPr="00814B42">
        <w:rPr>
          <w:rFonts w:ascii="Tahoma" w:hAnsi="Tahoma" w:cs="Tahoma"/>
          <w:i/>
        </w:rPr>
        <w:t xml:space="preserve">.   </w:t>
      </w:r>
    </w:p>
    <w:p w14:paraId="098BE32A" w14:textId="77777777" w:rsidR="001A394E" w:rsidRPr="00814B42" w:rsidRDefault="001A394E" w:rsidP="00C76566">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508"/>
        <w:gridCol w:w="1418"/>
      </w:tblGrid>
      <w:tr w:rsidR="001A394E" w:rsidRPr="00814B42" w14:paraId="0768D516" w14:textId="77777777" w:rsidTr="001E2870">
        <w:tc>
          <w:tcPr>
            <w:tcW w:w="7508" w:type="dxa"/>
            <w:tcBorders>
              <w:top w:val="single" w:sz="4" w:space="0" w:color="auto"/>
              <w:left w:val="single" w:sz="4" w:space="0" w:color="auto"/>
              <w:bottom w:val="single" w:sz="4" w:space="0" w:color="auto"/>
              <w:right w:val="single" w:sz="4" w:space="0" w:color="808080"/>
            </w:tcBorders>
          </w:tcPr>
          <w:p w14:paraId="569680F9" w14:textId="77777777" w:rsidR="001A394E" w:rsidRPr="00814B42" w:rsidRDefault="001A394E" w:rsidP="00C76566">
            <w:pPr>
              <w:jc w:val="both"/>
              <w:rPr>
                <w:rFonts w:ascii="Tahoma" w:hAnsi="Tahoma" w:cs="Tahoma"/>
              </w:rPr>
            </w:pPr>
            <w:r w:rsidRPr="00814B42">
              <w:rPr>
                <w:rFonts w:ascii="Tahoma" w:hAnsi="Tahoma" w:cs="Tahoma"/>
              </w:rPr>
              <w:t>ESPD – OSTALI SODELUJOČI</w:t>
            </w:r>
          </w:p>
        </w:tc>
        <w:tc>
          <w:tcPr>
            <w:tcW w:w="1418" w:type="dxa"/>
            <w:tcBorders>
              <w:top w:val="single" w:sz="4" w:space="0" w:color="auto"/>
              <w:left w:val="single" w:sz="4" w:space="0" w:color="808080"/>
              <w:bottom w:val="single" w:sz="4" w:space="0" w:color="auto"/>
              <w:right w:val="single" w:sz="4" w:space="0" w:color="auto"/>
            </w:tcBorders>
            <w:hideMark/>
          </w:tcPr>
          <w:p w14:paraId="66DEAB91" w14:textId="77777777" w:rsidR="001A394E" w:rsidRPr="00814B42" w:rsidRDefault="001A394E" w:rsidP="00C76566">
            <w:pPr>
              <w:jc w:val="both"/>
              <w:rPr>
                <w:rFonts w:ascii="Tahoma" w:hAnsi="Tahoma" w:cs="Tahoma"/>
                <w:b/>
                <w:i/>
              </w:rPr>
            </w:pPr>
            <w:r w:rsidRPr="00814B42">
              <w:rPr>
                <w:rFonts w:ascii="Tahoma" w:hAnsi="Tahoma" w:cs="Tahoma"/>
                <w:b/>
                <w:i/>
              </w:rPr>
              <w:t>Priloga</w:t>
            </w:r>
            <w:r>
              <w:rPr>
                <w:rFonts w:ascii="Tahoma" w:hAnsi="Tahoma" w:cs="Tahoma"/>
                <w:b/>
                <w:i/>
              </w:rPr>
              <w:t xml:space="preserve"> 3</w:t>
            </w:r>
          </w:p>
        </w:tc>
      </w:tr>
    </w:tbl>
    <w:p w14:paraId="5BC366B0" w14:textId="77777777" w:rsidR="001A394E" w:rsidRPr="00FE5AF7" w:rsidRDefault="001A394E" w:rsidP="00C76566">
      <w:pPr>
        <w:jc w:val="both"/>
        <w:rPr>
          <w:rFonts w:ascii="Tahoma" w:hAnsi="Tahoma" w:cs="Tahoma"/>
        </w:rPr>
      </w:pPr>
      <w:r w:rsidRPr="00FE5AF7">
        <w:rPr>
          <w:rFonts w:ascii="Tahoma" w:hAnsi="Tahoma" w:cs="Tahoma"/>
        </w:rPr>
        <w:t xml:space="preserve">Ponudnik mora </w:t>
      </w:r>
      <w:r w:rsidRPr="00FE5AF7">
        <w:rPr>
          <w:rFonts w:ascii="Tahoma" w:hAnsi="Tahoma" w:cs="Tahoma"/>
          <w:b/>
        </w:rPr>
        <w:t xml:space="preserve">v primeru nastopa s partnerji (skupna ponudba), s podizvajalci in/ali uporabo zmogljivosti drugih subjektov </w:t>
      </w:r>
      <w:r w:rsidRPr="00FE5AF7">
        <w:rPr>
          <w:rFonts w:ascii="Tahoma" w:hAnsi="Tahoma" w:cs="Tahoma"/>
        </w:rPr>
        <w:t>za posameznega sodelujočega naložiti na informacijski sistem e-JN</w:t>
      </w:r>
      <w:r w:rsidRPr="00FE5AF7">
        <w:rPr>
          <w:rFonts w:ascii="Tahoma" w:hAnsi="Tahoma" w:cs="Tahoma"/>
          <w:b/>
        </w:rPr>
        <w:t xml:space="preserve"> v razdelek »Sodelujoči«, del »ESPD – ostali sodelujoči« </w:t>
      </w:r>
      <w:r w:rsidRPr="00FE5AF7">
        <w:rPr>
          <w:rFonts w:ascii="Tahoma" w:hAnsi="Tahoma" w:cs="Tahoma"/>
          <w:u w:val="single"/>
        </w:rPr>
        <w:t>izpolnjen in podpisan</w:t>
      </w:r>
      <w:r w:rsidRPr="00FE5AF7">
        <w:rPr>
          <w:rFonts w:ascii="Tahoma" w:hAnsi="Tahoma" w:cs="Tahoma"/>
        </w:rPr>
        <w:t xml:space="preserve"> ESPD v .pdf formatu ali v elektronski obliki podpisan </w:t>
      </w:r>
      <w:proofErr w:type="spellStart"/>
      <w:r w:rsidRPr="00FE5AF7">
        <w:rPr>
          <w:rFonts w:ascii="Tahoma" w:hAnsi="Tahoma" w:cs="Tahoma"/>
        </w:rPr>
        <w:t>xml</w:t>
      </w:r>
      <w:proofErr w:type="spellEnd"/>
      <w:r w:rsidRPr="00FE5AF7">
        <w:rPr>
          <w:rFonts w:ascii="Tahoma" w:hAnsi="Tahoma" w:cs="Tahoma"/>
        </w:rPr>
        <w:t>. format.</w:t>
      </w:r>
      <w:r w:rsidRPr="00FE5AF7">
        <w:rPr>
          <w:rFonts w:ascii="Tahoma" w:hAnsi="Tahoma" w:cs="Tahoma"/>
          <w:b/>
        </w:rPr>
        <w:t xml:space="preserve"> </w:t>
      </w:r>
      <w:r w:rsidRPr="00FE5AF7">
        <w:rPr>
          <w:rFonts w:ascii="Tahoma" w:hAnsi="Tahoma" w:cs="Tahoma"/>
        </w:rPr>
        <w:t>V kolikor ponudnik v predmetnem naročilu ne nastopa z partnerjem, podizvajalcem ali subjektom, Priloge ni treba prilagati.</w:t>
      </w:r>
    </w:p>
    <w:p w14:paraId="72474287" w14:textId="77777777" w:rsidR="001A394E" w:rsidRDefault="001A394E" w:rsidP="00C76566">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1A394E" w:rsidRPr="00CE1BAD" w14:paraId="57CC2C4B" w14:textId="77777777" w:rsidTr="00C76566">
        <w:tc>
          <w:tcPr>
            <w:tcW w:w="7508" w:type="dxa"/>
          </w:tcPr>
          <w:p w14:paraId="32D03805" w14:textId="77777777" w:rsidR="001A394E" w:rsidRPr="00CE1BAD" w:rsidRDefault="00C76566" w:rsidP="00C76566">
            <w:pPr>
              <w:jc w:val="both"/>
              <w:rPr>
                <w:rFonts w:ascii="Tahoma" w:hAnsi="Tahoma" w:cs="Tahoma"/>
              </w:rPr>
            </w:pPr>
            <w:r>
              <w:rPr>
                <w:rFonts w:ascii="Tahoma" w:hAnsi="Tahoma" w:cs="Tahoma"/>
              </w:rPr>
              <w:t>IZJAVA O UDELEŽBI FIZIČNIH IN PRAVNIH OSEB V LASTNIŠTVU PONUDNIKA</w:t>
            </w:r>
          </w:p>
        </w:tc>
        <w:tc>
          <w:tcPr>
            <w:tcW w:w="1418" w:type="dxa"/>
          </w:tcPr>
          <w:p w14:paraId="7901DEC5" w14:textId="77777777" w:rsidR="001A394E" w:rsidRPr="005660A7" w:rsidRDefault="001A394E" w:rsidP="00C76566">
            <w:pPr>
              <w:jc w:val="both"/>
              <w:rPr>
                <w:rFonts w:ascii="Tahoma" w:hAnsi="Tahoma" w:cs="Tahoma"/>
                <w:b/>
              </w:rPr>
            </w:pPr>
            <w:r>
              <w:rPr>
                <w:rFonts w:ascii="Tahoma" w:hAnsi="Tahoma" w:cs="Tahoma"/>
                <w:b/>
                <w:i/>
              </w:rPr>
              <w:t>P</w:t>
            </w:r>
            <w:r w:rsidRPr="00CE1BAD">
              <w:rPr>
                <w:rFonts w:ascii="Tahoma" w:hAnsi="Tahoma" w:cs="Tahoma"/>
                <w:b/>
                <w:i/>
              </w:rPr>
              <w:t xml:space="preserve">riloga </w:t>
            </w:r>
            <w:r w:rsidR="00C76566">
              <w:rPr>
                <w:rFonts w:ascii="Tahoma" w:hAnsi="Tahoma" w:cs="Tahoma"/>
                <w:b/>
                <w:i/>
              </w:rPr>
              <w:t>3/</w:t>
            </w:r>
            <w:r w:rsidR="00361EB3">
              <w:rPr>
                <w:rFonts w:ascii="Tahoma" w:hAnsi="Tahoma" w:cs="Tahoma"/>
                <w:b/>
                <w:i/>
              </w:rPr>
              <w:t>1</w:t>
            </w:r>
          </w:p>
        </w:tc>
      </w:tr>
    </w:tbl>
    <w:p w14:paraId="4ECC157B" w14:textId="77777777" w:rsidR="008F7BD6" w:rsidRDefault="00C76566" w:rsidP="00C76566">
      <w:pPr>
        <w:keepLines/>
        <w:widowControl w:val="0"/>
        <w:tabs>
          <w:tab w:val="left" w:pos="567"/>
          <w:tab w:val="num" w:pos="851"/>
          <w:tab w:val="left" w:pos="993"/>
        </w:tabs>
        <w:jc w:val="both"/>
        <w:rPr>
          <w:rFonts w:ascii="Tahoma" w:hAnsi="Tahoma" w:cs="Tahoma"/>
        </w:rPr>
      </w:pPr>
      <w:r w:rsidRPr="00603189">
        <w:rPr>
          <w:rFonts w:ascii="Tahoma" w:hAnsi="Tahoma" w:cs="Tahoma"/>
        </w:rPr>
        <w:lastRenderedPageBreak/>
        <w:t xml:space="preserve">Ponudnik, posamezni člani (partnerji) skupine ponudnikov v okviru skupne ponudbe, vsi v ponudbi navedeni podizvajalci in </w:t>
      </w:r>
      <w:r w:rsidRPr="00603189">
        <w:rPr>
          <w:rFonts w:ascii="Tahoma" w:hAnsi="Tahoma" w:cs="Tahoma"/>
          <w:iCs/>
        </w:rPr>
        <w:t>subjekti, katerih zmogljivost uporablja ponudnik</w:t>
      </w:r>
      <w:r w:rsidRPr="00603189">
        <w:rPr>
          <w:rFonts w:ascii="Tahoma" w:hAnsi="Tahoma" w:cs="Tahoma"/>
        </w:rPr>
        <w:t xml:space="preserve"> morajo obrazec izjave izpolniti in podpisati, </w:t>
      </w:r>
      <w:r w:rsidRPr="00603189">
        <w:rPr>
          <w:rFonts w:ascii="Tahoma" w:hAnsi="Tahoma" w:cs="Tahoma"/>
          <w:u w:val="single"/>
        </w:rPr>
        <w:t>ter naložiti v</w:t>
      </w:r>
      <w:r w:rsidRPr="00603189">
        <w:rPr>
          <w:rFonts w:ascii="Tahoma" w:hAnsi="Tahoma" w:cs="Tahoma"/>
          <w:b/>
          <w:u w:val="single"/>
        </w:rPr>
        <w:t xml:space="preserve"> Razdelek »DOKUMENTI«, del »Ostale priloge«</w:t>
      </w:r>
      <w:r w:rsidRPr="00603189">
        <w:rPr>
          <w:rFonts w:ascii="Tahoma" w:hAnsi="Tahoma" w:cs="Tahoma"/>
        </w:rPr>
        <w:t>.</w:t>
      </w:r>
    </w:p>
    <w:p w14:paraId="06610088" w14:textId="77777777" w:rsidR="003D3DAE" w:rsidRPr="009D51D4" w:rsidRDefault="003D3DAE" w:rsidP="00C76566">
      <w:pPr>
        <w:jc w:val="both"/>
        <w:rPr>
          <w:rFonts w:ascii="Tahoma" w:hAnsi="Tahoma" w:cs="Tahom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1A394E" w:rsidRPr="00B30C8C" w14:paraId="6278A977" w14:textId="77777777" w:rsidTr="00E77703">
        <w:tc>
          <w:tcPr>
            <w:tcW w:w="7508" w:type="dxa"/>
          </w:tcPr>
          <w:p w14:paraId="525E03A6" w14:textId="77777777" w:rsidR="001A394E" w:rsidRPr="00B30C8C" w:rsidRDefault="001A394E" w:rsidP="00C76566">
            <w:pPr>
              <w:jc w:val="both"/>
              <w:rPr>
                <w:rFonts w:ascii="Tahoma" w:hAnsi="Tahoma" w:cs="Tahoma"/>
              </w:rPr>
            </w:pPr>
            <w:r>
              <w:rPr>
                <w:rFonts w:ascii="Tahoma" w:hAnsi="Tahoma" w:cs="Tahoma"/>
              </w:rPr>
              <w:t>UDELEŽBA PODIZVAJALCA</w:t>
            </w:r>
            <w:r w:rsidRPr="00B30C8C">
              <w:rPr>
                <w:rFonts w:ascii="Tahoma" w:hAnsi="Tahoma" w:cs="Tahoma"/>
              </w:rPr>
              <w:t xml:space="preserve"> </w:t>
            </w:r>
          </w:p>
        </w:tc>
        <w:tc>
          <w:tcPr>
            <w:tcW w:w="1418" w:type="dxa"/>
          </w:tcPr>
          <w:p w14:paraId="7BBED184" w14:textId="77777777" w:rsidR="001A394E" w:rsidRPr="00B30C8C" w:rsidRDefault="001A394E" w:rsidP="00C76566">
            <w:pPr>
              <w:jc w:val="both"/>
              <w:rPr>
                <w:rFonts w:ascii="Tahoma" w:hAnsi="Tahoma" w:cs="Tahoma"/>
                <w:b/>
                <w:i/>
              </w:rPr>
            </w:pPr>
            <w:r w:rsidRPr="00B30C8C">
              <w:rPr>
                <w:rFonts w:ascii="Tahoma" w:hAnsi="Tahoma" w:cs="Tahoma"/>
                <w:b/>
                <w:i/>
              </w:rPr>
              <w:t>Priloga</w:t>
            </w:r>
            <w:r>
              <w:rPr>
                <w:rFonts w:ascii="Tahoma" w:hAnsi="Tahoma" w:cs="Tahoma"/>
                <w:b/>
                <w:i/>
              </w:rPr>
              <w:t xml:space="preserve"> 4/1</w:t>
            </w:r>
          </w:p>
        </w:tc>
      </w:tr>
    </w:tbl>
    <w:p w14:paraId="4A0A2574" w14:textId="77777777" w:rsidR="003872B2" w:rsidRDefault="008F7BD6" w:rsidP="003872B2">
      <w:pPr>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w:t>
      </w:r>
      <w:r>
        <w:rPr>
          <w:rFonts w:ascii="Tahoma" w:hAnsi="Tahoma" w:cs="Tahoma"/>
        </w:rPr>
        <w:t xml:space="preserve">. </w:t>
      </w:r>
      <w:r w:rsidR="003872B2">
        <w:rPr>
          <w:rFonts w:ascii="Tahoma" w:hAnsi="Tahoma" w:cs="Tahoma"/>
        </w:rPr>
        <w:t>Prilogo je potrebno naložiti</w:t>
      </w:r>
      <w:r w:rsidR="003872B2" w:rsidRPr="00E3243F">
        <w:rPr>
          <w:rFonts w:ascii="Tahoma" w:hAnsi="Tahoma" w:cs="Tahoma"/>
          <w:b/>
        </w:rPr>
        <w:t xml:space="preserve"> </w:t>
      </w:r>
      <w:r w:rsidR="003872B2">
        <w:rPr>
          <w:rFonts w:ascii="Tahoma" w:hAnsi="Tahoma" w:cs="Tahoma"/>
          <w:b/>
        </w:rPr>
        <w:t>v razdelek »</w:t>
      </w:r>
      <w:r w:rsidR="003872B2" w:rsidRPr="00C34892">
        <w:rPr>
          <w:rFonts w:ascii="Tahoma" w:hAnsi="Tahoma" w:cs="Tahoma"/>
          <w:b/>
        </w:rPr>
        <w:t>DOKUMENTI, del Ostale priloge</w:t>
      </w:r>
      <w:r w:rsidR="003872B2" w:rsidRPr="006A7FDD">
        <w:rPr>
          <w:rFonts w:ascii="Tahoma" w:hAnsi="Tahoma" w:cs="Tahoma"/>
          <w:b/>
        </w:rPr>
        <w:t>«</w:t>
      </w:r>
      <w:r w:rsidR="003872B2">
        <w:rPr>
          <w:rFonts w:ascii="Tahoma" w:hAnsi="Tahoma" w:cs="Tahoma"/>
          <w:b/>
        </w:rPr>
        <w:t>.</w:t>
      </w:r>
    </w:p>
    <w:p w14:paraId="024BAA36" w14:textId="77777777" w:rsidR="003872B2" w:rsidRDefault="003872B2" w:rsidP="003872B2">
      <w:pPr>
        <w:jc w:val="both"/>
        <w:rPr>
          <w:rFonts w:ascii="Tahoma" w:hAnsi="Tahoma" w:cs="Tahoma"/>
        </w:rPr>
      </w:pPr>
      <w:r>
        <w:rPr>
          <w:rFonts w:ascii="Tahoma" w:hAnsi="Tahoma" w:cs="Tahoma"/>
        </w:rPr>
        <w:t xml:space="preserve">V kolikor </w:t>
      </w:r>
      <w:r w:rsidRPr="00F53A99">
        <w:rPr>
          <w:rFonts w:ascii="Tahoma" w:hAnsi="Tahoma" w:cs="Tahoma"/>
        </w:rPr>
        <w:t>ponudnik ne nastopa z nobenim podizvajalcem</w:t>
      </w:r>
      <w:r>
        <w:rPr>
          <w:rFonts w:ascii="Tahoma" w:hAnsi="Tahoma" w:cs="Tahoma"/>
        </w:rPr>
        <w:t xml:space="preserve">, </w:t>
      </w:r>
      <w:r w:rsidRPr="00F53A99">
        <w:rPr>
          <w:rFonts w:ascii="Tahoma" w:hAnsi="Tahoma" w:cs="Tahoma"/>
        </w:rPr>
        <w:t xml:space="preserve">priloge </w:t>
      </w:r>
      <w:r>
        <w:rPr>
          <w:rFonts w:ascii="Tahoma" w:hAnsi="Tahoma" w:cs="Tahoma"/>
        </w:rPr>
        <w:t>ni treba prilagati</w:t>
      </w:r>
      <w:r w:rsidRPr="00F53A99">
        <w:rPr>
          <w:rFonts w:ascii="Tahoma" w:hAnsi="Tahoma" w:cs="Tahoma"/>
        </w:rPr>
        <w:t>.</w:t>
      </w:r>
      <w:r>
        <w:rPr>
          <w:rFonts w:ascii="Tahoma" w:hAnsi="Tahoma" w:cs="Tahoma"/>
        </w:rPr>
        <w:t xml:space="preserve"> </w:t>
      </w:r>
    </w:p>
    <w:p w14:paraId="2BCD8FA4" w14:textId="77777777" w:rsidR="00F063BE" w:rsidRPr="009D51D4" w:rsidRDefault="00F063BE" w:rsidP="00C76566">
      <w:pPr>
        <w:jc w:val="both"/>
        <w:rPr>
          <w:rFonts w:ascii="Tahoma" w:hAnsi="Tahoma" w:cs="Tahom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77703" w:rsidRPr="00CE1BAD" w14:paraId="25C8DC43" w14:textId="77777777" w:rsidTr="00E77703">
        <w:trPr>
          <w:trHeight w:val="251"/>
        </w:trPr>
        <w:tc>
          <w:tcPr>
            <w:tcW w:w="7508" w:type="dxa"/>
          </w:tcPr>
          <w:p w14:paraId="080C5F00" w14:textId="77777777" w:rsidR="00E77703" w:rsidRPr="00CE1BAD" w:rsidRDefault="00E77703" w:rsidP="00C76566">
            <w:pPr>
              <w:jc w:val="both"/>
              <w:rPr>
                <w:rFonts w:ascii="Tahoma" w:hAnsi="Tahoma" w:cs="Tahoma"/>
              </w:rPr>
            </w:pPr>
            <w:r>
              <w:rPr>
                <w:rFonts w:ascii="Tahoma" w:hAnsi="Tahoma" w:cs="Tahoma"/>
              </w:rPr>
              <w:t>SOGLASJE PODIZVAJALCA ZA NEPOSREDNA PLAČILA</w:t>
            </w:r>
          </w:p>
        </w:tc>
        <w:tc>
          <w:tcPr>
            <w:tcW w:w="1418" w:type="dxa"/>
          </w:tcPr>
          <w:p w14:paraId="5DA53400" w14:textId="77777777" w:rsidR="00E77703" w:rsidRPr="00CE1BAD" w:rsidRDefault="00E77703" w:rsidP="00C76566">
            <w:pPr>
              <w:jc w:val="both"/>
              <w:rPr>
                <w:rFonts w:ascii="Tahoma" w:hAnsi="Tahoma" w:cs="Tahoma"/>
                <w:b/>
                <w:i/>
              </w:rPr>
            </w:pPr>
            <w:r w:rsidRPr="00CE1BAD">
              <w:rPr>
                <w:rFonts w:ascii="Tahoma" w:hAnsi="Tahoma" w:cs="Tahoma"/>
                <w:b/>
                <w:i/>
              </w:rPr>
              <w:t>Priloga</w:t>
            </w:r>
            <w:r>
              <w:rPr>
                <w:rFonts w:ascii="Tahoma" w:hAnsi="Tahoma" w:cs="Tahoma"/>
                <w:b/>
                <w:i/>
              </w:rPr>
              <w:t xml:space="preserve"> 4/2</w:t>
            </w:r>
          </w:p>
        </w:tc>
      </w:tr>
    </w:tbl>
    <w:p w14:paraId="25B6BE46" w14:textId="77777777" w:rsidR="003872B2" w:rsidRDefault="008F7BD6" w:rsidP="003872B2">
      <w:pPr>
        <w:jc w:val="both"/>
        <w:rPr>
          <w:rFonts w:ascii="Tahoma" w:hAnsi="Tahoma" w:cs="Tahoma"/>
        </w:rPr>
      </w:pPr>
      <w:r>
        <w:rPr>
          <w:rFonts w:ascii="Tahoma" w:hAnsi="Tahoma" w:cs="Tahoma"/>
        </w:rPr>
        <w:t>Podizvajalec</w:t>
      </w:r>
      <w:r w:rsidRPr="00F53A99">
        <w:rPr>
          <w:rFonts w:ascii="Tahoma" w:hAnsi="Tahoma" w:cs="Tahoma"/>
        </w:rPr>
        <w:t xml:space="preserve"> izpolni </w:t>
      </w:r>
      <w:r>
        <w:rPr>
          <w:rFonts w:ascii="Tahoma" w:hAnsi="Tahoma" w:cs="Tahoma"/>
        </w:rPr>
        <w:t>prilogo, v kolikor zahteva neposredna plačila</w:t>
      </w:r>
      <w:r w:rsidRPr="00F53A99">
        <w:rPr>
          <w:rFonts w:ascii="Tahoma" w:hAnsi="Tahoma" w:cs="Tahoma"/>
        </w:rPr>
        <w:t>.</w:t>
      </w:r>
      <w:r>
        <w:rPr>
          <w:rFonts w:ascii="Tahoma" w:hAnsi="Tahoma" w:cs="Tahoma"/>
        </w:rPr>
        <w:t xml:space="preserve"> </w:t>
      </w:r>
      <w:r w:rsidR="003872B2">
        <w:rPr>
          <w:rFonts w:ascii="Tahoma" w:hAnsi="Tahoma" w:cs="Tahoma"/>
        </w:rPr>
        <w:t>Prilogo je potrebno naložiti</w:t>
      </w:r>
      <w:r w:rsidR="003872B2" w:rsidRPr="00E3243F">
        <w:rPr>
          <w:rFonts w:ascii="Tahoma" w:hAnsi="Tahoma" w:cs="Tahoma"/>
          <w:b/>
        </w:rPr>
        <w:t xml:space="preserve"> </w:t>
      </w:r>
      <w:r w:rsidR="003872B2">
        <w:rPr>
          <w:rFonts w:ascii="Tahoma" w:hAnsi="Tahoma" w:cs="Tahoma"/>
          <w:b/>
        </w:rPr>
        <w:t>v razdelek »</w:t>
      </w:r>
      <w:r w:rsidR="003872B2" w:rsidRPr="00C34892">
        <w:rPr>
          <w:rFonts w:ascii="Tahoma" w:hAnsi="Tahoma" w:cs="Tahoma"/>
          <w:b/>
        </w:rPr>
        <w:t>DOKUMENTI, del Ostale priloge</w:t>
      </w:r>
      <w:r w:rsidR="003872B2" w:rsidRPr="006A7FDD">
        <w:rPr>
          <w:rFonts w:ascii="Tahoma" w:hAnsi="Tahoma" w:cs="Tahoma"/>
          <w:b/>
        </w:rPr>
        <w:t>«</w:t>
      </w:r>
      <w:r w:rsidR="003872B2" w:rsidRPr="001E2870">
        <w:rPr>
          <w:rFonts w:ascii="Tahoma" w:hAnsi="Tahoma" w:cs="Tahoma"/>
          <w:bCs/>
        </w:rPr>
        <w:t>.</w:t>
      </w:r>
    </w:p>
    <w:p w14:paraId="6EAE454A" w14:textId="77777777" w:rsidR="003872B2" w:rsidRPr="00DA0B3F" w:rsidRDefault="003872B2" w:rsidP="003872B2">
      <w:pPr>
        <w:jc w:val="both"/>
        <w:rPr>
          <w:rFonts w:ascii="Tahoma" w:hAnsi="Tahoma" w:cs="Tahoma"/>
        </w:rPr>
      </w:pPr>
      <w:r w:rsidRPr="00F53A99">
        <w:rPr>
          <w:rFonts w:ascii="Tahoma" w:hAnsi="Tahoma" w:cs="Tahoma"/>
        </w:rPr>
        <w:t xml:space="preserve">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14:paraId="2EA51B20" w14:textId="77777777" w:rsidR="00463467" w:rsidRDefault="00463467" w:rsidP="00C76566">
      <w:pPr>
        <w:jc w:val="both"/>
        <w:rPr>
          <w:rFonts w:ascii="Tahoma" w:hAnsi="Tahoma" w:cs="Tahom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734078" w:rsidRPr="00C8579C" w14:paraId="7AD4D4BB" w14:textId="77777777" w:rsidTr="00571E24">
        <w:tc>
          <w:tcPr>
            <w:tcW w:w="7508" w:type="dxa"/>
          </w:tcPr>
          <w:p w14:paraId="0F0E5C31" w14:textId="77777777" w:rsidR="00734078" w:rsidRPr="00C8579C" w:rsidRDefault="00734078" w:rsidP="00205455">
            <w:pPr>
              <w:jc w:val="both"/>
              <w:rPr>
                <w:rFonts w:ascii="Tahoma" w:hAnsi="Tahoma" w:cs="Tahoma"/>
              </w:rPr>
            </w:pPr>
            <w:r>
              <w:rPr>
                <w:rFonts w:ascii="Tahoma" w:hAnsi="Tahoma" w:cs="Tahoma"/>
              </w:rPr>
              <w:t>POOBLASTILO PONUDNIKA</w:t>
            </w:r>
          </w:p>
        </w:tc>
        <w:tc>
          <w:tcPr>
            <w:tcW w:w="1418" w:type="dxa"/>
          </w:tcPr>
          <w:p w14:paraId="34F374CE" w14:textId="77777777" w:rsidR="00734078" w:rsidRPr="00C8579C" w:rsidRDefault="00734078" w:rsidP="00205455">
            <w:pPr>
              <w:jc w:val="both"/>
              <w:rPr>
                <w:rFonts w:ascii="Tahoma" w:hAnsi="Tahoma" w:cs="Tahoma"/>
                <w:b/>
                <w:i/>
              </w:rPr>
            </w:pPr>
            <w:r w:rsidRPr="00C8579C">
              <w:rPr>
                <w:rFonts w:ascii="Tahoma" w:hAnsi="Tahoma" w:cs="Tahoma"/>
                <w:b/>
                <w:i/>
              </w:rPr>
              <w:t>Priloga 4/</w:t>
            </w:r>
            <w:r>
              <w:rPr>
                <w:rFonts w:ascii="Tahoma" w:hAnsi="Tahoma" w:cs="Tahoma"/>
                <w:b/>
                <w:i/>
              </w:rPr>
              <w:t>3</w:t>
            </w:r>
          </w:p>
        </w:tc>
      </w:tr>
    </w:tbl>
    <w:p w14:paraId="51F1F83A" w14:textId="77777777" w:rsidR="00734078" w:rsidRPr="00C8579C" w:rsidRDefault="00734078" w:rsidP="00734078">
      <w:pPr>
        <w:jc w:val="both"/>
        <w:rPr>
          <w:rFonts w:ascii="Tahoma" w:hAnsi="Tahoma" w:cs="Tahoma"/>
        </w:rPr>
      </w:pPr>
      <w:r>
        <w:rPr>
          <w:rFonts w:ascii="Tahoma" w:hAnsi="Tahoma" w:cs="Tahoma"/>
        </w:rPr>
        <w:t>Ponudnik</w:t>
      </w:r>
      <w:r w:rsidRPr="00C8579C">
        <w:rPr>
          <w:rFonts w:ascii="Tahoma" w:hAnsi="Tahoma" w:cs="Tahoma"/>
        </w:rPr>
        <w:t xml:space="preserve"> izpolni prilogo, v kolikor </w:t>
      </w:r>
      <w:r>
        <w:rPr>
          <w:rFonts w:ascii="Tahoma" w:hAnsi="Tahoma" w:cs="Tahoma"/>
        </w:rPr>
        <w:t xml:space="preserve">podizvajalec </w:t>
      </w:r>
      <w:r w:rsidRPr="00C8579C">
        <w:rPr>
          <w:rFonts w:ascii="Tahoma" w:hAnsi="Tahoma" w:cs="Tahoma"/>
        </w:rPr>
        <w:t>zahteva neposredna plačila. V kolikor ponudnik v predmetnem naročilu ne nastopa z nobenim podizvajalcem, priloge ni treba prilagati.</w:t>
      </w:r>
    </w:p>
    <w:p w14:paraId="4ACCB14C" w14:textId="77777777" w:rsidR="00734078" w:rsidRPr="009D51D4" w:rsidRDefault="00734078" w:rsidP="00C76566">
      <w:pPr>
        <w:jc w:val="both"/>
        <w:rPr>
          <w:rFonts w:ascii="Tahoma" w:hAnsi="Tahoma" w:cs="Tahom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77703" w:rsidRPr="00CE1BAD" w14:paraId="56B99915" w14:textId="77777777" w:rsidTr="00E77703">
        <w:tc>
          <w:tcPr>
            <w:tcW w:w="7508" w:type="dxa"/>
            <w:tcBorders>
              <w:top w:val="single" w:sz="4" w:space="0" w:color="auto"/>
              <w:bottom w:val="single" w:sz="4" w:space="0" w:color="auto"/>
            </w:tcBorders>
          </w:tcPr>
          <w:p w14:paraId="29BA7D7D" w14:textId="77777777" w:rsidR="00E77703" w:rsidRPr="00CE1BAD" w:rsidRDefault="00E77703" w:rsidP="00C76566">
            <w:pPr>
              <w:rPr>
                <w:rFonts w:ascii="Tahoma" w:hAnsi="Tahoma" w:cs="Tahoma"/>
              </w:rPr>
            </w:pPr>
            <w:r>
              <w:br w:type="page"/>
            </w:r>
            <w:r>
              <w:br w:type="page"/>
            </w:r>
            <w:r>
              <w:rPr>
                <w:rFonts w:ascii="Tahoma" w:hAnsi="Tahoma" w:cs="Tahoma"/>
                <w:b/>
              </w:rPr>
              <w:br w:type="page"/>
            </w:r>
            <w:r>
              <w:rPr>
                <w:rFonts w:ascii="Tahoma" w:hAnsi="Tahoma" w:cs="Tahoma"/>
              </w:rPr>
              <w:t>UDELEŽBA SUBJEKTA, KATEREGA ZMOGLJIVOST SE UPORABLJA</w:t>
            </w:r>
          </w:p>
        </w:tc>
        <w:tc>
          <w:tcPr>
            <w:tcW w:w="1418" w:type="dxa"/>
            <w:tcBorders>
              <w:top w:val="single" w:sz="4" w:space="0" w:color="auto"/>
              <w:bottom w:val="single" w:sz="4" w:space="0" w:color="auto"/>
            </w:tcBorders>
          </w:tcPr>
          <w:p w14:paraId="726CE5D2" w14:textId="77777777" w:rsidR="00E77703" w:rsidRPr="00CE1BAD" w:rsidRDefault="00E77703" w:rsidP="00734078">
            <w:pPr>
              <w:rPr>
                <w:rFonts w:ascii="Tahoma" w:hAnsi="Tahoma" w:cs="Tahoma"/>
                <w:b/>
                <w:i/>
              </w:rPr>
            </w:pPr>
            <w:r w:rsidRPr="00CE1BAD">
              <w:rPr>
                <w:rFonts w:ascii="Tahoma" w:hAnsi="Tahoma" w:cs="Tahoma"/>
                <w:b/>
                <w:i/>
              </w:rPr>
              <w:t>Priloga</w:t>
            </w:r>
            <w:r>
              <w:rPr>
                <w:rFonts w:ascii="Tahoma" w:hAnsi="Tahoma" w:cs="Tahoma"/>
                <w:b/>
                <w:i/>
              </w:rPr>
              <w:t xml:space="preserve"> 4/</w:t>
            </w:r>
            <w:r w:rsidR="00734078">
              <w:rPr>
                <w:rFonts w:ascii="Tahoma" w:hAnsi="Tahoma" w:cs="Tahoma"/>
                <w:b/>
                <w:i/>
              </w:rPr>
              <w:t>4</w:t>
            </w:r>
          </w:p>
        </w:tc>
      </w:tr>
    </w:tbl>
    <w:p w14:paraId="293294C5" w14:textId="77777777" w:rsidR="003872B2" w:rsidRDefault="008F7BD6" w:rsidP="003872B2">
      <w:pPr>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003872B2" w:rsidRPr="00190A60">
        <w:rPr>
          <w:rFonts w:ascii="Tahoma" w:hAnsi="Tahoma" w:cs="Tahoma"/>
        </w:rPr>
        <w:t>Ponudnik razmnoži potrebno</w:t>
      </w:r>
      <w:r w:rsidR="003872B2">
        <w:rPr>
          <w:rFonts w:ascii="Tahoma" w:hAnsi="Tahoma" w:cs="Tahoma"/>
        </w:rPr>
        <w:t xml:space="preserve"> </w:t>
      </w:r>
      <w:r w:rsidR="003872B2" w:rsidRPr="00190A60">
        <w:rPr>
          <w:rFonts w:ascii="Tahoma" w:hAnsi="Tahoma" w:cs="Tahoma"/>
        </w:rPr>
        <w:t xml:space="preserve">število izvodov vseh obrazcev. </w:t>
      </w:r>
      <w:r w:rsidR="003872B2">
        <w:rPr>
          <w:rFonts w:ascii="Tahoma" w:hAnsi="Tahoma" w:cs="Tahoma"/>
        </w:rPr>
        <w:t>Obrazce je potrebno naložiti</w:t>
      </w:r>
      <w:r w:rsidR="003872B2" w:rsidRPr="00E3243F">
        <w:rPr>
          <w:rFonts w:ascii="Tahoma" w:hAnsi="Tahoma" w:cs="Tahoma"/>
          <w:b/>
        </w:rPr>
        <w:t xml:space="preserve"> </w:t>
      </w:r>
      <w:r w:rsidR="003872B2">
        <w:rPr>
          <w:rFonts w:ascii="Tahoma" w:hAnsi="Tahoma" w:cs="Tahoma"/>
          <w:b/>
        </w:rPr>
        <w:t>v razdelek »</w:t>
      </w:r>
      <w:r w:rsidR="003872B2" w:rsidRPr="00C34892">
        <w:rPr>
          <w:rFonts w:ascii="Tahoma" w:hAnsi="Tahoma" w:cs="Tahoma"/>
          <w:b/>
        </w:rPr>
        <w:t>DOKUMENTI, del Ostale priloge</w:t>
      </w:r>
      <w:r w:rsidR="003872B2" w:rsidRPr="006A7FDD">
        <w:rPr>
          <w:rFonts w:ascii="Tahoma" w:hAnsi="Tahoma" w:cs="Tahoma"/>
          <w:b/>
        </w:rPr>
        <w:t>«</w:t>
      </w:r>
      <w:r w:rsidR="003872B2">
        <w:rPr>
          <w:rFonts w:ascii="Tahoma" w:hAnsi="Tahoma" w:cs="Tahoma"/>
          <w:b/>
        </w:rPr>
        <w:t>.</w:t>
      </w:r>
    </w:p>
    <w:p w14:paraId="148210C0" w14:textId="77777777" w:rsidR="003872B2" w:rsidRDefault="003872B2" w:rsidP="003872B2">
      <w:pPr>
        <w:jc w:val="both"/>
        <w:rPr>
          <w:rFonts w:ascii="Tahoma" w:hAnsi="Tahoma" w:cs="Tahoma"/>
        </w:rPr>
      </w:pPr>
      <w:r w:rsidRPr="00281CF8">
        <w:rPr>
          <w:rFonts w:ascii="Tahoma" w:hAnsi="Tahoma" w:cs="Tahoma"/>
        </w:rPr>
        <w:t>V kolikor ponudnik ne bo uporabil zmogljivosti drugih subjektov za izvedbo javnega naročila, priloge ni potrebno izpolni.</w:t>
      </w:r>
    </w:p>
    <w:p w14:paraId="5CC95EA7" w14:textId="77777777" w:rsidR="003A0C74" w:rsidRDefault="003A0C74" w:rsidP="003872B2">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77703" w:rsidRPr="00CE1BAD" w14:paraId="296093BA" w14:textId="77777777" w:rsidTr="00E77703">
        <w:tc>
          <w:tcPr>
            <w:tcW w:w="7508" w:type="dxa"/>
            <w:tcBorders>
              <w:top w:val="single" w:sz="4" w:space="0" w:color="auto"/>
              <w:bottom w:val="single" w:sz="4" w:space="0" w:color="auto"/>
            </w:tcBorders>
          </w:tcPr>
          <w:p w14:paraId="344122C2" w14:textId="77777777" w:rsidR="00E77703" w:rsidRPr="00CE1BAD" w:rsidRDefault="00E77703" w:rsidP="003872B2">
            <w:pPr>
              <w:rPr>
                <w:rFonts w:ascii="Tahoma" w:hAnsi="Tahoma" w:cs="Tahoma"/>
              </w:rPr>
            </w:pPr>
            <w:r>
              <w:br w:type="page"/>
            </w:r>
            <w:r>
              <w:br w:type="page"/>
            </w:r>
            <w:r>
              <w:rPr>
                <w:rFonts w:ascii="Tahoma" w:hAnsi="Tahoma" w:cs="Tahoma"/>
                <w:b/>
              </w:rPr>
              <w:br w:type="page"/>
            </w:r>
            <w:r>
              <w:rPr>
                <w:rFonts w:ascii="Tahoma" w:hAnsi="Tahoma" w:cs="Tahoma"/>
              </w:rPr>
              <w:t>DOKAZILO O USPOSOBLJENOSTI KADRA</w:t>
            </w:r>
          </w:p>
        </w:tc>
        <w:tc>
          <w:tcPr>
            <w:tcW w:w="1418" w:type="dxa"/>
            <w:tcBorders>
              <w:top w:val="single" w:sz="4" w:space="0" w:color="auto"/>
              <w:bottom w:val="single" w:sz="4" w:space="0" w:color="auto"/>
            </w:tcBorders>
          </w:tcPr>
          <w:p w14:paraId="41DF2A25" w14:textId="77777777" w:rsidR="00E77703" w:rsidRPr="00FD54B4" w:rsidRDefault="00E77703" w:rsidP="003872B2">
            <w:pPr>
              <w:rPr>
                <w:rFonts w:ascii="Tahoma" w:hAnsi="Tahoma" w:cs="Tahoma"/>
                <w:b/>
              </w:rPr>
            </w:pPr>
            <w:r w:rsidRPr="00CE1BAD">
              <w:rPr>
                <w:rFonts w:ascii="Tahoma" w:hAnsi="Tahoma" w:cs="Tahoma"/>
                <w:b/>
                <w:i/>
              </w:rPr>
              <w:t>Priloga</w:t>
            </w:r>
            <w:r>
              <w:rPr>
                <w:rFonts w:ascii="Tahoma" w:hAnsi="Tahoma" w:cs="Tahoma"/>
                <w:b/>
                <w:i/>
              </w:rPr>
              <w:t xml:space="preserve"> 5</w:t>
            </w:r>
          </w:p>
        </w:tc>
      </w:tr>
    </w:tbl>
    <w:p w14:paraId="79100894" w14:textId="77777777" w:rsidR="003872B2" w:rsidRDefault="003872B2" w:rsidP="003872B2">
      <w:pPr>
        <w:jc w:val="both"/>
        <w:rPr>
          <w:rFonts w:ascii="Tahoma" w:hAnsi="Tahoma" w:cs="Tahoma"/>
        </w:rPr>
      </w:pPr>
      <w:r>
        <w:rPr>
          <w:rFonts w:ascii="Tahoma" w:hAnsi="Tahoma" w:cs="Tahoma"/>
        </w:rPr>
        <w:t>Prilogo je potrebno naložiti</w:t>
      </w:r>
      <w:r w:rsidRPr="00E3243F">
        <w:rPr>
          <w:rFonts w:ascii="Tahoma" w:hAnsi="Tahoma" w:cs="Tahoma"/>
          <w:b/>
        </w:rPr>
        <w:t xml:space="preserve"> </w:t>
      </w:r>
      <w:r>
        <w:rPr>
          <w:rFonts w:ascii="Tahoma" w:hAnsi="Tahoma" w:cs="Tahoma"/>
          <w:b/>
        </w:rPr>
        <w:t>v razdelek »</w:t>
      </w:r>
      <w:r w:rsidRPr="00C34892">
        <w:rPr>
          <w:rFonts w:ascii="Tahoma" w:hAnsi="Tahoma" w:cs="Tahoma"/>
          <w:b/>
        </w:rPr>
        <w:t>DOKUMENTI, del Ostale priloge</w:t>
      </w:r>
      <w:r w:rsidRPr="006A7FDD">
        <w:rPr>
          <w:rFonts w:ascii="Tahoma" w:hAnsi="Tahoma" w:cs="Tahoma"/>
          <w:b/>
        </w:rPr>
        <w:t>«</w:t>
      </w:r>
      <w:r>
        <w:rPr>
          <w:rFonts w:ascii="Tahoma" w:hAnsi="Tahoma" w:cs="Tahoma"/>
          <w:b/>
        </w:rPr>
        <w:t>.</w:t>
      </w:r>
    </w:p>
    <w:p w14:paraId="772616F0" w14:textId="77777777" w:rsidR="003A0C74" w:rsidRDefault="003A0C74" w:rsidP="003872B2">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77703" w:rsidRPr="00CE1BAD" w14:paraId="51605BF3" w14:textId="77777777" w:rsidTr="00E77703">
        <w:tc>
          <w:tcPr>
            <w:tcW w:w="7508" w:type="dxa"/>
            <w:tcBorders>
              <w:top w:val="single" w:sz="4" w:space="0" w:color="auto"/>
              <w:bottom w:val="single" w:sz="4" w:space="0" w:color="auto"/>
            </w:tcBorders>
          </w:tcPr>
          <w:p w14:paraId="0B4AFB17" w14:textId="77777777" w:rsidR="00E77703" w:rsidRPr="00CE1BAD" w:rsidRDefault="00E77703" w:rsidP="003872B2">
            <w:pPr>
              <w:rPr>
                <w:rFonts w:ascii="Tahoma" w:hAnsi="Tahoma" w:cs="Tahoma"/>
              </w:rPr>
            </w:pPr>
            <w:r>
              <w:br w:type="page"/>
            </w:r>
            <w:r>
              <w:br w:type="page"/>
            </w:r>
            <w:r>
              <w:rPr>
                <w:rFonts w:ascii="Tahoma" w:hAnsi="Tahoma" w:cs="Tahoma"/>
              </w:rPr>
              <w:t>VZOREC POGODBE</w:t>
            </w:r>
          </w:p>
        </w:tc>
        <w:tc>
          <w:tcPr>
            <w:tcW w:w="1418" w:type="dxa"/>
            <w:tcBorders>
              <w:top w:val="single" w:sz="4" w:space="0" w:color="auto"/>
              <w:bottom w:val="single" w:sz="4" w:space="0" w:color="auto"/>
            </w:tcBorders>
          </w:tcPr>
          <w:p w14:paraId="568F453F" w14:textId="77777777" w:rsidR="00E77703" w:rsidRPr="00FD54B4" w:rsidRDefault="00E77703" w:rsidP="003872B2">
            <w:pPr>
              <w:rPr>
                <w:rFonts w:ascii="Tahoma" w:hAnsi="Tahoma" w:cs="Tahoma"/>
                <w:b/>
              </w:rPr>
            </w:pPr>
            <w:r w:rsidRPr="00CE1BAD">
              <w:rPr>
                <w:rFonts w:ascii="Tahoma" w:hAnsi="Tahoma" w:cs="Tahoma"/>
                <w:b/>
                <w:i/>
              </w:rPr>
              <w:t>Priloga</w:t>
            </w:r>
            <w:r>
              <w:rPr>
                <w:rFonts w:ascii="Tahoma" w:hAnsi="Tahoma" w:cs="Tahoma"/>
                <w:b/>
                <w:i/>
              </w:rPr>
              <w:t xml:space="preserve"> 6</w:t>
            </w:r>
          </w:p>
        </w:tc>
      </w:tr>
    </w:tbl>
    <w:p w14:paraId="78B45FDA" w14:textId="77777777" w:rsidR="003872B2" w:rsidRDefault="003A0C74" w:rsidP="003872B2">
      <w:pPr>
        <w:rPr>
          <w:rFonts w:ascii="Tahoma" w:hAnsi="Tahoma" w:cs="Tahoma"/>
        </w:rPr>
      </w:pPr>
      <w:r>
        <w:rPr>
          <w:rFonts w:ascii="Tahoma" w:hAnsi="Tahoma" w:cs="Tahoma"/>
        </w:rPr>
        <w:t>Osnutek pogodbe</w:t>
      </w:r>
      <w:r w:rsidR="008F7BD6" w:rsidRPr="008F7BD6">
        <w:rPr>
          <w:rFonts w:ascii="Tahoma" w:hAnsi="Tahoma" w:cs="Tahoma"/>
        </w:rPr>
        <w:t xml:space="preserve"> je sestavni del razpisne dokumenta</w:t>
      </w:r>
      <w:r w:rsidR="003872B2">
        <w:rPr>
          <w:rFonts w:ascii="Tahoma" w:hAnsi="Tahoma" w:cs="Tahoma"/>
        </w:rPr>
        <w:t xml:space="preserve">cije. </w:t>
      </w:r>
      <w:r w:rsidR="003872B2" w:rsidRPr="008F7BD6">
        <w:rPr>
          <w:rFonts w:ascii="Tahoma" w:hAnsi="Tahoma" w:cs="Tahoma"/>
        </w:rPr>
        <w:t xml:space="preserve">Ponudnik s </w:t>
      </w:r>
      <w:r w:rsidR="003872B2">
        <w:rPr>
          <w:rFonts w:ascii="Tahoma" w:hAnsi="Tahoma" w:cs="Tahoma"/>
        </w:rPr>
        <w:t xml:space="preserve">predložitvijo </w:t>
      </w:r>
      <w:r w:rsidR="003872B2" w:rsidRPr="008F7BD6">
        <w:rPr>
          <w:rFonts w:ascii="Tahoma" w:hAnsi="Tahoma" w:cs="Tahoma"/>
        </w:rPr>
        <w:t>ESPD</w:t>
      </w:r>
      <w:r w:rsidR="003872B2">
        <w:rPr>
          <w:rFonts w:ascii="Tahoma" w:hAnsi="Tahoma" w:cs="Tahoma"/>
        </w:rPr>
        <w:t xml:space="preserve"> obrazca</w:t>
      </w:r>
      <w:r w:rsidR="003872B2" w:rsidRPr="001F406C">
        <w:rPr>
          <w:rFonts w:ascii="Tahoma" w:hAnsi="Tahoma" w:cs="Tahoma"/>
        </w:rPr>
        <w:t xml:space="preserve"> </w:t>
      </w:r>
      <w:r w:rsidR="003872B2" w:rsidRPr="001F743A">
        <w:rPr>
          <w:rFonts w:ascii="Tahoma" w:hAnsi="Tahoma" w:cs="Tahoma"/>
        </w:rPr>
        <w:t xml:space="preserve">izjavlja oziroma potrdi, da se strinja z vsebino vzorca </w:t>
      </w:r>
      <w:r w:rsidR="003872B2">
        <w:rPr>
          <w:rFonts w:ascii="Tahoma" w:hAnsi="Tahoma" w:cs="Tahoma"/>
        </w:rPr>
        <w:t>pogodbe</w:t>
      </w:r>
      <w:r w:rsidR="003872B2" w:rsidRPr="001F743A">
        <w:rPr>
          <w:rFonts w:ascii="Tahoma" w:hAnsi="Tahoma" w:cs="Tahoma"/>
        </w:rPr>
        <w:t xml:space="preserve">, </w:t>
      </w:r>
      <w:r w:rsidR="003872B2" w:rsidRPr="001F743A">
        <w:rPr>
          <w:rFonts w:ascii="Tahoma" w:hAnsi="Tahoma" w:cs="Tahoma"/>
          <w:u w:val="single"/>
        </w:rPr>
        <w:t xml:space="preserve">zato ga k ponudbeni dokumentaciji ponudniku </w:t>
      </w:r>
      <w:r w:rsidR="003872B2" w:rsidRPr="001F743A">
        <w:rPr>
          <w:rFonts w:ascii="Tahoma" w:hAnsi="Tahoma" w:cs="Tahoma"/>
          <w:b/>
          <w:u w:val="single"/>
        </w:rPr>
        <w:t>ni</w:t>
      </w:r>
      <w:r w:rsidR="003872B2" w:rsidRPr="001F743A">
        <w:rPr>
          <w:rFonts w:ascii="Tahoma" w:hAnsi="Tahoma" w:cs="Tahoma"/>
          <w:u w:val="single"/>
        </w:rPr>
        <w:t xml:space="preserve"> potrebno priložiti</w:t>
      </w:r>
      <w:r w:rsidR="003872B2" w:rsidRPr="001F743A">
        <w:rPr>
          <w:rFonts w:ascii="Tahoma" w:hAnsi="Tahoma" w:cs="Tahoma"/>
        </w:rPr>
        <w:t xml:space="preserve">.    </w:t>
      </w:r>
    </w:p>
    <w:p w14:paraId="3ACE2196" w14:textId="77777777" w:rsidR="003A0C74" w:rsidRDefault="003A0C74" w:rsidP="003872B2">
      <w:pPr>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77703" w:rsidRPr="00CE1BAD" w14:paraId="628C40EB" w14:textId="77777777" w:rsidTr="00E77703">
        <w:tc>
          <w:tcPr>
            <w:tcW w:w="7508" w:type="dxa"/>
            <w:tcBorders>
              <w:top w:val="single" w:sz="4" w:space="0" w:color="auto"/>
              <w:bottom w:val="single" w:sz="4" w:space="0" w:color="auto"/>
            </w:tcBorders>
          </w:tcPr>
          <w:p w14:paraId="10EB46D8" w14:textId="77777777" w:rsidR="00E77703" w:rsidRPr="00CE1BAD" w:rsidRDefault="00E77703" w:rsidP="003872B2">
            <w:pPr>
              <w:rPr>
                <w:rFonts w:ascii="Tahoma" w:hAnsi="Tahoma" w:cs="Tahoma"/>
              </w:rPr>
            </w:pPr>
            <w:r>
              <w:rPr>
                <w:rFonts w:ascii="Tahoma" w:hAnsi="Tahoma" w:cs="Tahoma"/>
                <w:b/>
              </w:rPr>
              <w:br w:type="page"/>
            </w:r>
            <w:r>
              <w:rPr>
                <w:rFonts w:ascii="Tahoma" w:hAnsi="Tahoma" w:cs="Tahoma"/>
              </w:rPr>
              <w:br w:type="page"/>
            </w:r>
            <w:r>
              <w:rPr>
                <w:rFonts w:ascii="Tahoma" w:hAnsi="Tahoma" w:cs="Tahoma"/>
              </w:rPr>
              <w:br w:type="page"/>
            </w:r>
            <w:r>
              <w:rPr>
                <w:rFonts w:ascii="Tahoma" w:hAnsi="Tahoma" w:cs="Tahoma"/>
              </w:rPr>
              <w:br w:type="page"/>
              <w:t>VZOREC FINANČNEGA ZAVAROVANJA ZA DOBRO IZVEDBO OBVEZNOSTI</w:t>
            </w:r>
          </w:p>
        </w:tc>
        <w:tc>
          <w:tcPr>
            <w:tcW w:w="1418" w:type="dxa"/>
            <w:tcBorders>
              <w:top w:val="single" w:sz="4" w:space="0" w:color="auto"/>
              <w:bottom w:val="single" w:sz="4" w:space="0" w:color="auto"/>
            </w:tcBorders>
          </w:tcPr>
          <w:p w14:paraId="2D098DA8" w14:textId="77777777" w:rsidR="00E77703" w:rsidRPr="00CE1BAD" w:rsidRDefault="00E77703" w:rsidP="003872B2">
            <w:pPr>
              <w:rPr>
                <w:rFonts w:ascii="Tahoma" w:hAnsi="Tahoma" w:cs="Tahoma"/>
                <w:b/>
                <w:i/>
              </w:rPr>
            </w:pPr>
            <w:r w:rsidRPr="00CE1BAD">
              <w:rPr>
                <w:rFonts w:ascii="Tahoma" w:hAnsi="Tahoma" w:cs="Tahoma"/>
                <w:b/>
                <w:i/>
              </w:rPr>
              <w:t>Priloga</w:t>
            </w:r>
            <w:r>
              <w:rPr>
                <w:rFonts w:ascii="Tahoma" w:hAnsi="Tahoma" w:cs="Tahoma"/>
                <w:b/>
                <w:i/>
              </w:rPr>
              <w:t xml:space="preserve"> 7</w:t>
            </w:r>
          </w:p>
        </w:tc>
      </w:tr>
    </w:tbl>
    <w:p w14:paraId="39A35DE0" w14:textId="77777777" w:rsidR="003872B2" w:rsidRPr="001F743A" w:rsidRDefault="00B977D9" w:rsidP="003872B2">
      <w:pPr>
        <w:keepLines/>
        <w:widowControl w:val="0"/>
        <w:jc w:val="both"/>
        <w:rPr>
          <w:rFonts w:ascii="Tahoma" w:hAnsi="Tahoma" w:cs="Tahoma"/>
        </w:rPr>
      </w:pPr>
      <w:r w:rsidRPr="00B977D9">
        <w:rPr>
          <w:rFonts w:ascii="Tahoma" w:hAnsi="Tahoma" w:cs="Tahoma"/>
        </w:rPr>
        <w:t xml:space="preserve">Razpisni dokumentaciji je priložen vzorec zavarovanja. </w:t>
      </w:r>
      <w:r w:rsidR="003872B2" w:rsidRPr="001F743A">
        <w:rPr>
          <w:rFonts w:ascii="Tahoma" w:hAnsi="Tahoma" w:cs="Tahoma"/>
        </w:rPr>
        <w:t xml:space="preserve">Ponudnik s predložitvijo ESPD obrazca izjavlja oziroma potrdi, da se strinja z vsebino oz. vzorcem finančnega zavarovanja, </w:t>
      </w:r>
      <w:r w:rsidR="003872B2" w:rsidRPr="001F743A">
        <w:rPr>
          <w:rFonts w:ascii="Tahoma" w:hAnsi="Tahoma" w:cs="Tahoma"/>
          <w:u w:val="single"/>
        </w:rPr>
        <w:t>zato ga k ponudbeni dokumentaciji</w:t>
      </w:r>
      <w:r w:rsidR="003872B2" w:rsidRPr="001F743A">
        <w:rPr>
          <w:rFonts w:ascii="Tahoma" w:hAnsi="Tahoma" w:cs="Tahoma"/>
        </w:rPr>
        <w:t xml:space="preserve"> ponudniku </w:t>
      </w:r>
      <w:r w:rsidR="003872B2" w:rsidRPr="001F743A">
        <w:rPr>
          <w:rFonts w:ascii="Tahoma" w:hAnsi="Tahoma" w:cs="Tahoma"/>
          <w:b/>
          <w:u w:val="single"/>
        </w:rPr>
        <w:t>ni</w:t>
      </w:r>
      <w:r w:rsidR="003872B2" w:rsidRPr="001F743A">
        <w:rPr>
          <w:rFonts w:ascii="Tahoma" w:hAnsi="Tahoma" w:cs="Tahoma"/>
          <w:u w:val="single"/>
        </w:rPr>
        <w:t xml:space="preserve"> potrebno priložiti</w:t>
      </w:r>
      <w:r w:rsidR="003872B2" w:rsidRPr="001F743A">
        <w:rPr>
          <w:rFonts w:ascii="Tahoma" w:hAnsi="Tahoma" w:cs="Tahoma"/>
        </w:rPr>
        <w:t xml:space="preserve">. </w:t>
      </w:r>
    </w:p>
    <w:p w14:paraId="4B55206F" w14:textId="77777777" w:rsidR="002D18DC" w:rsidRPr="003872B2" w:rsidRDefault="002D18DC" w:rsidP="003872B2">
      <w:pPr>
        <w:rPr>
          <w:rFonts w:ascii="Tahoma" w:hAnsi="Tahoma" w:cs="Tahoma"/>
          <w:b/>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276"/>
      </w:tblGrid>
      <w:tr w:rsidR="00E77703" w:rsidRPr="00CF0ED0" w14:paraId="16448326" w14:textId="77777777" w:rsidTr="00E77703">
        <w:tc>
          <w:tcPr>
            <w:tcW w:w="7650" w:type="dxa"/>
            <w:tcBorders>
              <w:top w:val="single" w:sz="4" w:space="0" w:color="auto"/>
              <w:left w:val="single" w:sz="4" w:space="0" w:color="auto"/>
              <w:bottom w:val="single" w:sz="4" w:space="0" w:color="auto"/>
              <w:right w:val="single" w:sz="4" w:space="0" w:color="808080"/>
            </w:tcBorders>
            <w:hideMark/>
          </w:tcPr>
          <w:p w14:paraId="1BCA15CC" w14:textId="77777777" w:rsidR="00E77703" w:rsidRPr="00CF0ED0" w:rsidRDefault="00E77703" w:rsidP="003872B2">
            <w:pPr>
              <w:jc w:val="both"/>
              <w:rPr>
                <w:rFonts w:ascii="Tahoma" w:hAnsi="Tahoma" w:cs="Tahoma"/>
              </w:rPr>
            </w:pPr>
            <w:r>
              <w:rPr>
                <w:rFonts w:ascii="Tahoma" w:hAnsi="Tahoma" w:cs="Tahoma"/>
              </w:rPr>
              <w:t>VZOREC FINANČNEGA ZAVAROVANJA ZA ZAVAROVANJE ODPRAVE NAPAK V GARANCIJSKEM ROKU</w:t>
            </w:r>
          </w:p>
        </w:tc>
        <w:tc>
          <w:tcPr>
            <w:tcW w:w="1276" w:type="dxa"/>
            <w:tcBorders>
              <w:top w:val="single" w:sz="4" w:space="0" w:color="auto"/>
              <w:left w:val="single" w:sz="4" w:space="0" w:color="808080"/>
              <w:bottom w:val="single" w:sz="4" w:space="0" w:color="auto"/>
              <w:right w:val="single" w:sz="4" w:space="0" w:color="auto"/>
            </w:tcBorders>
            <w:hideMark/>
          </w:tcPr>
          <w:p w14:paraId="32B2F3EC" w14:textId="77777777" w:rsidR="00E77703" w:rsidRPr="00CF0ED0" w:rsidRDefault="00E77703" w:rsidP="003872B2">
            <w:pPr>
              <w:jc w:val="both"/>
              <w:rPr>
                <w:rFonts w:ascii="Tahoma" w:hAnsi="Tahoma" w:cs="Tahoma"/>
                <w:b/>
                <w:i/>
              </w:rPr>
            </w:pPr>
            <w:r w:rsidRPr="00CF0ED0">
              <w:rPr>
                <w:rFonts w:ascii="Tahoma" w:hAnsi="Tahoma" w:cs="Tahoma"/>
                <w:b/>
                <w:i/>
              </w:rPr>
              <w:t>Priloga</w:t>
            </w:r>
            <w:r>
              <w:rPr>
                <w:rFonts w:ascii="Tahoma" w:hAnsi="Tahoma" w:cs="Tahoma"/>
                <w:b/>
                <w:i/>
              </w:rPr>
              <w:t xml:space="preserve"> 8</w:t>
            </w:r>
          </w:p>
        </w:tc>
      </w:tr>
    </w:tbl>
    <w:p w14:paraId="5D67F72F" w14:textId="77777777" w:rsidR="00AD2764" w:rsidRPr="003872B2" w:rsidRDefault="00A60B69" w:rsidP="003872B2">
      <w:pPr>
        <w:keepLines/>
        <w:widowControl w:val="0"/>
        <w:jc w:val="both"/>
        <w:rPr>
          <w:rFonts w:ascii="Tahoma" w:hAnsi="Tahoma" w:cs="Tahoma"/>
        </w:rPr>
      </w:pPr>
      <w:r w:rsidRPr="00B977D9">
        <w:rPr>
          <w:rFonts w:ascii="Tahoma" w:hAnsi="Tahoma" w:cs="Tahoma"/>
        </w:rPr>
        <w:t xml:space="preserve">Razpisni dokumentaciji je priložen vzorec zavarovanja. </w:t>
      </w:r>
      <w:r w:rsidR="003872B2" w:rsidRPr="001F743A">
        <w:rPr>
          <w:rFonts w:ascii="Tahoma" w:hAnsi="Tahoma" w:cs="Tahoma"/>
        </w:rPr>
        <w:t xml:space="preserve">Ponudnik s predložitvijo ESPD obrazca izjavlja oziroma potrdi, da se strinja z vsebino oz. vzorcem finančnega zavarovanja, </w:t>
      </w:r>
      <w:r w:rsidR="003872B2" w:rsidRPr="001F743A">
        <w:rPr>
          <w:rFonts w:ascii="Tahoma" w:hAnsi="Tahoma" w:cs="Tahoma"/>
          <w:u w:val="single"/>
        </w:rPr>
        <w:t>zato ga k ponudbeni dokumentaciji</w:t>
      </w:r>
      <w:r w:rsidR="003872B2" w:rsidRPr="001F743A">
        <w:rPr>
          <w:rFonts w:ascii="Tahoma" w:hAnsi="Tahoma" w:cs="Tahoma"/>
        </w:rPr>
        <w:t xml:space="preserve"> ponudniku </w:t>
      </w:r>
      <w:r w:rsidR="003872B2" w:rsidRPr="001F743A">
        <w:rPr>
          <w:rFonts w:ascii="Tahoma" w:hAnsi="Tahoma" w:cs="Tahoma"/>
          <w:b/>
          <w:u w:val="single"/>
        </w:rPr>
        <w:t>ni</w:t>
      </w:r>
      <w:r w:rsidR="003872B2" w:rsidRPr="001F743A">
        <w:rPr>
          <w:rFonts w:ascii="Tahoma" w:hAnsi="Tahoma" w:cs="Tahoma"/>
          <w:u w:val="single"/>
        </w:rPr>
        <w:t xml:space="preserve"> potrebno priložiti</w:t>
      </w:r>
      <w:r w:rsidR="003872B2">
        <w:rPr>
          <w:rFonts w:ascii="Tahoma" w:hAnsi="Tahoma" w:cs="Tahoma"/>
        </w:rPr>
        <w:t>.</w:t>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626"/>
      </w:tblGrid>
      <w:tr w:rsidR="00410D7F" w:rsidRPr="00C8579C" w14:paraId="6303E842" w14:textId="77777777" w:rsidTr="00CB45E0">
        <w:tc>
          <w:tcPr>
            <w:tcW w:w="7725" w:type="dxa"/>
          </w:tcPr>
          <w:p w14:paraId="48BEA8D7" w14:textId="77777777" w:rsidR="00410D7F" w:rsidRPr="00C8579C" w:rsidRDefault="00410D7F" w:rsidP="00CB45E0">
            <w:pPr>
              <w:keepNext/>
              <w:keepLines/>
              <w:jc w:val="both"/>
              <w:rPr>
                <w:rFonts w:ascii="Tahoma" w:hAnsi="Tahoma" w:cs="Tahoma"/>
              </w:rPr>
            </w:pPr>
            <w:r>
              <w:rPr>
                <w:rFonts w:ascii="Tahoma" w:hAnsi="Tahoma" w:cs="Tahoma"/>
              </w:rPr>
              <w:lastRenderedPageBreak/>
              <w:t xml:space="preserve">POVZETEK </w:t>
            </w:r>
            <w:r w:rsidRPr="00814B42">
              <w:rPr>
                <w:rFonts w:ascii="Tahoma" w:hAnsi="Tahoma" w:cs="Tahoma"/>
              </w:rPr>
              <w:t>PONUDBENE CENE</w:t>
            </w:r>
          </w:p>
        </w:tc>
        <w:tc>
          <w:tcPr>
            <w:tcW w:w="1626" w:type="dxa"/>
          </w:tcPr>
          <w:p w14:paraId="55601B4B" w14:textId="77777777" w:rsidR="00410D7F" w:rsidRPr="00C8579C" w:rsidRDefault="00410D7F" w:rsidP="00CB45E0">
            <w:pPr>
              <w:keepNext/>
              <w:keepLines/>
              <w:jc w:val="both"/>
              <w:rPr>
                <w:rFonts w:ascii="Tahoma" w:hAnsi="Tahoma" w:cs="Tahoma"/>
                <w:b/>
                <w:i/>
              </w:rPr>
            </w:pPr>
          </w:p>
        </w:tc>
      </w:tr>
    </w:tbl>
    <w:p w14:paraId="27F207EA" w14:textId="77777777" w:rsidR="00410D7F" w:rsidRPr="00C8579C" w:rsidRDefault="00410D7F" w:rsidP="00410D7F">
      <w:pPr>
        <w:keepNext/>
        <w:keepLines/>
        <w:jc w:val="both"/>
        <w:rPr>
          <w:rFonts w:ascii="Tahoma" w:hAnsi="Tahoma" w:cs="Tahoma"/>
        </w:rPr>
      </w:pPr>
    </w:p>
    <w:p w14:paraId="0B2670FB" w14:textId="77777777" w:rsidR="00410D7F" w:rsidRPr="00C8579C" w:rsidRDefault="00410D7F" w:rsidP="00410D7F">
      <w:pPr>
        <w:keepNext/>
        <w:keepLines/>
        <w:jc w:val="both"/>
        <w:rPr>
          <w:rFonts w:ascii="Tahoma" w:hAnsi="Tahoma" w:cs="Tahoma"/>
          <w:i/>
        </w:rPr>
      </w:pPr>
      <w:r w:rsidRPr="00C8579C">
        <w:rPr>
          <w:rFonts w:ascii="Tahoma" w:hAnsi="Tahoma" w:cs="Tahoma"/>
          <w:b/>
        </w:rPr>
        <w:t>Ponudnik: ________________________________</w:t>
      </w:r>
      <w:r>
        <w:rPr>
          <w:rFonts w:ascii="Tahoma" w:hAnsi="Tahoma" w:cs="Tahoma"/>
          <w:b/>
        </w:rPr>
        <w:t>________________________</w:t>
      </w:r>
      <w:r w:rsidRPr="00C8579C">
        <w:rPr>
          <w:rFonts w:ascii="Tahoma" w:hAnsi="Tahoma" w:cs="Tahoma"/>
          <w:b/>
        </w:rPr>
        <w:t xml:space="preserve"> </w:t>
      </w:r>
      <w:r w:rsidRPr="00C8579C">
        <w:rPr>
          <w:rFonts w:ascii="Tahoma" w:hAnsi="Tahoma" w:cs="Tahoma"/>
          <w:i/>
        </w:rPr>
        <w:t>(naziv ponudnika)</w:t>
      </w:r>
    </w:p>
    <w:p w14:paraId="5CC8FFE9" w14:textId="77777777" w:rsidR="00410D7F" w:rsidRPr="00C8579C" w:rsidRDefault="00410D7F" w:rsidP="00410D7F">
      <w:pPr>
        <w:keepNext/>
        <w:keepLines/>
        <w:jc w:val="both"/>
        <w:rPr>
          <w:rFonts w:ascii="Tahoma" w:hAnsi="Tahoma" w:cs="Tahoma"/>
        </w:rPr>
      </w:pPr>
    </w:p>
    <w:p w14:paraId="508F1E3B" w14:textId="6495E591" w:rsidR="00EC4FF5" w:rsidRDefault="00410D7F" w:rsidP="00410D7F">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EC4FF5" w:rsidRPr="00EC4FF5">
        <w:rPr>
          <w:rFonts w:ascii="Tahoma" w:hAnsi="Tahoma" w:cs="Tahoma"/>
          <w:b/>
        </w:rPr>
        <w:t>JHL-9/25, Nadgradnja tračne knjižnice IBM</w:t>
      </w:r>
    </w:p>
    <w:p w14:paraId="75C609F8" w14:textId="49796ABA" w:rsidR="00EC4FF5" w:rsidRDefault="00EC4FF5" w:rsidP="00410D7F">
      <w:pPr>
        <w:keepNext/>
        <w:keepLines/>
        <w:jc w:val="both"/>
        <w:rPr>
          <w:rFonts w:ascii="Tahoma" w:hAnsi="Tahoma" w:cs="Tahoma"/>
          <w:b/>
        </w:rPr>
      </w:pPr>
    </w:p>
    <w:p w14:paraId="52003052" w14:textId="77777777" w:rsidR="00EC4FF5" w:rsidRPr="00C8579C" w:rsidRDefault="00EC4FF5" w:rsidP="00410D7F">
      <w:pPr>
        <w:keepNext/>
        <w:keepLines/>
        <w:jc w:val="both"/>
        <w:rPr>
          <w:rFonts w:ascii="Tahoma" w:hAnsi="Tahoma" w:cs="Tahoma"/>
          <w:b/>
        </w:rPr>
      </w:pPr>
    </w:p>
    <w:p w14:paraId="04EE24E1" w14:textId="77777777" w:rsidR="00410D7F" w:rsidRPr="00C8579C" w:rsidRDefault="00410D7F" w:rsidP="00410D7F">
      <w:pPr>
        <w:keepNext/>
        <w:keepLines/>
        <w:jc w:val="both"/>
        <w:rPr>
          <w:rFonts w:ascii="Tahoma" w:hAnsi="Tahoma" w:cs="Tahoma"/>
          <w:b/>
        </w:rPr>
      </w:pPr>
      <w:r w:rsidRPr="00C8579C">
        <w:rPr>
          <w:rFonts w:ascii="Tahoma" w:hAnsi="Tahoma" w:cs="Tahoma"/>
          <w:b/>
        </w:rPr>
        <w:t xml:space="preserve"> </w:t>
      </w:r>
    </w:p>
    <w:p w14:paraId="3F096DFB" w14:textId="77777777" w:rsidR="00410D7F" w:rsidRPr="00C8579C" w:rsidRDefault="00410D7F" w:rsidP="00F2755D">
      <w:pPr>
        <w:pStyle w:val="Odstavekseznama"/>
        <w:keepNext/>
        <w:keepLines/>
        <w:numPr>
          <w:ilvl w:val="0"/>
          <w:numId w:val="37"/>
        </w:numPr>
        <w:ind w:hanging="720"/>
        <w:jc w:val="both"/>
        <w:rPr>
          <w:rFonts w:ascii="Tahoma" w:hAnsi="Tahoma" w:cs="Tahoma"/>
          <w:b/>
        </w:rPr>
      </w:pPr>
      <w:r w:rsidRPr="00C8579C">
        <w:rPr>
          <w:rFonts w:ascii="Tahoma" w:hAnsi="Tahoma" w:cs="Tahoma"/>
          <w:b/>
        </w:rPr>
        <w:t xml:space="preserve">PONUDBENA </w:t>
      </w:r>
      <w:r>
        <w:rPr>
          <w:rFonts w:ascii="Tahoma" w:hAnsi="Tahoma" w:cs="Tahoma"/>
          <w:b/>
        </w:rPr>
        <w:t>VREDNOST V EUR BREZ DDV</w:t>
      </w:r>
    </w:p>
    <w:p w14:paraId="67CD1065" w14:textId="77777777" w:rsidR="00410D7F" w:rsidRDefault="00410D7F" w:rsidP="005660A7">
      <w:pPr>
        <w:keepNext/>
        <w:keepLines/>
        <w:jc w:val="both"/>
        <w:rPr>
          <w:rFonts w:ascii="Tahoma" w:hAnsi="Tahoma" w:cs="Tahoma"/>
          <w:sz w:val="16"/>
        </w:rPr>
      </w:pPr>
    </w:p>
    <w:p w14:paraId="40FAE735" w14:textId="77777777" w:rsidR="00410D7F" w:rsidRDefault="00410D7F" w:rsidP="005660A7">
      <w:pPr>
        <w:keepNext/>
        <w:keepLines/>
        <w:jc w:val="both"/>
        <w:rPr>
          <w:rFonts w:ascii="Tahoma" w:hAnsi="Tahoma" w:cs="Tahoma"/>
          <w:sz w:val="16"/>
        </w:rPr>
      </w:pPr>
    </w:p>
    <w:tbl>
      <w:tblPr>
        <w:tblW w:w="8435" w:type="dxa"/>
        <w:tblInd w:w="496" w:type="dxa"/>
        <w:tblCellMar>
          <w:left w:w="70" w:type="dxa"/>
          <w:right w:w="70" w:type="dxa"/>
        </w:tblCellMar>
        <w:tblLook w:val="0000" w:firstRow="0" w:lastRow="0" w:firstColumn="0" w:lastColumn="0" w:noHBand="0" w:noVBand="0"/>
      </w:tblPr>
      <w:tblGrid>
        <w:gridCol w:w="5245"/>
        <w:gridCol w:w="3190"/>
      </w:tblGrid>
      <w:tr w:rsidR="00410D7F" w:rsidRPr="00193395" w14:paraId="620E60F6" w14:textId="77777777" w:rsidTr="00CB45E0">
        <w:trPr>
          <w:trHeight w:val="525"/>
        </w:trPr>
        <w:tc>
          <w:tcPr>
            <w:tcW w:w="5245" w:type="dxa"/>
          </w:tcPr>
          <w:p w14:paraId="7484A109" w14:textId="77777777" w:rsidR="00410D7F" w:rsidRPr="00193395" w:rsidRDefault="00410D7F" w:rsidP="00CB45E0">
            <w:pPr>
              <w:keepNext/>
              <w:keepLines/>
              <w:ind w:left="-70"/>
              <w:rPr>
                <w:rFonts w:ascii="Tahoma" w:hAnsi="Tahoma" w:cs="Tahoma"/>
              </w:rPr>
            </w:pPr>
          </w:p>
          <w:p w14:paraId="1F22CCBC" w14:textId="77777777" w:rsidR="00410D7F" w:rsidRPr="00193395" w:rsidRDefault="00410D7F" w:rsidP="00CB45E0">
            <w:pPr>
              <w:keepNext/>
              <w:keepLines/>
              <w:ind w:left="-70"/>
              <w:rPr>
                <w:rFonts w:ascii="Tahoma" w:hAnsi="Tahoma" w:cs="Tahoma"/>
              </w:rPr>
            </w:pPr>
            <w:r w:rsidRPr="00193395">
              <w:rPr>
                <w:rFonts w:ascii="Tahoma" w:hAnsi="Tahoma" w:cs="Tahoma"/>
              </w:rPr>
              <w:t>SKUPNA PONUDBENA VREDNOST brez DDV</w:t>
            </w:r>
          </w:p>
        </w:tc>
        <w:tc>
          <w:tcPr>
            <w:tcW w:w="3190" w:type="dxa"/>
            <w:tcBorders>
              <w:bottom w:val="single" w:sz="4" w:space="0" w:color="auto"/>
            </w:tcBorders>
            <w:vAlign w:val="bottom"/>
          </w:tcPr>
          <w:p w14:paraId="15150285" w14:textId="77777777" w:rsidR="00410D7F" w:rsidRPr="00193395" w:rsidRDefault="00410D7F" w:rsidP="00CB45E0">
            <w:pPr>
              <w:keepNext/>
              <w:keepLines/>
              <w:jc w:val="right"/>
              <w:rPr>
                <w:rFonts w:ascii="Tahoma" w:hAnsi="Tahoma" w:cs="Tahoma"/>
              </w:rPr>
            </w:pPr>
            <w:r w:rsidRPr="00193395">
              <w:rPr>
                <w:rFonts w:ascii="Tahoma" w:hAnsi="Tahoma" w:cs="Tahoma"/>
              </w:rPr>
              <w:t>EUR</w:t>
            </w:r>
          </w:p>
        </w:tc>
      </w:tr>
      <w:tr w:rsidR="00410D7F" w:rsidRPr="00193395" w14:paraId="2535F8E4" w14:textId="77777777" w:rsidTr="00CB45E0">
        <w:tc>
          <w:tcPr>
            <w:tcW w:w="5245" w:type="dxa"/>
          </w:tcPr>
          <w:p w14:paraId="5CAAA37E" w14:textId="77777777" w:rsidR="00410D7F" w:rsidRPr="00193395" w:rsidRDefault="00410D7F" w:rsidP="00CB45E0">
            <w:pPr>
              <w:keepNext/>
              <w:keepLines/>
              <w:rPr>
                <w:rFonts w:ascii="Tahoma" w:hAnsi="Tahoma" w:cs="Tahoma"/>
              </w:rPr>
            </w:pPr>
          </w:p>
          <w:p w14:paraId="194F08B8" w14:textId="77777777" w:rsidR="00410D7F" w:rsidRPr="00193395" w:rsidRDefault="00410D7F" w:rsidP="00CB45E0">
            <w:pPr>
              <w:keepNext/>
              <w:keepLines/>
              <w:ind w:left="-70"/>
              <w:rPr>
                <w:rFonts w:ascii="Tahoma" w:hAnsi="Tahoma" w:cs="Tahoma"/>
              </w:rPr>
            </w:pPr>
            <w:r w:rsidRPr="00193395">
              <w:rPr>
                <w:rFonts w:ascii="Tahoma" w:hAnsi="Tahoma" w:cs="Tahoma"/>
              </w:rPr>
              <w:t>DDV ( ______ %)</w:t>
            </w:r>
          </w:p>
        </w:tc>
        <w:tc>
          <w:tcPr>
            <w:tcW w:w="3190" w:type="dxa"/>
            <w:tcBorders>
              <w:top w:val="single" w:sz="4" w:space="0" w:color="auto"/>
              <w:bottom w:val="single" w:sz="4" w:space="0" w:color="auto"/>
            </w:tcBorders>
            <w:vAlign w:val="bottom"/>
          </w:tcPr>
          <w:p w14:paraId="080E3C8F" w14:textId="77777777" w:rsidR="00410D7F" w:rsidRPr="00193395" w:rsidRDefault="00410D7F" w:rsidP="00CB45E0">
            <w:pPr>
              <w:keepNext/>
              <w:keepLines/>
              <w:jc w:val="right"/>
              <w:rPr>
                <w:rFonts w:ascii="Tahoma" w:hAnsi="Tahoma" w:cs="Tahoma"/>
              </w:rPr>
            </w:pPr>
            <w:r w:rsidRPr="00193395">
              <w:rPr>
                <w:rFonts w:ascii="Tahoma" w:hAnsi="Tahoma" w:cs="Tahoma"/>
              </w:rPr>
              <w:t>EUR</w:t>
            </w:r>
          </w:p>
        </w:tc>
      </w:tr>
      <w:tr w:rsidR="00410D7F" w:rsidRPr="00193395" w14:paraId="4622B724" w14:textId="77777777" w:rsidTr="00CB45E0">
        <w:tc>
          <w:tcPr>
            <w:tcW w:w="5245" w:type="dxa"/>
            <w:vAlign w:val="center"/>
          </w:tcPr>
          <w:p w14:paraId="229A0C7C" w14:textId="77777777" w:rsidR="00410D7F" w:rsidRPr="00193395" w:rsidRDefault="00410D7F" w:rsidP="00CB45E0">
            <w:pPr>
              <w:keepNext/>
              <w:keepLines/>
              <w:rPr>
                <w:rFonts w:ascii="Tahoma" w:hAnsi="Tahoma" w:cs="Tahoma"/>
              </w:rPr>
            </w:pPr>
          </w:p>
          <w:p w14:paraId="0ADDB9BB" w14:textId="77777777" w:rsidR="00410D7F" w:rsidRPr="00193395" w:rsidRDefault="00410D7F" w:rsidP="00CB45E0">
            <w:pPr>
              <w:keepNext/>
              <w:keepLines/>
              <w:ind w:left="-70"/>
              <w:rPr>
                <w:rFonts w:ascii="Tahoma" w:hAnsi="Tahoma" w:cs="Tahoma"/>
              </w:rPr>
            </w:pPr>
            <w:r w:rsidRPr="00193395">
              <w:rPr>
                <w:rFonts w:ascii="Tahoma" w:hAnsi="Tahoma" w:cs="Tahoma"/>
              </w:rPr>
              <w:t>SKUPNA PONUDBENA VREDNOST z DDV</w:t>
            </w:r>
          </w:p>
        </w:tc>
        <w:tc>
          <w:tcPr>
            <w:tcW w:w="3190" w:type="dxa"/>
            <w:tcBorders>
              <w:top w:val="single" w:sz="4" w:space="0" w:color="auto"/>
              <w:bottom w:val="single" w:sz="4" w:space="0" w:color="auto"/>
            </w:tcBorders>
            <w:vAlign w:val="bottom"/>
          </w:tcPr>
          <w:p w14:paraId="772AF5C0" w14:textId="77777777" w:rsidR="00410D7F" w:rsidRPr="00193395" w:rsidRDefault="00410D7F" w:rsidP="00CB45E0">
            <w:pPr>
              <w:keepNext/>
              <w:keepLines/>
              <w:jc w:val="right"/>
              <w:rPr>
                <w:rFonts w:ascii="Tahoma" w:hAnsi="Tahoma" w:cs="Tahoma"/>
              </w:rPr>
            </w:pPr>
            <w:r w:rsidRPr="00193395">
              <w:rPr>
                <w:rFonts w:ascii="Tahoma" w:hAnsi="Tahoma" w:cs="Tahoma"/>
              </w:rPr>
              <w:t>EUR</w:t>
            </w:r>
          </w:p>
        </w:tc>
      </w:tr>
    </w:tbl>
    <w:p w14:paraId="3CD8CB9A" w14:textId="77777777" w:rsidR="00410D7F" w:rsidRDefault="00410D7F" w:rsidP="005660A7">
      <w:pPr>
        <w:keepNext/>
        <w:keepLines/>
        <w:jc w:val="both"/>
        <w:rPr>
          <w:rFonts w:ascii="Tahoma" w:hAnsi="Tahoma" w:cs="Tahoma"/>
          <w:sz w:val="16"/>
        </w:rPr>
      </w:pPr>
    </w:p>
    <w:p w14:paraId="64079F85" w14:textId="77777777" w:rsidR="00E657ED" w:rsidRDefault="00E657ED" w:rsidP="005660A7">
      <w:pPr>
        <w:keepNext/>
        <w:keepLines/>
        <w:jc w:val="both"/>
        <w:rPr>
          <w:rFonts w:ascii="Tahoma" w:hAnsi="Tahoma" w:cs="Tahoma"/>
          <w:sz w:val="16"/>
        </w:rPr>
      </w:pPr>
    </w:p>
    <w:p w14:paraId="137FA396" w14:textId="77777777" w:rsidR="00E657ED" w:rsidRDefault="00E657ED" w:rsidP="005660A7">
      <w:pPr>
        <w:keepNext/>
        <w:keepLines/>
        <w:jc w:val="both"/>
        <w:rPr>
          <w:rFonts w:ascii="Tahoma" w:hAnsi="Tahoma" w:cs="Tahoma"/>
          <w:sz w:val="16"/>
        </w:rPr>
      </w:pPr>
    </w:p>
    <w:p w14:paraId="22B3650C" w14:textId="77777777" w:rsidR="00410D7F" w:rsidRDefault="00410D7F" w:rsidP="005660A7">
      <w:pPr>
        <w:keepNext/>
        <w:keepLines/>
        <w:jc w:val="both"/>
        <w:rPr>
          <w:rFonts w:ascii="Tahoma" w:hAnsi="Tahoma" w:cs="Tahoma"/>
          <w:sz w:val="16"/>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410D7F" w:rsidRPr="00C8579C" w14:paraId="040A5C8A" w14:textId="77777777" w:rsidTr="00CB45E0">
        <w:trPr>
          <w:trHeight w:val="235"/>
        </w:trPr>
        <w:tc>
          <w:tcPr>
            <w:tcW w:w="3402" w:type="dxa"/>
            <w:tcBorders>
              <w:bottom w:val="single" w:sz="4" w:space="0" w:color="auto"/>
            </w:tcBorders>
          </w:tcPr>
          <w:p w14:paraId="57382FA3" w14:textId="77777777" w:rsidR="00410D7F" w:rsidRPr="00C8579C" w:rsidRDefault="00410D7F" w:rsidP="00CB45E0">
            <w:pPr>
              <w:keepNext/>
              <w:keepLines/>
              <w:jc w:val="both"/>
              <w:rPr>
                <w:rFonts w:ascii="Tahoma" w:hAnsi="Tahoma" w:cs="Tahoma"/>
                <w:snapToGrid w:val="0"/>
                <w:color w:val="000000"/>
              </w:rPr>
            </w:pPr>
          </w:p>
        </w:tc>
        <w:tc>
          <w:tcPr>
            <w:tcW w:w="2127" w:type="dxa"/>
          </w:tcPr>
          <w:p w14:paraId="2188557C" w14:textId="77777777" w:rsidR="00410D7F" w:rsidRPr="00C8579C" w:rsidRDefault="00410D7F" w:rsidP="00CB45E0">
            <w:pPr>
              <w:keepNext/>
              <w:keepLines/>
              <w:jc w:val="center"/>
              <w:rPr>
                <w:rFonts w:ascii="Tahoma" w:hAnsi="Tahoma" w:cs="Tahoma"/>
                <w:snapToGrid w:val="0"/>
                <w:color w:val="000000"/>
              </w:rPr>
            </w:pPr>
          </w:p>
        </w:tc>
        <w:tc>
          <w:tcPr>
            <w:tcW w:w="3543" w:type="dxa"/>
            <w:tcBorders>
              <w:bottom w:val="single" w:sz="4" w:space="0" w:color="auto"/>
            </w:tcBorders>
          </w:tcPr>
          <w:p w14:paraId="064444A7" w14:textId="77777777" w:rsidR="00410D7F" w:rsidRPr="00C8579C" w:rsidRDefault="00410D7F" w:rsidP="00CB45E0">
            <w:pPr>
              <w:keepNext/>
              <w:keepLines/>
              <w:tabs>
                <w:tab w:val="left" w:pos="567"/>
                <w:tab w:val="num" w:pos="851"/>
                <w:tab w:val="left" w:pos="993"/>
              </w:tabs>
              <w:jc w:val="both"/>
              <w:rPr>
                <w:rFonts w:ascii="Tahoma" w:hAnsi="Tahoma" w:cs="Tahoma"/>
                <w:snapToGrid w:val="0"/>
                <w:color w:val="000000"/>
                <w:sz w:val="28"/>
              </w:rPr>
            </w:pPr>
          </w:p>
        </w:tc>
      </w:tr>
      <w:tr w:rsidR="00410D7F" w:rsidRPr="00C8579C" w14:paraId="58A36A31" w14:textId="77777777" w:rsidTr="00CB45E0">
        <w:trPr>
          <w:trHeight w:val="235"/>
        </w:trPr>
        <w:tc>
          <w:tcPr>
            <w:tcW w:w="3402" w:type="dxa"/>
            <w:tcBorders>
              <w:top w:val="single" w:sz="4" w:space="0" w:color="auto"/>
            </w:tcBorders>
          </w:tcPr>
          <w:p w14:paraId="1C8CD182" w14:textId="77777777" w:rsidR="00410D7F" w:rsidRPr="00C8579C" w:rsidRDefault="00410D7F" w:rsidP="00CB45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614E249E" w14:textId="77777777" w:rsidR="00410D7F" w:rsidRPr="00C8579C" w:rsidRDefault="00410D7F" w:rsidP="00CB45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0DDFAAAD" w14:textId="77777777" w:rsidR="00410D7F" w:rsidRPr="00C8579C" w:rsidRDefault="00410D7F" w:rsidP="00CB45E0">
            <w:pPr>
              <w:keepNext/>
              <w:keepLines/>
              <w:jc w:val="center"/>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w:t>
            </w:r>
            <w:r w:rsidRPr="00C8579C">
              <w:rPr>
                <w:rFonts w:ascii="Tahoma" w:hAnsi="Tahoma" w:cs="Tahoma"/>
                <w:snapToGrid w:val="0"/>
                <w:color w:val="000000"/>
              </w:rPr>
              <w:t>ponudnika)</w:t>
            </w:r>
          </w:p>
        </w:tc>
      </w:tr>
    </w:tbl>
    <w:p w14:paraId="102DAE40" w14:textId="77777777" w:rsidR="00410D7F" w:rsidRDefault="00410D7F" w:rsidP="005660A7">
      <w:pPr>
        <w:keepNext/>
        <w:keepLines/>
        <w:jc w:val="both"/>
        <w:rPr>
          <w:rFonts w:ascii="Tahoma" w:hAnsi="Tahoma" w:cs="Tahoma"/>
          <w:sz w:val="16"/>
        </w:rPr>
      </w:pPr>
    </w:p>
    <w:p w14:paraId="43827590" w14:textId="77777777" w:rsidR="00410D7F" w:rsidRDefault="00410D7F" w:rsidP="005660A7">
      <w:pPr>
        <w:keepNext/>
        <w:keepLines/>
        <w:jc w:val="both"/>
        <w:rPr>
          <w:rFonts w:ascii="Tahoma" w:hAnsi="Tahoma" w:cs="Tahoma"/>
          <w:sz w:val="16"/>
        </w:rPr>
      </w:pPr>
    </w:p>
    <w:p w14:paraId="7EE4E482" w14:textId="77777777" w:rsidR="00410D7F" w:rsidRDefault="00410D7F" w:rsidP="005660A7">
      <w:pPr>
        <w:keepNext/>
        <w:keepLines/>
        <w:jc w:val="both"/>
        <w:rPr>
          <w:rFonts w:ascii="Tahoma" w:hAnsi="Tahoma" w:cs="Tahoma"/>
          <w:sz w:val="16"/>
        </w:rPr>
      </w:pPr>
    </w:p>
    <w:p w14:paraId="2E1F4F35" w14:textId="77777777" w:rsidR="00410D7F" w:rsidRDefault="00410D7F" w:rsidP="005660A7">
      <w:pPr>
        <w:keepNext/>
        <w:keepLines/>
        <w:jc w:val="both"/>
        <w:rPr>
          <w:rFonts w:ascii="Tahoma" w:hAnsi="Tahoma" w:cs="Tahoma"/>
          <w:sz w:val="16"/>
        </w:rPr>
      </w:pPr>
    </w:p>
    <w:p w14:paraId="022E6106" w14:textId="77777777" w:rsidR="00410D7F" w:rsidRDefault="00410D7F" w:rsidP="005660A7">
      <w:pPr>
        <w:keepNext/>
        <w:keepLines/>
        <w:jc w:val="both"/>
        <w:rPr>
          <w:rFonts w:ascii="Tahoma" w:hAnsi="Tahoma" w:cs="Tahoma"/>
          <w:sz w:val="16"/>
        </w:rPr>
      </w:pPr>
    </w:p>
    <w:p w14:paraId="484CE292" w14:textId="77777777" w:rsidR="00410D7F" w:rsidRDefault="00410D7F" w:rsidP="005660A7">
      <w:pPr>
        <w:keepNext/>
        <w:keepLines/>
        <w:jc w:val="both"/>
        <w:rPr>
          <w:rFonts w:ascii="Tahoma" w:hAnsi="Tahoma" w:cs="Tahoma"/>
          <w:sz w:val="16"/>
        </w:rPr>
      </w:pPr>
    </w:p>
    <w:p w14:paraId="489CC824" w14:textId="77777777" w:rsidR="00410D7F" w:rsidRDefault="00410D7F" w:rsidP="005660A7">
      <w:pPr>
        <w:keepNext/>
        <w:keepLines/>
        <w:jc w:val="both"/>
        <w:rPr>
          <w:rFonts w:ascii="Tahoma" w:hAnsi="Tahoma" w:cs="Tahoma"/>
          <w:sz w:val="16"/>
        </w:rPr>
      </w:pPr>
    </w:p>
    <w:p w14:paraId="41B6FA66" w14:textId="77777777" w:rsidR="00410D7F" w:rsidRDefault="00410D7F" w:rsidP="005660A7">
      <w:pPr>
        <w:keepNext/>
        <w:keepLines/>
        <w:jc w:val="both"/>
        <w:rPr>
          <w:rFonts w:ascii="Tahoma" w:hAnsi="Tahoma" w:cs="Tahoma"/>
          <w:sz w:val="16"/>
        </w:rPr>
      </w:pPr>
    </w:p>
    <w:p w14:paraId="23B0F56C" w14:textId="77777777" w:rsidR="00410D7F" w:rsidRDefault="00410D7F" w:rsidP="005660A7">
      <w:pPr>
        <w:keepNext/>
        <w:keepLines/>
        <w:jc w:val="both"/>
        <w:rPr>
          <w:rFonts w:ascii="Tahoma" w:hAnsi="Tahoma" w:cs="Tahoma"/>
          <w:sz w:val="16"/>
        </w:rPr>
      </w:pPr>
    </w:p>
    <w:p w14:paraId="56C3E5F5" w14:textId="77777777" w:rsidR="00410D7F" w:rsidRDefault="00410D7F" w:rsidP="005660A7">
      <w:pPr>
        <w:keepNext/>
        <w:keepLines/>
        <w:jc w:val="both"/>
        <w:rPr>
          <w:rFonts w:ascii="Tahoma" w:hAnsi="Tahoma" w:cs="Tahoma"/>
          <w:sz w:val="16"/>
        </w:rPr>
      </w:pPr>
    </w:p>
    <w:p w14:paraId="3459CAE9" w14:textId="77777777" w:rsidR="00410D7F" w:rsidRDefault="00410D7F" w:rsidP="005660A7">
      <w:pPr>
        <w:keepNext/>
        <w:keepLines/>
        <w:jc w:val="both"/>
        <w:rPr>
          <w:rFonts w:ascii="Tahoma" w:hAnsi="Tahoma" w:cs="Tahoma"/>
          <w:sz w:val="16"/>
        </w:rPr>
      </w:pPr>
    </w:p>
    <w:p w14:paraId="73CA1D7D" w14:textId="77777777" w:rsidR="00410D7F" w:rsidRDefault="00410D7F" w:rsidP="005660A7">
      <w:pPr>
        <w:keepNext/>
        <w:keepLines/>
        <w:jc w:val="both"/>
        <w:rPr>
          <w:rFonts w:ascii="Tahoma" w:hAnsi="Tahoma" w:cs="Tahoma"/>
          <w:sz w:val="16"/>
        </w:rPr>
      </w:pPr>
    </w:p>
    <w:p w14:paraId="2BDA443D" w14:textId="77777777" w:rsidR="00410D7F" w:rsidRDefault="00410D7F" w:rsidP="005660A7">
      <w:pPr>
        <w:keepNext/>
        <w:keepLines/>
        <w:jc w:val="both"/>
        <w:rPr>
          <w:rFonts w:ascii="Tahoma" w:hAnsi="Tahoma" w:cs="Tahoma"/>
          <w:sz w:val="16"/>
        </w:rPr>
      </w:pPr>
    </w:p>
    <w:p w14:paraId="6F78AD80" w14:textId="77777777" w:rsidR="00410D7F" w:rsidRDefault="00410D7F" w:rsidP="005660A7">
      <w:pPr>
        <w:keepNext/>
        <w:keepLines/>
        <w:jc w:val="both"/>
        <w:rPr>
          <w:rFonts w:ascii="Tahoma" w:hAnsi="Tahoma" w:cs="Tahoma"/>
          <w:sz w:val="16"/>
        </w:rPr>
      </w:pPr>
    </w:p>
    <w:p w14:paraId="03A5036F" w14:textId="77777777" w:rsidR="00410D7F" w:rsidRDefault="00410D7F" w:rsidP="005660A7">
      <w:pPr>
        <w:keepNext/>
        <w:keepLines/>
        <w:jc w:val="both"/>
        <w:rPr>
          <w:rFonts w:ascii="Tahoma" w:hAnsi="Tahoma" w:cs="Tahoma"/>
          <w:sz w:val="16"/>
        </w:rPr>
      </w:pPr>
    </w:p>
    <w:p w14:paraId="6C817D95" w14:textId="77777777" w:rsidR="00410D7F" w:rsidRDefault="00410D7F" w:rsidP="005660A7">
      <w:pPr>
        <w:keepNext/>
        <w:keepLines/>
        <w:jc w:val="both"/>
        <w:rPr>
          <w:rFonts w:ascii="Tahoma" w:hAnsi="Tahoma" w:cs="Tahoma"/>
          <w:sz w:val="16"/>
        </w:rPr>
      </w:pPr>
    </w:p>
    <w:p w14:paraId="3EBBA92D" w14:textId="77777777" w:rsidR="00410D7F" w:rsidRDefault="00410D7F" w:rsidP="005660A7">
      <w:pPr>
        <w:keepNext/>
        <w:keepLines/>
        <w:jc w:val="both"/>
        <w:rPr>
          <w:rFonts w:ascii="Tahoma" w:hAnsi="Tahoma" w:cs="Tahoma"/>
          <w:sz w:val="16"/>
        </w:rPr>
      </w:pPr>
    </w:p>
    <w:p w14:paraId="4055FA7D" w14:textId="77777777" w:rsidR="00410D7F" w:rsidRDefault="00410D7F" w:rsidP="005660A7">
      <w:pPr>
        <w:keepNext/>
        <w:keepLines/>
        <w:jc w:val="both"/>
        <w:rPr>
          <w:rFonts w:ascii="Tahoma" w:hAnsi="Tahoma" w:cs="Tahoma"/>
          <w:sz w:val="16"/>
        </w:rPr>
      </w:pPr>
    </w:p>
    <w:p w14:paraId="3D7770C4" w14:textId="77777777" w:rsidR="00410D7F" w:rsidRDefault="00410D7F" w:rsidP="005660A7">
      <w:pPr>
        <w:keepNext/>
        <w:keepLines/>
        <w:jc w:val="both"/>
        <w:rPr>
          <w:rFonts w:ascii="Tahoma" w:hAnsi="Tahoma" w:cs="Tahoma"/>
          <w:sz w:val="16"/>
        </w:rPr>
      </w:pPr>
    </w:p>
    <w:p w14:paraId="2A2DE380" w14:textId="77777777" w:rsidR="00410D7F" w:rsidRDefault="00410D7F" w:rsidP="005660A7">
      <w:pPr>
        <w:keepNext/>
        <w:keepLines/>
        <w:jc w:val="both"/>
        <w:rPr>
          <w:rFonts w:ascii="Tahoma" w:hAnsi="Tahoma" w:cs="Tahoma"/>
          <w:sz w:val="16"/>
        </w:rPr>
      </w:pPr>
    </w:p>
    <w:p w14:paraId="3D7D663D" w14:textId="77777777" w:rsidR="00410D7F" w:rsidRDefault="00410D7F" w:rsidP="005660A7">
      <w:pPr>
        <w:keepNext/>
        <w:keepLines/>
        <w:jc w:val="both"/>
        <w:rPr>
          <w:rFonts w:ascii="Tahoma" w:hAnsi="Tahoma" w:cs="Tahoma"/>
          <w:sz w:val="16"/>
        </w:rPr>
      </w:pPr>
    </w:p>
    <w:p w14:paraId="0EC8099B" w14:textId="77777777" w:rsidR="00410D7F" w:rsidRDefault="00410D7F" w:rsidP="005660A7">
      <w:pPr>
        <w:keepNext/>
        <w:keepLines/>
        <w:jc w:val="both"/>
        <w:rPr>
          <w:rFonts w:ascii="Tahoma" w:hAnsi="Tahoma" w:cs="Tahoma"/>
          <w:sz w:val="16"/>
        </w:rPr>
      </w:pPr>
    </w:p>
    <w:p w14:paraId="2B2531D0" w14:textId="77777777" w:rsidR="00410D7F" w:rsidRDefault="00410D7F" w:rsidP="005660A7">
      <w:pPr>
        <w:keepNext/>
        <w:keepLines/>
        <w:jc w:val="both"/>
        <w:rPr>
          <w:rFonts w:ascii="Tahoma" w:hAnsi="Tahoma" w:cs="Tahoma"/>
          <w:sz w:val="16"/>
        </w:rPr>
      </w:pPr>
    </w:p>
    <w:p w14:paraId="4CF4BC5F" w14:textId="77777777" w:rsidR="00410D7F" w:rsidRDefault="00410D7F" w:rsidP="005660A7">
      <w:pPr>
        <w:keepNext/>
        <w:keepLines/>
        <w:jc w:val="both"/>
        <w:rPr>
          <w:rFonts w:ascii="Tahoma" w:hAnsi="Tahoma" w:cs="Tahoma"/>
          <w:sz w:val="16"/>
        </w:rPr>
      </w:pPr>
    </w:p>
    <w:p w14:paraId="63EB711C" w14:textId="77777777" w:rsidR="00410D7F" w:rsidRDefault="00410D7F" w:rsidP="005660A7">
      <w:pPr>
        <w:keepNext/>
        <w:keepLines/>
        <w:jc w:val="both"/>
        <w:rPr>
          <w:rFonts w:ascii="Tahoma" w:hAnsi="Tahoma" w:cs="Tahoma"/>
          <w:sz w:val="16"/>
        </w:rPr>
      </w:pPr>
    </w:p>
    <w:p w14:paraId="5A5F2EE4" w14:textId="77777777" w:rsidR="00410D7F" w:rsidRDefault="00410D7F" w:rsidP="005660A7">
      <w:pPr>
        <w:keepNext/>
        <w:keepLines/>
        <w:jc w:val="both"/>
        <w:rPr>
          <w:rFonts w:ascii="Tahoma" w:hAnsi="Tahoma" w:cs="Tahoma"/>
          <w:sz w:val="16"/>
        </w:rPr>
      </w:pPr>
    </w:p>
    <w:p w14:paraId="1096B400" w14:textId="77777777" w:rsidR="00410D7F" w:rsidRDefault="00410D7F" w:rsidP="005660A7">
      <w:pPr>
        <w:keepNext/>
        <w:keepLines/>
        <w:jc w:val="both"/>
        <w:rPr>
          <w:rFonts w:ascii="Tahoma" w:hAnsi="Tahoma" w:cs="Tahoma"/>
          <w:sz w:val="16"/>
        </w:rPr>
      </w:pPr>
    </w:p>
    <w:p w14:paraId="00842F4F" w14:textId="77777777" w:rsidR="00410D7F" w:rsidRDefault="00410D7F" w:rsidP="005660A7">
      <w:pPr>
        <w:keepNext/>
        <w:keepLines/>
        <w:jc w:val="both"/>
        <w:rPr>
          <w:rFonts w:ascii="Tahoma" w:hAnsi="Tahoma" w:cs="Tahoma"/>
          <w:sz w:val="16"/>
        </w:rPr>
      </w:pPr>
    </w:p>
    <w:p w14:paraId="6A178BDD" w14:textId="77777777" w:rsidR="00410D7F" w:rsidRDefault="00410D7F" w:rsidP="005660A7">
      <w:pPr>
        <w:keepNext/>
        <w:keepLines/>
        <w:jc w:val="both"/>
        <w:rPr>
          <w:rFonts w:ascii="Tahoma" w:hAnsi="Tahoma" w:cs="Tahoma"/>
          <w:sz w:val="16"/>
        </w:rPr>
      </w:pPr>
    </w:p>
    <w:p w14:paraId="245D96E6" w14:textId="77777777" w:rsidR="00410D7F" w:rsidRDefault="00410D7F" w:rsidP="005660A7">
      <w:pPr>
        <w:keepNext/>
        <w:keepLines/>
        <w:jc w:val="both"/>
        <w:rPr>
          <w:rFonts w:ascii="Tahoma" w:hAnsi="Tahoma" w:cs="Tahoma"/>
          <w:sz w:val="16"/>
        </w:rPr>
      </w:pPr>
    </w:p>
    <w:p w14:paraId="3572ACED" w14:textId="77777777" w:rsidR="00410D7F" w:rsidRDefault="00410D7F" w:rsidP="005660A7">
      <w:pPr>
        <w:keepNext/>
        <w:keepLines/>
        <w:jc w:val="both"/>
        <w:rPr>
          <w:rFonts w:ascii="Tahoma" w:hAnsi="Tahoma" w:cs="Tahoma"/>
          <w:sz w:val="16"/>
        </w:rPr>
      </w:pPr>
    </w:p>
    <w:p w14:paraId="0B60E2DB" w14:textId="77777777" w:rsidR="00410D7F" w:rsidRDefault="00410D7F" w:rsidP="005660A7">
      <w:pPr>
        <w:keepNext/>
        <w:keepLines/>
        <w:jc w:val="both"/>
        <w:rPr>
          <w:rFonts w:ascii="Tahoma" w:hAnsi="Tahoma" w:cs="Tahoma"/>
          <w:sz w:val="16"/>
        </w:rPr>
      </w:pPr>
    </w:p>
    <w:p w14:paraId="1EEBAE79" w14:textId="77777777" w:rsidR="00410D7F" w:rsidRDefault="00410D7F" w:rsidP="005660A7">
      <w:pPr>
        <w:keepNext/>
        <w:keepLines/>
        <w:jc w:val="both"/>
        <w:rPr>
          <w:rFonts w:ascii="Tahoma" w:hAnsi="Tahoma" w:cs="Tahoma"/>
          <w:sz w:val="16"/>
        </w:rPr>
      </w:pPr>
    </w:p>
    <w:p w14:paraId="5291134D" w14:textId="77777777" w:rsidR="00410D7F" w:rsidRDefault="00410D7F" w:rsidP="005660A7">
      <w:pPr>
        <w:keepNext/>
        <w:keepLines/>
        <w:jc w:val="both"/>
        <w:rPr>
          <w:rFonts w:ascii="Tahoma" w:hAnsi="Tahoma" w:cs="Tahoma"/>
          <w:sz w:val="16"/>
        </w:rPr>
      </w:pPr>
    </w:p>
    <w:p w14:paraId="229E456B" w14:textId="77777777" w:rsidR="00410D7F" w:rsidRDefault="00410D7F" w:rsidP="005660A7">
      <w:pPr>
        <w:keepNext/>
        <w:keepLines/>
        <w:jc w:val="both"/>
        <w:rPr>
          <w:rFonts w:ascii="Tahoma" w:hAnsi="Tahoma" w:cs="Tahoma"/>
          <w:sz w:val="16"/>
        </w:rPr>
      </w:pPr>
    </w:p>
    <w:p w14:paraId="2CD9E88C" w14:textId="77777777" w:rsidR="00410D7F" w:rsidRDefault="00410D7F" w:rsidP="005660A7">
      <w:pPr>
        <w:keepNext/>
        <w:keepLines/>
        <w:jc w:val="both"/>
        <w:rPr>
          <w:rFonts w:ascii="Tahoma" w:hAnsi="Tahoma" w:cs="Tahoma"/>
          <w:sz w:val="16"/>
        </w:rPr>
      </w:pPr>
    </w:p>
    <w:p w14:paraId="3EBB120F" w14:textId="77777777" w:rsidR="00410D7F" w:rsidRDefault="00410D7F" w:rsidP="005660A7">
      <w:pPr>
        <w:keepNext/>
        <w:keepLines/>
        <w:jc w:val="both"/>
        <w:rPr>
          <w:rFonts w:ascii="Tahoma" w:hAnsi="Tahoma" w:cs="Tahoma"/>
          <w:sz w:val="16"/>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23"/>
        <w:gridCol w:w="1417"/>
      </w:tblGrid>
      <w:tr w:rsidR="00410D7F" w:rsidRPr="00CE1BAD" w14:paraId="2A4B4B97" w14:textId="77777777" w:rsidTr="00C67DDB">
        <w:tc>
          <w:tcPr>
            <w:tcW w:w="8223" w:type="dxa"/>
          </w:tcPr>
          <w:p w14:paraId="786C7FF1" w14:textId="77777777" w:rsidR="00410D7F" w:rsidRPr="00CE1BAD" w:rsidRDefault="00410D7F" w:rsidP="005660A7">
            <w:pPr>
              <w:keepNext/>
              <w:keepLines/>
              <w:jc w:val="both"/>
              <w:rPr>
                <w:rFonts w:ascii="Tahoma" w:hAnsi="Tahoma" w:cs="Tahoma"/>
              </w:rPr>
            </w:pPr>
            <w:r>
              <w:lastRenderedPageBreak/>
              <w:br w:type="page"/>
            </w:r>
            <w:r>
              <w:br w:type="page"/>
            </w:r>
            <w:r w:rsidRPr="00CE1BAD">
              <w:rPr>
                <w:rFonts w:ascii="Tahoma" w:hAnsi="Tahoma" w:cs="Tahoma"/>
              </w:rPr>
              <w:t xml:space="preserve">PODATKI O PONUDNIKU </w:t>
            </w:r>
          </w:p>
        </w:tc>
        <w:tc>
          <w:tcPr>
            <w:tcW w:w="1417" w:type="dxa"/>
          </w:tcPr>
          <w:p w14:paraId="7575264D" w14:textId="77777777" w:rsidR="00410D7F" w:rsidRPr="00CE1BAD" w:rsidRDefault="00410D7F" w:rsidP="00410D7F">
            <w:pPr>
              <w:keepNext/>
              <w:keepLines/>
              <w:jc w:val="both"/>
              <w:rPr>
                <w:rFonts w:ascii="Tahoma" w:hAnsi="Tahoma" w:cs="Tahoma"/>
                <w:b/>
                <w:i/>
              </w:rPr>
            </w:pPr>
            <w:r>
              <w:rPr>
                <w:rFonts w:ascii="Tahoma" w:hAnsi="Tahoma" w:cs="Tahoma"/>
                <w:b/>
                <w:i/>
              </w:rPr>
              <w:t>P</w:t>
            </w:r>
            <w:r w:rsidRPr="00CE1BAD">
              <w:rPr>
                <w:rFonts w:ascii="Tahoma" w:hAnsi="Tahoma" w:cs="Tahoma"/>
                <w:b/>
                <w:i/>
              </w:rPr>
              <w:t>riloga 1</w:t>
            </w:r>
          </w:p>
        </w:tc>
      </w:tr>
    </w:tbl>
    <w:p w14:paraId="5EEED62C" w14:textId="558AB4D4" w:rsidR="00EC4FF5" w:rsidRDefault="00EC4FF5" w:rsidP="005660A7">
      <w:pPr>
        <w:keepNext/>
        <w:keepLines/>
        <w:tabs>
          <w:tab w:val="left" w:pos="567"/>
          <w:tab w:val="num" w:pos="851"/>
          <w:tab w:val="left" w:pos="993"/>
        </w:tabs>
        <w:jc w:val="both"/>
        <w:rPr>
          <w:rFonts w:ascii="Tahoma" w:hAnsi="Tahoma" w:cs="Tahoma"/>
          <w:b/>
        </w:rPr>
      </w:pPr>
      <w:r w:rsidRPr="00EC4FF5">
        <w:rPr>
          <w:rFonts w:ascii="Tahoma" w:hAnsi="Tahoma" w:cs="Tahoma"/>
          <w:b/>
        </w:rPr>
        <w:t>JHL-9/25, Nadgradnja tračne knjižnice IBM</w:t>
      </w:r>
    </w:p>
    <w:p w14:paraId="45480374" w14:textId="77777777" w:rsidR="00EC4FF5" w:rsidRPr="00CE1BAD" w:rsidRDefault="00EC4FF5" w:rsidP="005660A7">
      <w:pPr>
        <w:keepNext/>
        <w:keepLines/>
        <w:tabs>
          <w:tab w:val="left" w:pos="567"/>
          <w:tab w:val="num" w:pos="851"/>
          <w:tab w:val="left" w:pos="993"/>
        </w:tabs>
        <w:jc w:val="both"/>
        <w:rPr>
          <w:rFonts w:ascii="Tahoma" w:hAnsi="Tahoma" w:cs="Tahoma"/>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2977"/>
        <w:gridCol w:w="30"/>
        <w:gridCol w:w="3008"/>
      </w:tblGrid>
      <w:tr w:rsidR="003872B2" w:rsidRPr="00B91EDE" w14:paraId="763060B8" w14:textId="77777777" w:rsidTr="008E3B71">
        <w:trPr>
          <w:trHeight w:val="251"/>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13D1E44F" w14:textId="77777777" w:rsidR="003872B2" w:rsidRPr="00B91EDE" w:rsidRDefault="003872B2" w:rsidP="008E3B71">
            <w:pPr>
              <w:keepLines/>
              <w:widowControl w:val="0"/>
              <w:rPr>
                <w:rFonts w:ascii="Tahoma" w:hAnsi="Tahoma" w:cs="Tahoma"/>
                <w:sz w:val="18"/>
                <w:szCs w:val="18"/>
              </w:rPr>
            </w:pPr>
            <w:r w:rsidRPr="00B91EDE">
              <w:rPr>
                <w:rFonts w:ascii="Tahoma" w:hAnsi="Tahoma" w:cs="Tahoma"/>
                <w:b/>
                <w:sz w:val="18"/>
                <w:szCs w:val="18"/>
              </w:rPr>
              <w:t>PODATKI O PONUDNIKU/PARTNERJU</w:t>
            </w:r>
          </w:p>
        </w:tc>
      </w:tr>
      <w:tr w:rsidR="003872B2" w:rsidRPr="00B91EDE" w14:paraId="5A77137C" w14:textId="77777777" w:rsidTr="008E3B71">
        <w:trPr>
          <w:trHeight w:val="713"/>
          <w:jc w:val="center"/>
        </w:trPr>
        <w:tc>
          <w:tcPr>
            <w:tcW w:w="3701" w:type="dxa"/>
            <w:tcBorders>
              <w:top w:val="single" w:sz="4" w:space="0" w:color="auto"/>
              <w:left w:val="single" w:sz="4" w:space="0" w:color="auto"/>
              <w:bottom w:val="single" w:sz="4" w:space="0" w:color="auto"/>
              <w:right w:val="single" w:sz="4" w:space="0" w:color="auto"/>
            </w:tcBorders>
            <w:vAlign w:val="center"/>
          </w:tcPr>
          <w:p w14:paraId="38FB71A0"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Naziv ponudnika/partnerja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2142C77E" w14:textId="77777777" w:rsidR="003872B2" w:rsidRPr="00B91EDE" w:rsidRDefault="003872B2" w:rsidP="008E3B71">
            <w:pPr>
              <w:keepLines/>
              <w:widowControl w:val="0"/>
              <w:rPr>
                <w:rFonts w:ascii="Tahoma" w:hAnsi="Tahoma" w:cs="Tahoma"/>
                <w:sz w:val="18"/>
                <w:szCs w:val="18"/>
              </w:rPr>
            </w:pPr>
          </w:p>
          <w:p w14:paraId="19EBE160" w14:textId="77777777" w:rsidR="003872B2" w:rsidRPr="00B91EDE" w:rsidRDefault="003872B2" w:rsidP="008E3B71">
            <w:pPr>
              <w:keepLines/>
              <w:widowControl w:val="0"/>
              <w:rPr>
                <w:rFonts w:ascii="Tahoma" w:hAnsi="Tahoma" w:cs="Tahoma"/>
                <w:sz w:val="18"/>
                <w:szCs w:val="18"/>
              </w:rPr>
            </w:pPr>
          </w:p>
          <w:p w14:paraId="0931E6FC" w14:textId="77777777" w:rsidR="003872B2" w:rsidRPr="00B91EDE" w:rsidRDefault="003872B2" w:rsidP="008E3B71">
            <w:pPr>
              <w:keepLines/>
              <w:widowControl w:val="0"/>
              <w:rPr>
                <w:rFonts w:ascii="Tahoma" w:hAnsi="Tahoma" w:cs="Tahoma"/>
                <w:sz w:val="18"/>
                <w:szCs w:val="18"/>
              </w:rPr>
            </w:pPr>
          </w:p>
        </w:tc>
      </w:tr>
      <w:tr w:rsidR="003872B2" w:rsidRPr="00B91EDE" w14:paraId="0A687482" w14:textId="77777777" w:rsidTr="008E3B71">
        <w:trPr>
          <w:trHeight w:val="425"/>
          <w:jc w:val="center"/>
        </w:trPr>
        <w:tc>
          <w:tcPr>
            <w:tcW w:w="3701" w:type="dxa"/>
            <w:tcBorders>
              <w:top w:val="single" w:sz="4" w:space="0" w:color="auto"/>
              <w:left w:val="single" w:sz="4" w:space="0" w:color="auto"/>
              <w:bottom w:val="single" w:sz="4" w:space="0" w:color="auto"/>
              <w:right w:val="single" w:sz="4" w:space="0" w:color="auto"/>
            </w:tcBorders>
            <w:vAlign w:val="center"/>
          </w:tcPr>
          <w:p w14:paraId="25334FE5"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Polni naslov</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C8CC17C" w14:textId="77777777" w:rsidR="003872B2" w:rsidRPr="00B91EDE" w:rsidRDefault="003872B2" w:rsidP="008E3B71">
            <w:pPr>
              <w:keepLines/>
              <w:widowControl w:val="0"/>
              <w:rPr>
                <w:rFonts w:ascii="Tahoma" w:hAnsi="Tahoma" w:cs="Tahoma"/>
                <w:sz w:val="18"/>
                <w:szCs w:val="18"/>
              </w:rPr>
            </w:pPr>
          </w:p>
          <w:p w14:paraId="7EE77BD9" w14:textId="77777777" w:rsidR="003872B2" w:rsidRPr="00B91EDE" w:rsidRDefault="003872B2" w:rsidP="008E3B71">
            <w:pPr>
              <w:keepLines/>
              <w:widowControl w:val="0"/>
              <w:rPr>
                <w:rFonts w:ascii="Tahoma" w:hAnsi="Tahoma" w:cs="Tahoma"/>
                <w:sz w:val="18"/>
                <w:szCs w:val="18"/>
              </w:rPr>
            </w:pPr>
          </w:p>
          <w:p w14:paraId="118730D1" w14:textId="77777777" w:rsidR="003872B2" w:rsidRPr="00B91EDE" w:rsidRDefault="003872B2" w:rsidP="008E3B71">
            <w:pPr>
              <w:keepLines/>
              <w:widowControl w:val="0"/>
              <w:rPr>
                <w:rFonts w:ascii="Tahoma" w:hAnsi="Tahoma" w:cs="Tahoma"/>
                <w:sz w:val="18"/>
                <w:szCs w:val="18"/>
              </w:rPr>
            </w:pPr>
          </w:p>
        </w:tc>
      </w:tr>
      <w:tr w:rsidR="003872B2" w:rsidRPr="00B91EDE" w14:paraId="5FAE805C" w14:textId="77777777" w:rsidTr="008E3B71">
        <w:trPr>
          <w:trHeight w:val="321"/>
          <w:jc w:val="center"/>
        </w:trPr>
        <w:tc>
          <w:tcPr>
            <w:tcW w:w="3701" w:type="dxa"/>
            <w:tcBorders>
              <w:top w:val="single" w:sz="4" w:space="0" w:color="auto"/>
              <w:left w:val="single" w:sz="4" w:space="0" w:color="auto"/>
              <w:bottom w:val="single" w:sz="4" w:space="0" w:color="auto"/>
              <w:right w:val="single" w:sz="4" w:space="0" w:color="auto"/>
            </w:tcBorders>
            <w:vAlign w:val="center"/>
          </w:tcPr>
          <w:p w14:paraId="644A43A4" w14:textId="77777777" w:rsidR="003872B2" w:rsidRPr="00B91EDE" w:rsidRDefault="003872B2" w:rsidP="008E3B71">
            <w:pPr>
              <w:keepLines/>
              <w:widowControl w:val="0"/>
              <w:spacing w:line="276" w:lineRule="auto"/>
              <w:rPr>
                <w:rFonts w:ascii="Tahoma" w:hAnsi="Tahoma" w:cs="Tahoma"/>
                <w:sz w:val="18"/>
                <w:szCs w:val="18"/>
              </w:rPr>
            </w:pPr>
            <w:r w:rsidRPr="00B91EDE">
              <w:rPr>
                <w:rFonts w:ascii="Tahoma" w:hAnsi="Tahoma" w:cs="Tahoma"/>
                <w:sz w:val="18"/>
                <w:szCs w:val="18"/>
              </w:rPr>
              <w:t xml:space="preserve">Matična </w:t>
            </w:r>
            <w:r w:rsidRPr="00B91EDE">
              <w:rPr>
                <w:rFonts w:ascii="Tahoma" w:hAnsi="Tahoma" w:cs="Tahoma"/>
                <w:sz w:val="18"/>
                <w:szCs w:val="18"/>
                <w:u w:val="single"/>
              </w:rPr>
              <w:t>in</w:t>
            </w:r>
            <w:r w:rsidRPr="00B91EDE">
              <w:rPr>
                <w:rFonts w:ascii="Tahoma" w:hAnsi="Tahoma" w:cs="Tahoma"/>
                <w:sz w:val="18"/>
                <w:szCs w:val="18"/>
              </w:rPr>
              <w:t xml:space="preserve"> davčna številka ponudnika</w:t>
            </w:r>
          </w:p>
        </w:tc>
        <w:tc>
          <w:tcPr>
            <w:tcW w:w="2977" w:type="dxa"/>
            <w:tcBorders>
              <w:top w:val="single" w:sz="4" w:space="0" w:color="auto"/>
              <w:left w:val="single" w:sz="4" w:space="0" w:color="auto"/>
              <w:bottom w:val="single" w:sz="4" w:space="0" w:color="auto"/>
              <w:right w:val="single" w:sz="4" w:space="0" w:color="auto"/>
            </w:tcBorders>
            <w:vAlign w:val="center"/>
          </w:tcPr>
          <w:p w14:paraId="1011CF0F" w14:textId="77777777" w:rsidR="003872B2" w:rsidRPr="00B91EDE" w:rsidRDefault="003872B2" w:rsidP="008E3B71">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6413C2E" w14:textId="77777777" w:rsidR="003872B2" w:rsidRPr="00B91EDE" w:rsidRDefault="003872B2" w:rsidP="008E3B71">
            <w:pPr>
              <w:keepLines/>
              <w:widowControl w:val="0"/>
              <w:spacing w:line="276" w:lineRule="auto"/>
              <w:rPr>
                <w:rFonts w:ascii="Tahoma" w:hAnsi="Tahoma" w:cs="Tahoma"/>
                <w:sz w:val="18"/>
                <w:szCs w:val="18"/>
              </w:rPr>
            </w:pPr>
          </w:p>
        </w:tc>
      </w:tr>
      <w:tr w:rsidR="003872B2" w:rsidRPr="00B91EDE" w14:paraId="1E807CC8" w14:textId="77777777" w:rsidTr="008E3B71">
        <w:trPr>
          <w:trHeight w:val="282"/>
          <w:jc w:val="center"/>
        </w:trPr>
        <w:tc>
          <w:tcPr>
            <w:tcW w:w="3701" w:type="dxa"/>
            <w:tcBorders>
              <w:top w:val="single" w:sz="4" w:space="0" w:color="auto"/>
              <w:left w:val="single" w:sz="4" w:space="0" w:color="auto"/>
              <w:bottom w:val="single" w:sz="4" w:space="0" w:color="auto"/>
              <w:right w:val="single" w:sz="4" w:space="0" w:color="auto"/>
            </w:tcBorders>
            <w:vAlign w:val="center"/>
          </w:tcPr>
          <w:p w14:paraId="447F267C" w14:textId="77777777" w:rsidR="003872B2" w:rsidRPr="00B91EDE" w:rsidRDefault="003872B2" w:rsidP="008E3B71">
            <w:pPr>
              <w:keepLines/>
              <w:widowControl w:val="0"/>
              <w:spacing w:line="276" w:lineRule="auto"/>
              <w:rPr>
                <w:rFonts w:ascii="Tahoma" w:hAnsi="Tahoma" w:cs="Tahoma"/>
                <w:sz w:val="18"/>
                <w:szCs w:val="18"/>
              </w:rPr>
            </w:pPr>
            <w:r w:rsidRPr="00B91EDE">
              <w:rPr>
                <w:rFonts w:ascii="Tahoma" w:hAnsi="Tahoma" w:cs="Tahoma"/>
                <w:sz w:val="18"/>
                <w:szCs w:val="18"/>
              </w:rPr>
              <w:t>Transakcijski račun ponudnika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5CF42D73" w14:textId="77777777" w:rsidR="003872B2" w:rsidRPr="00B91EDE" w:rsidRDefault="003872B2" w:rsidP="008E3B71">
            <w:pPr>
              <w:keepLines/>
              <w:widowControl w:val="0"/>
              <w:spacing w:line="276" w:lineRule="auto"/>
              <w:rPr>
                <w:rFonts w:ascii="Tahoma" w:hAnsi="Tahoma" w:cs="Tahoma"/>
                <w:sz w:val="18"/>
                <w:szCs w:val="18"/>
              </w:rPr>
            </w:pPr>
          </w:p>
        </w:tc>
      </w:tr>
      <w:tr w:rsidR="003872B2" w:rsidRPr="00B91EDE" w14:paraId="22343A44" w14:textId="77777777" w:rsidTr="008E3B71">
        <w:trPr>
          <w:trHeight w:val="291"/>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423FBCA1" w14:textId="77777777" w:rsidR="003872B2" w:rsidRPr="00B91EDE" w:rsidRDefault="003872B2" w:rsidP="008E3B71">
            <w:pPr>
              <w:keepLines/>
              <w:widowControl w:val="0"/>
              <w:rPr>
                <w:sz w:val="18"/>
                <w:szCs w:val="18"/>
              </w:rPr>
            </w:pPr>
            <w:r w:rsidRPr="00B91EDE">
              <w:rPr>
                <w:rFonts w:ascii="Tahoma" w:hAnsi="Tahoma" w:cs="Tahoma"/>
                <w:b/>
                <w:sz w:val="18"/>
                <w:szCs w:val="18"/>
              </w:rPr>
              <w:t>ODGOVORNA OSEBA PONUDNIKA</w:t>
            </w:r>
          </w:p>
        </w:tc>
      </w:tr>
      <w:tr w:rsidR="003872B2" w:rsidRPr="00B91EDE" w14:paraId="042EACD6" w14:textId="77777777" w:rsidTr="008E3B71">
        <w:trPr>
          <w:trHeight w:val="588"/>
          <w:jc w:val="center"/>
        </w:trPr>
        <w:tc>
          <w:tcPr>
            <w:tcW w:w="3701" w:type="dxa"/>
            <w:tcBorders>
              <w:top w:val="single" w:sz="4" w:space="0" w:color="auto"/>
              <w:left w:val="single" w:sz="4" w:space="0" w:color="auto"/>
              <w:bottom w:val="single" w:sz="4" w:space="0" w:color="auto"/>
              <w:right w:val="single" w:sz="4" w:space="0" w:color="auto"/>
            </w:tcBorders>
            <w:vAlign w:val="center"/>
          </w:tcPr>
          <w:p w14:paraId="48AC0B02"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Naziv odgovorne osebe</w:t>
            </w:r>
          </w:p>
          <w:p w14:paraId="0B2F306F"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(podpisnik pogodbe/okvirnega sporazuma)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2C61CA99" w14:textId="77777777" w:rsidR="003872B2" w:rsidRPr="00B91EDE" w:rsidRDefault="003872B2" w:rsidP="008E3B71">
            <w:pPr>
              <w:keepLines/>
              <w:widowControl w:val="0"/>
              <w:rPr>
                <w:sz w:val="18"/>
                <w:szCs w:val="18"/>
              </w:rPr>
            </w:pPr>
          </w:p>
          <w:p w14:paraId="3EA612DE" w14:textId="77777777" w:rsidR="003872B2" w:rsidRPr="00B91EDE" w:rsidRDefault="003872B2" w:rsidP="008E3B71">
            <w:pPr>
              <w:keepLines/>
              <w:widowControl w:val="0"/>
              <w:rPr>
                <w:sz w:val="18"/>
                <w:szCs w:val="18"/>
              </w:rPr>
            </w:pPr>
          </w:p>
        </w:tc>
      </w:tr>
      <w:tr w:rsidR="003872B2" w:rsidRPr="00B91EDE" w14:paraId="590959CD" w14:textId="77777777" w:rsidTr="008E3B71">
        <w:trPr>
          <w:trHeight w:val="371"/>
          <w:jc w:val="center"/>
        </w:trPr>
        <w:tc>
          <w:tcPr>
            <w:tcW w:w="3701" w:type="dxa"/>
            <w:tcBorders>
              <w:top w:val="single" w:sz="4" w:space="0" w:color="auto"/>
              <w:left w:val="single" w:sz="4" w:space="0" w:color="auto"/>
              <w:bottom w:val="single" w:sz="4" w:space="0" w:color="auto"/>
              <w:right w:val="single" w:sz="4" w:space="0" w:color="auto"/>
            </w:tcBorders>
            <w:vAlign w:val="center"/>
          </w:tcPr>
          <w:p w14:paraId="0DA94D96"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Funkcija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3121DAE" w14:textId="77777777" w:rsidR="003872B2" w:rsidRPr="00B91EDE" w:rsidRDefault="003872B2" w:rsidP="008E3B71">
            <w:pPr>
              <w:keepLines/>
              <w:widowControl w:val="0"/>
              <w:rPr>
                <w:sz w:val="18"/>
                <w:szCs w:val="18"/>
              </w:rPr>
            </w:pPr>
          </w:p>
        </w:tc>
      </w:tr>
      <w:tr w:rsidR="003872B2" w:rsidRPr="00B91EDE" w14:paraId="5CCFC033" w14:textId="77777777" w:rsidTr="008E3B71">
        <w:trPr>
          <w:trHeight w:val="414"/>
          <w:jc w:val="center"/>
        </w:trPr>
        <w:tc>
          <w:tcPr>
            <w:tcW w:w="3701" w:type="dxa"/>
            <w:tcBorders>
              <w:top w:val="single" w:sz="4" w:space="0" w:color="auto"/>
              <w:left w:val="single" w:sz="4" w:space="0" w:color="auto"/>
              <w:bottom w:val="single" w:sz="4" w:space="0" w:color="auto"/>
              <w:right w:val="single" w:sz="4" w:space="0" w:color="auto"/>
            </w:tcBorders>
            <w:vAlign w:val="center"/>
          </w:tcPr>
          <w:p w14:paraId="56C6F326"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 xml:space="preserve">Elektronska pošta </w:t>
            </w:r>
            <w:r w:rsidRPr="00B91EDE">
              <w:rPr>
                <w:rFonts w:ascii="Tahoma" w:hAnsi="Tahoma" w:cs="Tahoma"/>
                <w:sz w:val="18"/>
                <w:szCs w:val="18"/>
                <w:u w:val="single"/>
              </w:rPr>
              <w:t>in</w:t>
            </w:r>
            <w:r w:rsidRPr="00B91EDE">
              <w:rPr>
                <w:rFonts w:ascii="Tahoma" w:hAnsi="Tahoma" w:cs="Tahoma"/>
                <w:sz w:val="18"/>
                <w:szCs w:val="18"/>
              </w:rPr>
              <w:t xml:space="preserve"> telefon  </w:t>
            </w:r>
          </w:p>
        </w:tc>
        <w:tc>
          <w:tcPr>
            <w:tcW w:w="2977" w:type="dxa"/>
            <w:tcBorders>
              <w:top w:val="single" w:sz="4" w:space="0" w:color="auto"/>
              <w:left w:val="single" w:sz="4" w:space="0" w:color="auto"/>
              <w:bottom w:val="single" w:sz="4" w:space="0" w:color="auto"/>
              <w:right w:val="single" w:sz="4" w:space="0" w:color="auto"/>
            </w:tcBorders>
            <w:vAlign w:val="center"/>
          </w:tcPr>
          <w:p w14:paraId="296AE54D" w14:textId="77777777" w:rsidR="003872B2" w:rsidRPr="00B91EDE" w:rsidRDefault="003872B2" w:rsidP="008E3B71">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4EB956A" w14:textId="77777777" w:rsidR="003872B2" w:rsidRPr="00B91EDE" w:rsidRDefault="003872B2" w:rsidP="008E3B71">
            <w:pPr>
              <w:keepLines/>
              <w:widowControl w:val="0"/>
              <w:rPr>
                <w:sz w:val="18"/>
                <w:szCs w:val="18"/>
              </w:rPr>
            </w:pPr>
          </w:p>
        </w:tc>
      </w:tr>
      <w:tr w:rsidR="003872B2" w:rsidRPr="00B91EDE" w14:paraId="7CDC2548" w14:textId="77777777" w:rsidTr="008E3B71">
        <w:trPr>
          <w:trHeight w:val="245"/>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290D4350" w14:textId="77777777" w:rsidR="003872B2" w:rsidRPr="00B91EDE" w:rsidRDefault="003872B2" w:rsidP="008E3B71">
            <w:pPr>
              <w:keepLines/>
              <w:widowControl w:val="0"/>
              <w:rPr>
                <w:sz w:val="18"/>
                <w:szCs w:val="18"/>
              </w:rPr>
            </w:pPr>
            <w:r w:rsidRPr="00B91EDE">
              <w:rPr>
                <w:rFonts w:ascii="Tahoma" w:hAnsi="Tahoma" w:cs="Tahoma"/>
                <w:b/>
                <w:sz w:val="18"/>
                <w:szCs w:val="18"/>
              </w:rPr>
              <w:t>KONTAKTNA OSEBA PONUDNIKA</w:t>
            </w:r>
          </w:p>
        </w:tc>
      </w:tr>
      <w:tr w:rsidR="003872B2" w:rsidRPr="00B91EDE" w14:paraId="787671A9" w14:textId="77777777" w:rsidTr="008E3B71">
        <w:trPr>
          <w:trHeight w:val="413"/>
          <w:jc w:val="center"/>
        </w:trPr>
        <w:tc>
          <w:tcPr>
            <w:tcW w:w="3701" w:type="dxa"/>
            <w:tcBorders>
              <w:top w:val="single" w:sz="4" w:space="0" w:color="auto"/>
              <w:left w:val="single" w:sz="4" w:space="0" w:color="auto"/>
              <w:bottom w:val="single" w:sz="4" w:space="0" w:color="auto"/>
              <w:right w:val="single" w:sz="4" w:space="0" w:color="auto"/>
            </w:tcBorders>
            <w:vAlign w:val="center"/>
          </w:tcPr>
          <w:p w14:paraId="248F3777"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Naziv kontaktne osebe (v zvezi s ponudbo)</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254F90E5" w14:textId="77777777" w:rsidR="003872B2" w:rsidRPr="00B91EDE" w:rsidRDefault="003872B2" w:rsidP="008E3B71">
            <w:pPr>
              <w:keepLines/>
              <w:widowControl w:val="0"/>
              <w:rPr>
                <w:sz w:val="18"/>
                <w:szCs w:val="18"/>
              </w:rPr>
            </w:pPr>
          </w:p>
        </w:tc>
      </w:tr>
      <w:tr w:rsidR="003872B2" w:rsidRPr="00B91EDE" w14:paraId="7B4F18F0" w14:textId="77777777" w:rsidTr="008E3B71">
        <w:trPr>
          <w:trHeight w:val="414"/>
          <w:jc w:val="center"/>
        </w:trPr>
        <w:tc>
          <w:tcPr>
            <w:tcW w:w="3701" w:type="dxa"/>
            <w:tcBorders>
              <w:top w:val="single" w:sz="4" w:space="0" w:color="auto"/>
              <w:left w:val="single" w:sz="4" w:space="0" w:color="auto"/>
              <w:bottom w:val="single" w:sz="4" w:space="0" w:color="auto"/>
              <w:right w:val="single" w:sz="4" w:space="0" w:color="auto"/>
            </w:tcBorders>
            <w:vAlign w:val="center"/>
          </w:tcPr>
          <w:p w14:paraId="72F363BE"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 xml:space="preserve">Elektronska pošta </w:t>
            </w:r>
            <w:r w:rsidRPr="00B91EDE">
              <w:rPr>
                <w:rFonts w:ascii="Tahoma" w:hAnsi="Tahoma" w:cs="Tahoma"/>
                <w:sz w:val="18"/>
                <w:szCs w:val="18"/>
                <w:u w:val="single"/>
              </w:rPr>
              <w:t>in</w:t>
            </w:r>
            <w:r w:rsidRPr="00B91EDE">
              <w:rPr>
                <w:rFonts w:ascii="Tahoma" w:hAnsi="Tahoma" w:cs="Tahoma"/>
                <w:sz w:val="18"/>
                <w:szCs w:val="18"/>
              </w:rPr>
              <w:t xml:space="preserve"> telefon</w:t>
            </w:r>
          </w:p>
        </w:tc>
        <w:tc>
          <w:tcPr>
            <w:tcW w:w="2977" w:type="dxa"/>
            <w:tcBorders>
              <w:top w:val="single" w:sz="4" w:space="0" w:color="auto"/>
              <w:left w:val="single" w:sz="4" w:space="0" w:color="auto"/>
              <w:bottom w:val="single" w:sz="4" w:space="0" w:color="auto"/>
              <w:right w:val="single" w:sz="4" w:space="0" w:color="auto"/>
            </w:tcBorders>
            <w:vAlign w:val="center"/>
          </w:tcPr>
          <w:p w14:paraId="7E4659E5" w14:textId="77777777" w:rsidR="003872B2" w:rsidRPr="00B91EDE" w:rsidRDefault="003872B2" w:rsidP="008E3B71">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BF3995B" w14:textId="77777777" w:rsidR="003872B2" w:rsidRPr="00B91EDE" w:rsidRDefault="003872B2" w:rsidP="008E3B71">
            <w:pPr>
              <w:keepLines/>
              <w:widowControl w:val="0"/>
              <w:rPr>
                <w:sz w:val="18"/>
                <w:szCs w:val="18"/>
              </w:rPr>
            </w:pPr>
          </w:p>
        </w:tc>
      </w:tr>
      <w:tr w:rsidR="003872B2" w:rsidRPr="00B91EDE" w14:paraId="5D982A20" w14:textId="77777777" w:rsidTr="008E3B71">
        <w:trPr>
          <w:trHeight w:val="267"/>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247CAA26" w14:textId="77777777" w:rsidR="003872B2" w:rsidRPr="00B91EDE" w:rsidRDefault="003872B2" w:rsidP="008E3B71">
            <w:pPr>
              <w:keepLines/>
              <w:widowControl w:val="0"/>
              <w:rPr>
                <w:sz w:val="18"/>
                <w:szCs w:val="18"/>
              </w:rPr>
            </w:pPr>
            <w:r w:rsidRPr="00B91EDE">
              <w:rPr>
                <w:rFonts w:ascii="Tahoma" w:hAnsi="Tahoma" w:cs="Tahoma"/>
                <w:b/>
                <w:sz w:val="18"/>
                <w:szCs w:val="18"/>
              </w:rPr>
              <w:t xml:space="preserve">OSTALI PODATKI </w:t>
            </w:r>
          </w:p>
        </w:tc>
      </w:tr>
      <w:tr w:rsidR="003872B2" w:rsidRPr="00B91EDE" w14:paraId="27BDE6A9" w14:textId="77777777" w:rsidTr="008E3B71">
        <w:trPr>
          <w:trHeight w:val="1720"/>
          <w:jc w:val="center"/>
        </w:trPr>
        <w:tc>
          <w:tcPr>
            <w:tcW w:w="3701" w:type="dxa"/>
            <w:tcBorders>
              <w:top w:val="single" w:sz="4" w:space="0" w:color="auto"/>
              <w:left w:val="single" w:sz="4" w:space="0" w:color="auto"/>
              <w:bottom w:val="single" w:sz="4" w:space="0" w:color="auto"/>
              <w:right w:val="single" w:sz="4" w:space="0" w:color="auto"/>
            </w:tcBorders>
            <w:vAlign w:val="center"/>
          </w:tcPr>
          <w:p w14:paraId="319501EA" w14:textId="77777777" w:rsidR="003872B2" w:rsidRPr="00B91EDE" w:rsidRDefault="003872B2" w:rsidP="008E3B71">
            <w:pPr>
              <w:keepLines/>
              <w:widowControl w:val="0"/>
              <w:rPr>
                <w:rFonts w:ascii="Tahoma" w:hAnsi="Tahoma" w:cs="Tahoma"/>
                <w:sz w:val="18"/>
                <w:szCs w:val="18"/>
              </w:rPr>
            </w:pPr>
            <w:r w:rsidRPr="00B91EDE">
              <w:rPr>
                <w:rFonts w:ascii="Tahoma" w:hAnsi="Tahoma" w:cs="Tahoma"/>
                <w:sz w:val="18"/>
                <w:szCs w:val="18"/>
              </w:rPr>
              <w:t xml:space="preserve">Predstavnik/i ponudnika, ki bo/do urejali izvajanje predmetne pogodbe/ okvirnega sporazuma </w:t>
            </w:r>
            <w:r w:rsidRPr="00B91EDE">
              <w:rPr>
                <w:rFonts w:ascii="Tahoma" w:hAnsi="Tahoma" w:cs="Tahoma"/>
                <w:i/>
                <w:sz w:val="18"/>
                <w:szCs w:val="18"/>
              </w:rPr>
              <w:t>(lahko je ista oseba)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C774440" w14:textId="77777777" w:rsidR="003872B2" w:rsidRPr="00B91EDE" w:rsidRDefault="003872B2" w:rsidP="008E3B71">
            <w:pPr>
              <w:keepLines/>
              <w:widowControl w:val="0"/>
              <w:spacing w:line="276" w:lineRule="auto"/>
              <w:jc w:val="both"/>
              <w:rPr>
                <w:rFonts w:ascii="Tahoma" w:hAnsi="Tahoma" w:cs="Tahoma"/>
                <w:sz w:val="18"/>
                <w:szCs w:val="18"/>
              </w:rPr>
            </w:pPr>
            <w:r w:rsidRPr="00B91EDE">
              <w:rPr>
                <w:rFonts w:ascii="Tahoma" w:hAnsi="Tahoma" w:cs="Tahoma"/>
                <w:sz w:val="18"/>
                <w:szCs w:val="18"/>
              </w:rPr>
              <w:t>Skrbnik pogodbe/okvirnega sporazuma:</w:t>
            </w:r>
          </w:p>
          <w:p w14:paraId="468227B6" w14:textId="77777777" w:rsidR="003872B2" w:rsidRPr="00B91EDE" w:rsidRDefault="003872B2" w:rsidP="008E3B71">
            <w:pPr>
              <w:keepLines/>
              <w:widowControl w:val="0"/>
              <w:spacing w:line="276" w:lineRule="auto"/>
              <w:ind w:right="-47"/>
              <w:jc w:val="both"/>
              <w:rPr>
                <w:rFonts w:ascii="Tahoma" w:hAnsi="Tahoma" w:cs="Tahoma"/>
                <w:sz w:val="17"/>
                <w:szCs w:val="17"/>
              </w:rPr>
            </w:pPr>
            <w:r w:rsidRPr="00B91EDE">
              <w:rPr>
                <w:rFonts w:ascii="Tahoma" w:hAnsi="Tahoma" w:cs="Tahoma"/>
                <w:sz w:val="17"/>
                <w:szCs w:val="17"/>
              </w:rPr>
              <w:t xml:space="preserve">g./ga.________________________________; tel.: ____________________; </w:t>
            </w:r>
          </w:p>
          <w:p w14:paraId="0A3A5081" w14:textId="77777777" w:rsidR="003872B2" w:rsidRPr="00B91EDE" w:rsidRDefault="003872B2" w:rsidP="008E3B71">
            <w:pPr>
              <w:keepLines/>
              <w:widowControl w:val="0"/>
              <w:spacing w:line="276" w:lineRule="auto"/>
              <w:jc w:val="both"/>
              <w:rPr>
                <w:rFonts w:ascii="Tahoma" w:hAnsi="Tahoma" w:cs="Tahoma"/>
                <w:sz w:val="17"/>
                <w:szCs w:val="17"/>
              </w:rPr>
            </w:pPr>
            <w:r w:rsidRPr="00B91EDE">
              <w:rPr>
                <w:rFonts w:ascii="Tahoma" w:hAnsi="Tahoma" w:cs="Tahoma"/>
                <w:sz w:val="17"/>
                <w:szCs w:val="17"/>
              </w:rPr>
              <w:t>e - mail: ___________________________________.</w:t>
            </w:r>
          </w:p>
          <w:p w14:paraId="7A2F211A" w14:textId="77777777" w:rsidR="003872B2" w:rsidRPr="00B91EDE" w:rsidRDefault="003872B2" w:rsidP="008E3B71">
            <w:pPr>
              <w:keepLines/>
              <w:widowControl w:val="0"/>
              <w:jc w:val="both"/>
              <w:rPr>
                <w:rFonts w:ascii="Tahoma" w:hAnsi="Tahoma" w:cs="Tahoma"/>
                <w:snapToGrid w:val="0"/>
                <w:sz w:val="10"/>
                <w:szCs w:val="18"/>
              </w:rPr>
            </w:pPr>
          </w:p>
          <w:p w14:paraId="7D15E425" w14:textId="77777777" w:rsidR="003872B2" w:rsidRPr="00B91EDE" w:rsidRDefault="003872B2" w:rsidP="008E3B71">
            <w:pPr>
              <w:keepLines/>
              <w:widowControl w:val="0"/>
              <w:spacing w:line="276" w:lineRule="auto"/>
              <w:jc w:val="both"/>
              <w:rPr>
                <w:rFonts w:ascii="Tahoma" w:hAnsi="Tahoma" w:cs="Tahoma"/>
                <w:sz w:val="18"/>
                <w:szCs w:val="18"/>
              </w:rPr>
            </w:pPr>
            <w:r w:rsidRPr="00B91EDE">
              <w:rPr>
                <w:rFonts w:ascii="Tahoma" w:hAnsi="Tahoma" w:cs="Tahoma"/>
                <w:sz w:val="18"/>
                <w:szCs w:val="18"/>
              </w:rPr>
              <w:t xml:space="preserve">Kontaktna oseba pogodbe/okvirnega sporazuma: </w:t>
            </w:r>
          </w:p>
          <w:p w14:paraId="4BDE4977" w14:textId="77777777" w:rsidR="003872B2" w:rsidRPr="00B91EDE" w:rsidRDefault="003872B2" w:rsidP="008E3B71">
            <w:pPr>
              <w:keepLines/>
              <w:widowControl w:val="0"/>
              <w:spacing w:line="276" w:lineRule="auto"/>
              <w:ind w:right="-47"/>
              <w:jc w:val="both"/>
              <w:rPr>
                <w:rFonts w:ascii="Tahoma" w:hAnsi="Tahoma" w:cs="Tahoma"/>
                <w:sz w:val="17"/>
                <w:szCs w:val="17"/>
              </w:rPr>
            </w:pPr>
            <w:r w:rsidRPr="00B91EDE">
              <w:rPr>
                <w:rFonts w:ascii="Tahoma" w:hAnsi="Tahoma" w:cs="Tahoma"/>
                <w:sz w:val="17"/>
                <w:szCs w:val="17"/>
              </w:rPr>
              <w:t xml:space="preserve">g./ga.________________________________; tel.: ____________________; </w:t>
            </w:r>
          </w:p>
          <w:p w14:paraId="29B534F8" w14:textId="77777777" w:rsidR="003872B2" w:rsidRPr="00B91EDE" w:rsidRDefault="003872B2" w:rsidP="008E3B71">
            <w:pPr>
              <w:keepLines/>
              <w:widowControl w:val="0"/>
              <w:jc w:val="both"/>
              <w:rPr>
                <w:rFonts w:ascii="Tahoma" w:hAnsi="Tahoma" w:cs="Tahoma"/>
                <w:sz w:val="18"/>
                <w:szCs w:val="18"/>
              </w:rPr>
            </w:pPr>
            <w:r w:rsidRPr="00B91EDE">
              <w:rPr>
                <w:rFonts w:ascii="Tahoma" w:hAnsi="Tahoma" w:cs="Tahoma"/>
                <w:sz w:val="17"/>
                <w:szCs w:val="17"/>
              </w:rPr>
              <w:t>e - mail: ___________________________________.</w:t>
            </w:r>
          </w:p>
        </w:tc>
      </w:tr>
      <w:tr w:rsidR="003872B2" w:rsidRPr="00B91EDE" w14:paraId="1D17072C" w14:textId="77777777" w:rsidTr="008E3B71">
        <w:trPr>
          <w:trHeight w:val="283"/>
          <w:jc w:val="center"/>
        </w:trPr>
        <w:tc>
          <w:tcPr>
            <w:tcW w:w="3701" w:type="dxa"/>
            <w:vMerge w:val="restart"/>
            <w:tcBorders>
              <w:top w:val="single" w:sz="4" w:space="0" w:color="auto"/>
              <w:left w:val="single" w:sz="4" w:space="0" w:color="auto"/>
              <w:right w:val="single" w:sz="4" w:space="0" w:color="auto"/>
            </w:tcBorders>
            <w:vAlign w:val="center"/>
          </w:tcPr>
          <w:p w14:paraId="3B46AFB2" w14:textId="77777777" w:rsidR="003872B2" w:rsidRPr="00B91EDE" w:rsidRDefault="003872B2" w:rsidP="008E3B71">
            <w:pPr>
              <w:keepLines/>
              <w:widowControl w:val="0"/>
              <w:rPr>
                <w:rFonts w:ascii="Tahoma" w:hAnsi="Tahoma" w:cs="Tahoma"/>
                <w:sz w:val="16"/>
                <w:szCs w:val="18"/>
              </w:rPr>
            </w:pPr>
            <w:r w:rsidRPr="00B91EDE">
              <w:rPr>
                <w:rFonts w:ascii="Tahoma" w:hAnsi="Tahoma" w:cs="Tahoma"/>
                <w:b/>
                <w:sz w:val="16"/>
                <w:szCs w:val="18"/>
              </w:rPr>
              <w:t>VSE</w:t>
            </w:r>
            <w:r w:rsidRPr="00B91EDE">
              <w:rPr>
                <w:rFonts w:ascii="Tahoma" w:hAnsi="Tahoma" w:cs="Tahoma"/>
                <w:sz w:val="16"/>
                <w:szCs w:val="18"/>
              </w:rPr>
              <w:t xml:space="preserve"> osebe, ki so člani upravnega, vodstvenega ali nadzornega organa gospodarskega subjekta ali ki imajo pooblastila za njegovo zastopanje ali odločanje ali nadzor v njem, </w:t>
            </w:r>
            <w:r w:rsidRPr="00B91EDE">
              <w:rPr>
                <w:rFonts w:ascii="Tahoma" w:hAnsi="Tahoma" w:cs="Tahoma"/>
                <w:b/>
                <w:sz w:val="16"/>
                <w:szCs w:val="18"/>
              </w:rPr>
              <w:t>ter</w:t>
            </w:r>
            <w:r w:rsidRPr="00B91EDE">
              <w:rPr>
                <w:rFonts w:ascii="Tahoma" w:hAnsi="Tahoma" w:cs="Tahoma"/>
                <w:sz w:val="16"/>
                <w:szCs w:val="18"/>
              </w:rPr>
              <w:t xml:space="preserve"> njihov </w:t>
            </w:r>
            <w:r w:rsidRPr="00B91EDE">
              <w:rPr>
                <w:rFonts w:ascii="Tahoma" w:hAnsi="Tahoma" w:cs="Tahoma"/>
                <w:b/>
                <w:sz w:val="16"/>
                <w:szCs w:val="18"/>
              </w:rPr>
              <w:t>EMŠO</w:t>
            </w:r>
          </w:p>
          <w:p w14:paraId="21CF1263" w14:textId="77777777" w:rsidR="003872B2" w:rsidRPr="00B91EDE" w:rsidRDefault="003872B2" w:rsidP="008E3B71">
            <w:pPr>
              <w:keepLines/>
              <w:widowControl w:val="0"/>
              <w:rPr>
                <w:rFonts w:ascii="Tahoma" w:hAnsi="Tahoma" w:cs="Tahoma"/>
                <w:sz w:val="8"/>
                <w:szCs w:val="18"/>
              </w:rPr>
            </w:pPr>
          </w:p>
          <w:p w14:paraId="200127D3" w14:textId="77777777" w:rsidR="003872B2" w:rsidRPr="00B91EDE" w:rsidRDefault="003872B2" w:rsidP="008E3B71">
            <w:pPr>
              <w:keepLines/>
              <w:widowControl w:val="0"/>
              <w:rPr>
                <w:rFonts w:ascii="Tahoma" w:hAnsi="Tahoma" w:cs="Tahoma"/>
                <w:i/>
                <w:sz w:val="16"/>
                <w:szCs w:val="18"/>
              </w:rPr>
            </w:pPr>
            <w:r w:rsidRPr="00B91EDE">
              <w:rPr>
                <w:rFonts w:ascii="Tahoma" w:hAnsi="Tahoma" w:cs="Tahoma"/>
                <w:i/>
                <w:sz w:val="16"/>
                <w:szCs w:val="18"/>
              </w:rPr>
              <w:t>/v primeru, da ste podatke vnesli v ESPD ali priložili lastno izjavo, ni potrebno izpolniti!/</w:t>
            </w:r>
          </w:p>
          <w:p w14:paraId="6761848B" w14:textId="77777777" w:rsidR="003872B2" w:rsidRPr="00B91EDE" w:rsidRDefault="003872B2" w:rsidP="008E3B71">
            <w:pPr>
              <w:keepLines/>
              <w:widowControl w:val="0"/>
              <w:rPr>
                <w:rFonts w:ascii="Tahoma" w:hAnsi="Tahoma" w:cs="Tahoma"/>
                <w:i/>
                <w:sz w:val="16"/>
                <w:szCs w:val="18"/>
              </w:rPr>
            </w:pPr>
          </w:p>
          <w:p w14:paraId="2326BFDC" w14:textId="77777777" w:rsidR="003872B2" w:rsidRPr="00B91EDE" w:rsidRDefault="003872B2" w:rsidP="008E3B71">
            <w:pPr>
              <w:keepLines/>
              <w:widowControl w:val="0"/>
              <w:rPr>
                <w:rFonts w:ascii="Tahoma" w:hAnsi="Tahoma" w:cs="Tahoma"/>
                <w:i/>
                <w:sz w:val="18"/>
                <w:szCs w:val="18"/>
              </w:rPr>
            </w:pPr>
            <w:r w:rsidRPr="00B91EDE">
              <w:rPr>
                <w:rFonts w:ascii="Tahoma" w:hAnsi="Tahoma" w:cs="Tahoma"/>
                <w:i/>
                <w:sz w:val="16"/>
                <w:szCs w:val="18"/>
              </w:rPr>
              <w:t>EMŠO se potrebuje zgolj zaradi potreb pri preverjanju nekaznovanosti v e-Dosje-u</w:t>
            </w: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209B1BF6" w14:textId="77777777" w:rsidR="003872B2" w:rsidRPr="00B91EDE" w:rsidRDefault="003872B2" w:rsidP="008E3B71">
            <w:pPr>
              <w:keepLines/>
              <w:widowControl w:val="0"/>
              <w:spacing w:line="276" w:lineRule="auto"/>
              <w:jc w:val="center"/>
              <w:rPr>
                <w:rFonts w:ascii="Tahoma" w:hAnsi="Tahoma" w:cs="Tahoma"/>
                <w:sz w:val="18"/>
                <w:szCs w:val="18"/>
              </w:rPr>
            </w:pPr>
            <w:r w:rsidRPr="00B91EDE">
              <w:rPr>
                <w:rFonts w:ascii="Tahoma" w:hAnsi="Tahoma" w:cs="Tahoma"/>
                <w:sz w:val="18"/>
                <w:szCs w:val="18"/>
              </w:rPr>
              <w:t>Ime in priimek</w:t>
            </w:r>
          </w:p>
        </w:tc>
        <w:tc>
          <w:tcPr>
            <w:tcW w:w="3008" w:type="dxa"/>
            <w:tcBorders>
              <w:top w:val="single" w:sz="4" w:space="0" w:color="auto"/>
              <w:left w:val="single" w:sz="4" w:space="0" w:color="auto"/>
              <w:bottom w:val="single" w:sz="4" w:space="0" w:color="auto"/>
              <w:right w:val="single" w:sz="4" w:space="0" w:color="auto"/>
            </w:tcBorders>
            <w:vAlign w:val="center"/>
          </w:tcPr>
          <w:p w14:paraId="798C7951" w14:textId="77777777" w:rsidR="003872B2" w:rsidRPr="00B91EDE" w:rsidRDefault="003872B2" w:rsidP="008E3B71">
            <w:pPr>
              <w:keepLines/>
              <w:widowControl w:val="0"/>
              <w:spacing w:line="276" w:lineRule="auto"/>
              <w:jc w:val="center"/>
              <w:rPr>
                <w:rFonts w:ascii="Tahoma" w:hAnsi="Tahoma" w:cs="Tahoma"/>
                <w:sz w:val="18"/>
                <w:szCs w:val="18"/>
              </w:rPr>
            </w:pPr>
            <w:r w:rsidRPr="00B91EDE">
              <w:rPr>
                <w:rFonts w:ascii="Tahoma" w:hAnsi="Tahoma" w:cs="Tahoma"/>
                <w:sz w:val="18"/>
                <w:szCs w:val="18"/>
              </w:rPr>
              <w:t>EMŠO</w:t>
            </w:r>
          </w:p>
        </w:tc>
      </w:tr>
      <w:tr w:rsidR="003872B2" w:rsidRPr="00B91EDE" w14:paraId="25ECCC92" w14:textId="77777777" w:rsidTr="008E3B71">
        <w:trPr>
          <w:trHeight w:val="1257"/>
          <w:jc w:val="center"/>
        </w:trPr>
        <w:tc>
          <w:tcPr>
            <w:tcW w:w="3701" w:type="dxa"/>
            <w:vMerge/>
            <w:tcBorders>
              <w:left w:val="single" w:sz="4" w:space="0" w:color="auto"/>
              <w:bottom w:val="single" w:sz="4" w:space="0" w:color="auto"/>
              <w:right w:val="single" w:sz="4" w:space="0" w:color="auto"/>
            </w:tcBorders>
            <w:vAlign w:val="center"/>
          </w:tcPr>
          <w:p w14:paraId="177AE872" w14:textId="77777777" w:rsidR="003872B2" w:rsidRPr="00B91EDE" w:rsidRDefault="003872B2" w:rsidP="008E3B71">
            <w:pPr>
              <w:keepLines/>
              <w:widowControl w:val="0"/>
              <w:rPr>
                <w:rFonts w:ascii="Tahoma" w:hAnsi="Tahoma" w:cs="Tahoma"/>
                <w:sz w:val="16"/>
                <w:szCs w:val="18"/>
              </w:rPr>
            </w:pP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61341F80" w14:textId="77777777" w:rsidR="003872B2" w:rsidRPr="00B91EDE" w:rsidRDefault="003872B2" w:rsidP="008E3B71">
            <w:pPr>
              <w:keepLines/>
              <w:widowControl w:val="0"/>
              <w:spacing w:line="276" w:lineRule="auto"/>
              <w:jc w:val="both"/>
              <w:rPr>
                <w:rFonts w:ascii="Tahoma" w:hAnsi="Tahoma" w:cs="Tahoma"/>
                <w:sz w:val="18"/>
                <w:szCs w:val="18"/>
              </w:rPr>
            </w:pPr>
          </w:p>
        </w:tc>
        <w:tc>
          <w:tcPr>
            <w:tcW w:w="3008" w:type="dxa"/>
            <w:tcBorders>
              <w:top w:val="single" w:sz="4" w:space="0" w:color="auto"/>
              <w:left w:val="single" w:sz="4" w:space="0" w:color="auto"/>
              <w:bottom w:val="single" w:sz="4" w:space="0" w:color="auto"/>
              <w:right w:val="single" w:sz="4" w:space="0" w:color="auto"/>
            </w:tcBorders>
            <w:vAlign w:val="center"/>
          </w:tcPr>
          <w:p w14:paraId="27A95349" w14:textId="77777777" w:rsidR="003872B2" w:rsidRPr="00B91EDE" w:rsidRDefault="003872B2" w:rsidP="008E3B71">
            <w:pPr>
              <w:keepLines/>
              <w:widowControl w:val="0"/>
              <w:spacing w:line="276" w:lineRule="auto"/>
              <w:jc w:val="both"/>
              <w:rPr>
                <w:rFonts w:ascii="Tahoma" w:hAnsi="Tahoma" w:cs="Tahoma"/>
                <w:sz w:val="18"/>
                <w:szCs w:val="18"/>
              </w:rPr>
            </w:pPr>
          </w:p>
        </w:tc>
      </w:tr>
    </w:tbl>
    <w:p w14:paraId="0870C799" w14:textId="77777777" w:rsidR="003872B2" w:rsidRPr="00B91EDE" w:rsidRDefault="003872B2" w:rsidP="003872B2">
      <w:pPr>
        <w:keepLines/>
        <w:widowControl w:val="0"/>
        <w:tabs>
          <w:tab w:val="left" w:pos="2835"/>
        </w:tabs>
        <w:ind w:left="284" w:hanging="284"/>
        <w:jc w:val="both"/>
        <w:rPr>
          <w:rFonts w:ascii="Tahoma" w:hAnsi="Tahoma" w:cs="Tahoma"/>
          <w:sz w:val="16"/>
        </w:rPr>
      </w:pPr>
    </w:p>
    <w:p w14:paraId="69A5E1CA" w14:textId="77777777" w:rsidR="003872B2" w:rsidRPr="00B91EDE" w:rsidRDefault="003872B2" w:rsidP="003872B2">
      <w:pPr>
        <w:keepLines/>
        <w:widowControl w:val="0"/>
        <w:tabs>
          <w:tab w:val="left" w:pos="2835"/>
        </w:tabs>
        <w:ind w:left="-142"/>
        <w:jc w:val="both"/>
        <w:rPr>
          <w:rFonts w:ascii="Tahoma" w:hAnsi="Tahoma" w:cs="Tahoma"/>
        </w:rPr>
      </w:pPr>
      <w:r w:rsidRPr="00B91EDE">
        <w:rPr>
          <w:rFonts w:ascii="Tahoma" w:hAnsi="Tahoma" w:cs="Tahoma"/>
        </w:rPr>
        <w:t>Zgoraj navedeni ponudnik/partner izjavljamo, da se strinjamo z vsemi pogoji in zahtevami razpisne dokumentacije oziroma da v celoti izpolnjujemo le-te.</w:t>
      </w:r>
    </w:p>
    <w:p w14:paraId="1BD3FED7" w14:textId="77777777" w:rsidR="003872B2" w:rsidRPr="00B91EDE" w:rsidRDefault="003872B2" w:rsidP="003872B2">
      <w:pPr>
        <w:keepLines/>
        <w:widowControl w:val="0"/>
        <w:tabs>
          <w:tab w:val="left" w:pos="2835"/>
        </w:tabs>
        <w:ind w:left="284" w:hanging="284"/>
        <w:jc w:val="both"/>
        <w:rPr>
          <w:rFonts w:ascii="Tahoma" w:hAnsi="Tahoma" w:cs="Tahoma"/>
          <w:sz w:val="24"/>
        </w:rPr>
      </w:pPr>
    </w:p>
    <w:tbl>
      <w:tblPr>
        <w:tblW w:w="9764" w:type="dxa"/>
        <w:tblLayout w:type="fixed"/>
        <w:tblCellMar>
          <w:left w:w="30" w:type="dxa"/>
          <w:right w:w="30" w:type="dxa"/>
        </w:tblCellMar>
        <w:tblLook w:val="0000" w:firstRow="0" w:lastRow="0" w:firstColumn="0" w:lastColumn="0" w:noHBand="0" w:noVBand="0"/>
      </w:tblPr>
      <w:tblGrid>
        <w:gridCol w:w="3446"/>
        <w:gridCol w:w="2586"/>
        <w:gridCol w:w="3732"/>
      </w:tblGrid>
      <w:tr w:rsidR="003872B2" w:rsidRPr="00B91EDE" w14:paraId="07CAB4B6" w14:textId="77777777" w:rsidTr="008E3B71">
        <w:trPr>
          <w:trHeight w:val="235"/>
        </w:trPr>
        <w:tc>
          <w:tcPr>
            <w:tcW w:w="3430" w:type="dxa"/>
            <w:tcBorders>
              <w:bottom w:val="single" w:sz="4" w:space="0" w:color="auto"/>
            </w:tcBorders>
          </w:tcPr>
          <w:p w14:paraId="2EE44CA2" w14:textId="77777777" w:rsidR="003872B2" w:rsidRPr="00B91EDE" w:rsidRDefault="003872B2" w:rsidP="008E3B71">
            <w:pPr>
              <w:keepLines/>
              <w:widowControl w:val="0"/>
              <w:jc w:val="both"/>
              <w:rPr>
                <w:rFonts w:ascii="Tahoma" w:hAnsi="Tahoma" w:cs="Tahoma"/>
                <w:snapToGrid w:val="0"/>
                <w:color w:val="000000"/>
              </w:rPr>
            </w:pPr>
          </w:p>
        </w:tc>
        <w:tc>
          <w:tcPr>
            <w:tcW w:w="2574" w:type="dxa"/>
          </w:tcPr>
          <w:p w14:paraId="075CA41E" w14:textId="77777777" w:rsidR="003872B2" w:rsidRPr="00B91EDE" w:rsidRDefault="003872B2" w:rsidP="008E3B71">
            <w:pPr>
              <w:keepLines/>
              <w:widowControl w:val="0"/>
              <w:jc w:val="center"/>
              <w:rPr>
                <w:rFonts w:ascii="Tahoma" w:hAnsi="Tahoma" w:cs="Tahoma"/>
                <w:snapToGrid w:val="0"/>
                <w:color w:val="000000"/>
              </w:rPr>
            </w:pPr>
          </w:p>
        </w:tc>
        <w:tc>
          <w:tcPr>
            <w:tcW w:w="3715" w:type="dxa"/>
            <w:tcBorders>
              <w:bottom w:val="single" w:sz="4" w:space="0" w:color="auto"/>
            </w:tcBorders>
          </w:tcPr>
          <w:p w14:paraId="0810CE65" w14:textId="77777777" w:rsidR="003872B2" w:rsidRPr="00B91EDE" w:rsidRDefault="003872B2" w:rsidP="008E3B71">
            <w:pPr>
              <w:keepLines/>
              <w:widowControl w:val="0"/>
              <w:tabs>
                <w:tab w:val="left" w:pos="567"/>
                <w:tab w:val="num" w:pos="851"/>
                <w:tab w:val="left" w:pos="993"/>
              </w:tabs>
              <w:jc w:val="both"/>
              <w:rPr>
                <w:rFonts w:ascii="Tahoma" w:hAnsi="Tahoma" w:cs="Tahoma"/>
                <w:snapToGrid w:val="0"/>
                <w:color w:val="000000"/>
              </w:rPr>
            </w:pPr>
          </w:p>
        </w:tc>
      </w:tr>
      <w:tr w:rsidR="003872B2" w:rsidRPr="00B91EDE" w14:paraId="1E901305" w14:textId="77777777" w:rsidTr="008E3B71">
        <w:trPr>
          <w:trHeight w:val="235"/>
        </w:trPr>
        <w:tc>
          <w:tcPr>
            <w:tcW w:w="3430" w:type="dxa"/>
            <w:tcBorders>
              <w:top w:val="single" w:sz="4" w:space="0" w:color="auto"/>
            </w:tcBorders>
          </w:tcPr>
          <w:p w14:paraId="0683708E" w14:textId="77777777" w:rsidR="003872B2" w:rsidRPr="00B91EDE" w:rsidRDefault="003872B2" w:rsidP="008E3B71">
            <w:pPr>
              <w:keepLines/>
              <w:widowControl w:val="0"/>
              <w:jc w:val="center"/>
              <w:rPr>
                <w:rFonts w:ascii="Tahoma" w:hAnsi="Tahoma" w:cs="Tahoma"/>
                <w:snapToGrid w:val="0"/>
                <w:color w:val="000000"/>
              </w:rPr>
            </w:pPr>
            <w:r w:rsidRPr="00B91EDE">
              <w:rPr>
                <w:rFonts w:ascii="Tahoma" w:hAnsi="Tahoma" w:cs="Tahoma"/>
                <w:snapToGrid w:val="0"/>
                <w:color w:val="000000"/>
              </w:rPr>
              <w:t>(</w:t>
            </w:r>
            <w:r w:rsidRPr="00B91EDE">
              <w:rPr>
                <w:rFonts w:ascii="Tahoma" w:hAnsi="Tahoma" w:cs="Tahoma"/>
                <w:snapToGrid w:val="0"/>
                <w:color w:val="000000"/>
                <w:sz w:val="18"/>
              </w:rPr>
              <w:t>kraj, datum</w:t>
            </w:r>
            <w:r w:rsidRPr="00B91EDE">
              <w:rPr>
                <w:rFonts w:ascii="Tahoma" w:hAnsi="Tahoma" w:cs="Tahoma"/>
                <w:snapToGrid w:val="0"/>
                <w:color w:val="000000"/>
              </w:rPr>
              <w:t>)</w:t>
            </w:r>
          </w:p>
        </w:tc>
        <w:tc>
          <w:tcPr>
            <w:tcW w:w="2574" w:type="dxa"/>
          </w:tcPr>
          <w:p w14:paraId="7B81A12B" w14:textId="77777777" w:rsidR="003872B2" w:rsidRPr="00B91EDE" w:rsidRDefault="003872B2" w:rsidP="008E3B71">
            <w:pPr>
              <w:keepLines/>
              <w:widowControl w:val="0"/>
              <w:jc w:val="center"/>
              <w:rPr>
                <w:rFonts w:ascii="Tahoma" w:hAnsi="Tahoma" w:cs="Tahoma"/>
                <w:snapToGrid w:val="0"/>
                <w:color w:val="000000"/>
              </w:rPr>
            </w:pPr>
            <w:r w:rsidRPr="00B91EDE">
              <w:rPr>
                <w:rFonts w:ascii="Tahoma" w:hAnsi="Tahoma" w:cs="Tahoma"/>
                <w:snapToGrid w:val="0"/>
                <w:color w:val="000000"/>
              </w:rPr>
              <w:t>žig</w:t>
            </w:r>
          </w:p>
        </w:tc>
        <w:tc>
          <w:tcPr>
            <w:tcW w:w="3715" w:type="dxa"/>
            <w:tcBorders>
              <w:top w:val="single" w:sz="4" w:space="0" w:color="auto"/>
            </w:tcBorders>
          </w:tcPr>
          <w:p w14:paraId="3710E78E" w14:textId="77777777" w:rsidR="003872B2" w:rsidRPr="00B91EDE" w:rsidRDefault="003872B2" w:rsidP="008E3B71">
            <w:pPr>
              <w:keepLines/>
              <w:widowControl w:val="0"/>
              <w:jc w:val="both"/>
              <w:rPr>
                <w:rFonts w:ascii="Tahoma" w:hAnsi="Tahoma" w:cs="Tahoma"/>
                <w:snapToGrid w:val="0"/>
                <w:color w:val="000000"/>
              </w:rPr>
            </w:pPr>
            <w:r w:rsidRPr="00B91EDE">
              <w:rPr>
                <w:rFonts w:ascii="Tahoma" w:hAnsi="Tahoma" w:cs="Tahoma"/>
                <w:snapToGrid w:val="0"/>
                <w:color w:val="000000"/>
              </w:rPr>
              <w:t>(</w:t>
            </w:r>
            <w:r w:rsidRPr="00B91EDE">
              <w:rPr>
                <w:rFonts w:ascii="Tahoma" w:hAnsi="Tahoma" w:cs="Tahoma"/>
                <w:snapToGrid w:val="0"/>
                <w:color w:val="000000"/>
                <w:sz w:val="18"/>
              </w:rPr>
              <w:t>Naziv in podpis odgovorne osebe ponudnika</w:t>
            </w:r>
            <w:r w:rsidRPr="00B91EDE">
              <w:rPr>
                <w:rFonts w:ascii="Tahoma" w:hAnsi="Tahoma" w:cs="Tahoma"/>
                <w:snapToGrid w:val="0"/>
                <w:color w:val="000000"/>
              </w:rPr>
              <w:t>)</w:t>
            </w:r>
          </w:p>
        </w:tc>
      </w:tr>
    </w:tbl>
    <w:p w14:paraId="183677E4" w14:textId="77777777" w:rsidR="003872B2" w:rsidRPr="00B91EDE" w:rsidRDefault="003872B2" w:rsidP="003872B2">
      <w:pPr>
        <w:keepLines/>
        <w:widowControl w:val="0"/>
        <w:tabs>
          <w:tab w:val="left" w:pos="567"/>
          <w:tab w:val="num" w:pos="851"/>
          <w:tab w:val="left" w:pos="993"/>
        </w:tabs>
        <w:jc w:val="both"/>
        <w:rPr>
          <w:rFonts w:ascii="Tahoma" w:hAnsi="Tahoma" w:cs="Tahoma"/>
          <w:b/>
          <w:i/>
          <w:sz w:val="24"/>
          <w:szCs w:val="17"/>
        </w:rPr>
      </w:pPr>
    </w:p>
    <w:p w14:paraId="7CA22DD5" w14:textId="77777777" w:rsidR="003872B2" w:rsidRPr="00B91EDE" w:rsidRDefault="003872B2" w:rsidP="003872B2">
      <w:pPr>
        <w:keepLines/>
        <w:widowControl w:val="0"/>
        <w:tabs>
          <w:tab w:val="left" w:pos="567"/>
          <w:tab w:val="num" w:pos="851"/>
          <w:tab w:val="left" w:pos="993"/>
        </w:tabs>
        <w:jc w:val="both"/>
        <w:rPr>
          <w:rFonts w:ascii="Tahoma" w:hAnsi="Tahoma" w:cs="Tahoma"/>
          <w:i/>
          <w:sz w:val="18"/>
          <w:szCs w:val="17"/>
        </w:rPr>
      </w:pPr>
      <w:r w:rsidRPr="00B91EDE">
        <w:rPr>
          <w:rFonts w:ascii="Tahoma" w:hAnsi="Tahoma" w:cs="Tahoma"/>
          <w:b/>
          <w:i/>
          <w:sz w:val="18"/>
          <w:szCs w:val="17"/>
        </w:rPr>
        <w:t xml:space="preserve">Navodilo: </w:t>
      </w:r>
      <w:r w:rsidRPr="00B91EDE">
        <w:rPr>
          <w:rFonts w:ascii="Tahoma" w:hAnsi="Tahoma" w:cs="Tahoma"/>
          <w:i/>
          <w:sz w:val="18"/>
          <w:szCs w:val="17"/>
        </w:rPr>
        <w:t xml:space="preserve">V primeru, da odda več ponudnikov </w:t>
      </w:r>
      <w:r w:rsidRPr="00B91EDE">
        <w:rPr>
          <w:rFonts w:ascii="Tahoma" w:hAnsi="Tahoma" w:cs="Tahoma"/>
          <w:i/>
          <w:sz w:val="18"/>
          <w:szCs w:val="17"/>
          <w:u w:val="single"/>
        </w:rPr>
        <w:t>skupno ponudbo</w:t>
      </w:r>
      <w:r w:rsidRPr="00B91EDE">
        <w:rPr>
          <w:rFonts w:ascii="Tahoma" w:hAnsi="Tahoma" w:cs="Tahoma"/>
          <w:i/>
          <w:sz w:val="18"/>
          <w:szCs w:val="17"/>
        </w:rPr>
        <w:t xml:space="preserve">, morajo razmnožen obrazec priloge 1 izpolniti </w:t>
      </w:r>
      <w:r w:rsidRPr="00B91EDE">
        <w:rPr>
          <w:rFonts w:ascii="Tahoma" w:hAnsi="Tahoma" w:cs="Tahoma"/>
          <w:b/>
          <w:i/>
          <w:sz w:val="18"/>
          <w:szCs w:val="17"/>
        </w:rPr>
        <w:t>VSI</w:t>
      </w:r>
      <w:r w:rsidRPr="00B91EDE">
        <w:rPr>
          <w:rFonts w:ascii="Tahoma" w:hAnsi="Tahoma" w:cs="Tahoma"/>
          <w:i/>
          <w:sz w:val="18"/>
          <w:szCs w:val="17"/>
        </w:rPr>
        <w:t xml:space="preserve"> ponudniki – partnerji. V primeru skupne ponudbe se k prilogi 1 priloži </w:t>
      </w:r>
      <w:r w:rsidRPr="00B91EDE">
        <w:rPr>
          <w:rFonts w:ascii="Tahoma" w:hAnsi="Tahoma" w:cs="Tahoma"/>
          <w:i/>
          <w:sz w:val="18"/>
          <w:szCs w:val="17"/>
          <w:u w:val="single"/>
        </w:rPr>
        <w:t>pravni akt o skupni izvedbi naročila</w:t>
      </w:r>
      <w:r w:rsidRPr="00B91EDE">
        <w:rPr>
          <w:rFonts w:ascii="Tahoma" w:hAnsi="Tahoma" w:cs="Tahoma"/>
          <w:i/>
          <w:sz w:val="18"/>
          <w:szCs w:val="17"/>
        </w:rPr>
        <w:t>.</w:t>
      </w:r>
    </w:p>
    <w:p w14:paraId="74C53392" w14:textId="77777777" w:rsidR="003872B2" w:rsidRPr="00B91EDE" w:rsidRDefault="003872B2" w:rsidP="003872B2">
      <w:pPr>
        <w:keepLines/>
        <w:widowControl w:val="0"/>
        <w:tabs>
          <w:tab w:val="left" w:pos="567"/>
          <w:tab w:val="num" w:pos="851"/>
          <w:tab w:val="left" w:pos="993"/>
        </w:tabs>
        <w:jc w:val="both"/>
        <w:rPr>
          <w:rFonts w:ascii="Tahoma" w:hAnsi="Tahoma" w:cs="Tahoma"/>
          <w:b/>
          <w:i/>
          <w:sz w:val="18"/>
          <w:szCs w:val="17"/>
          <w:u w:val="single"/>
        </w:rPr>
      </w:pPr>
    </w:p>
    <w:p w14:paraId="4C585728" w14:textId="77777777" w:rsidR="003872B2" w:rsidRPr="00B91EDE" w:rsidRDefault="003872B2" w:rsidP="003872B2">
      <w:pPr>
        <w:keepLines/>
        <w:widowControl w:val="0"/>
        <w:tabs>
          <w:tab w:val="left" w:pos="567"/>
          <w:tab w:val="num" w:pos="851"/>
          <w:tab w:val="left" w:pos="993"/>
        </w:tabs>
        <w:jc w:val="both"/>
        <w:rPr>
          <w:rFonts w:ascii="Tahoma" w:hAnsi="Tahoma" w:cs="Tahoma"/>
          <w:b/>
          <w:i/>
          <w:iCs/>
          <w:sz w:val="18"/>
          <w:szCs w:val="17"/>
          <w:u w:val="single"/>
        </w:rPr>
      </w:pPr>
      <w:r w:rsidRPr="00B91EDE">
        <w:rPr>
          <w:rFonts w:ascii="Tahoma" w:hAnsi="Tahoma" w:cs="Tahoma"/>
          <w:i/>
          <w:iCs/>
          <w:sz w:val="18"/>
          <w:szCs w:val="17"/>
        </w:rPr>
        <w:t xml:space="preserve">Ponudnik </w:t>
      </w:r>
      <w:r w:rsidRPr="00B91EDE">
        <w:rPr>
          <w:rFonts w:ascii="Tahoma" w:hAnsi="Tahoma" w:cs="Tahoma"/>
          <w:i/>
          <w:iCs/>
          <w:sz w:val="18"/>
          <w:szCs w:val="17"/>
          <w:u w:val="single"/>
        </w:rPr>
        <w:t>obrazec</w:t>
      </w:r>
      <w:r w:rsidRPr="00B91EDE">
        <w:rPr>
          <w:rFonts w:ascii="Tahoma" w:hAnsi="Tahoma" w:cs="Tahoma"/>
          <w:b/>
          <w:i/>
          <w:iCs/>
          <w:sz w:val="18"/>
          <w:szCs w:val="17"/>
        </w:rPr>
        <w:t xml:space="preserve"> </w:t>
      </w:r>
      <w:r w:rsidRPr="00B91EDE">
        <w:rPr>
          <w:rFonts w:ascii="Tahoma" w:hAnsi="Tahoma" w:cs="Tahoma"/>
          <w:i/>
          <w:iCs/>
          <w:sz w:val="18"/>
          <w:szCs w:val="17"/>
        </w:rPr>
        <w:t>v okviru sistema e-JN</w:t>
      </w:r>
      <w:r w:rsidRPr="00B91EDE">
        <w:rPr>
          <w:rFonts w:ascii="Tahoma" w:hAnsi="Tahoma" w:cs="Tahoma"/>
          <w:b/>
          <w:i/>
          <w:iCs/>
          <w:sz w:val="18"/>
          <w:szCs w:val="17"/>
        </w:rPr>
        <w:t xml:space="preserve"> </w:t>
      </w:r>
      <w:r w:rsidRPr="00B91EDE">
        <w:rPr>
          <w:rFonts w:ascii="Tahoma" w:hAnsi="Tahoma" w:cs="Tahoma"/>
          <w:b/>
          <w:i/>
          <w:iCs/>
          <w:sz w:val="18"/>
          <w:szCs w:val="17"/>
          <w:u w:val="single"/>
        </w:rPr>
        <w:t>naloži v Razdelek »DOKUMENTI«, del »Ostale priloge«!!!</w:t>
      </w:r>
    </w:p>
    <w:p w14:paraId="741481C1" w14:textId="77777777" w:rsidR="003872B2" w:rsidRPr="0085688C" w:rsidRDefault="003872B2" w:rsidP="003872B2">
      <w:pPr>
        <w:keepLines/>
        <w:widowControl w:val="0"/>
        <w:rPr>
          <w:rFonts w:ascii="Calibri" w:eastAsia="Calibri" w:hAnsi="Calibri"/>
          <w:sz w:val="12"/>
          <w:szCs w:val="22"/>
          <w:lang w:eastAsia="en-US"/>
        </w:rPr>
      </w:pPr>
    </w:p>
    <w:p w14:paraId="51C2BC5A" w14:textId="77777777" w:rsidR="002D04EC" w:rsidRPr="00FD7232" w:rsidRDefault="003872B2" w:rsidP="003872B2">
      <w:pPr>
        <w:keepNext/>
        <w:keepLines/>
        <w:tabs>
          <w:tab w:val="left" w:pos="567"/>
          <w:tab w:val="num" w:pos="851"/>
          <w:tab w:val="left" w:pos="993"/>
        </w:tabs>
        <w:suppressAutoHyphens/>
        <w:jc w:val="right"/>
        <w:rPr>
          <w:rFonts w:ascii="Tahoma" w:hAnsi="Tahoma" w:cs="Tahoma"/>
          <w:b/>
        </w:rPr>
      </w:pPr>
      <w:r w:rsidRPr="0085688C">
        <w:rPr>
          <w:rFonts w:ascii="Tahoma" w:hAnsi="Tahoma" w:cs="Tahoma"/>
        </w:rPr>
        <w:br w:type="page"/>
      </w:r>
      <w:r w:rsidR="002D04EC" w:rsidRPr="00FD7232">
        <w:rPr>
          <w:rFonts w:ascii="Tahoma" w:hAnsi="Tahoma" w:cs="Tahoma"/>
          <w:b/>
        </w:rPr>
        <w:lastRenderedPageBreak/>
        <w:t xml:space="preserve">Obrazec 1 k prilogi 1 </w:t>
      </w:r>
    </w:p>
    <w:p w14:paraId="36C0B09F" w14:textId="77777777" w:rsidR="002D04EC" w:rsidRPr="00FD7232" w:rsidRDefault="002D04EC" w:rsidP="005660A7">
      <w:pPr>
        <w:keepNext/>
        <w:keepLines/>
        <w:jc w:val="both"/>
        <w:rPr>
          <w:rFonts w:ascii="Tahoma" w:hAnsi="Tahoma" w:cs="Tahoma"/>
          <w:lang w:val="x-none"/>
        </w:rPr>
      </w:pPr>
    </w:p>
    <w:p w14:paraId="19449B21" w14:textId="77777777" w:rsidR="002D04EC" w:rsidRPr="00FD7232" w:rsidRDefault="002D04EC" w:rsidP="005660A7">
      <w:pPr>
        <w:keepNext/>
        <w:keepLines/>
        <w:jc w:val="both"/>
        <w:rPr>
          <w:rFonts w:ascii="Tahoma" w:hAnsi="Tahoma" w:cs="Tahoma"/>
          <w:lang w:val="x-none"/>
        </w:rPr>
      </w:pPr>
    </w:p>
    <w:p w14:paraId="780012E2" w14:textId="77777777" w:rsidR="002D04EC" w:rsidRPr="008442ED" w:rsidRDefault="002D04EC" w:rsidP="005660A7">
      <w:pPr>
        <w:keepNext/>
        <w:keepLines/>
        <w:jc w:val="center"/>
        <w:rPr>
          <w:rFonts w:ascii="Tahoma" w:hAnsi="Tahoma" w:cs="Tahoma"/>
          <w:b/>
          <w:sz w:val="22"/>
          <w:szCs w:val="22"/>
        </w:rPr>
      </w:pPr>
      <w:r w:rsidRPr="008442ED">
        <w:rPr>
          <w:rFonts w:ascii="Tahoma" w:hAnsi="Tahoma" w:cs="Tahoma"/>
          <w:b/>
          <w:sz w:val="22"/>
          <w:szCs w:val="22"/>
        </w:rPr>
        <w:t>PRAVNI AKT O SKUPNI IZVEDBI NAROČILA</w:t>
      </w:r>
    </w:p>
    <w:p w14:paraId="35E15666" w14:textId="77777777" w:rsidR="002D04EC" w:rsidRPr="008442ED" w:rsidRDefault="002D04EC" w:rsidP="005660A7">
      <w:pPr>
        <w:keepNext/>
        <w:keepLines/>
        <w:jc w:val="both"/>
        <w:rPr>
          <w:rFonts w:ascii="Tahoma" w:hAnsi="Tahoma" w:cs="Tahoma"/>
          <w:lang w:val="x-none"/>
        </w:rPr>
      </w:pPr>
    </w:p>
    <w:p w14:paraId="20BC48EB" w14:textId="77777777" w:rsidR="002D04EC" w:rsidRPr="00FD7232" w:rsidRDefault="002D04EC" w:rsidP="005660A7">
      <w:pPr>
        <w:keepNext/>
        <w:keepLines/>
        <w:jc w:val="both"/>
        <w:rPr>
          <w:rFonts w:ascii="Tahoma" w:hAnsi="Tahoma" w:cs="Tahoma"/>
          <w:lang w:val="x-none"/>
        </w:rPr>
      </w:pPr>
      <w:r w:rsidRPr="008442ED">
        <w:rPr>
          <w:rFonts w:ascii="Tahoma" w:hAnsi="Tahoma" w:cs="Tahoma"/>
          <w:lang w:val="x-none"/>
        </w:rPr>
        <w:t>Za Obrazcem 1 k prilogi 1 se priloži pravni akt o skupni izvedbi naročila, podpisan in žigosan s strani vseh ponudnikov</w:t>
      </w:r>
      <w:r w:rsidRPr="008442ED">
        <w:rPr>
          <w:rFonts w:ascii="Tahoma" w:hAnsi="Tahoma" w:cs="Tahoma"/>
        </w:rPr>
        <w:t>-partnerjev (skupna ponudba)</w:t>
      </w:r>
      <w:r w:rsidRPr="008442ED">
        <w:rPr>
          <w:rFonts w:ascii="Tahoma" w:hAnsi="Tahoma" w:cs="Tahoma"/>
          <w:lang w:val="x-none"/>
        </w:rPr>
        <w:t>, ki sodelujejo pri izvedbi naročila.</w:t>
      </w:r>
    </w:p>
    <w:p w14:paraId="72462C3F" w14:textId="77777777" w:rsidR="009D3D5B" w:rsidRDefault="00320E31" w:rsidP="005660A7">
      <w:pPr>
        <w:keepNext/>
        <w:keepLines/>
        <w:jc w:val="both"/>
        <w:rPr>
          <w:rFonts w:ascii="Tahoma" w:hAnsi="Tahoma" w:cs="Tahoma"/>
        </w:rPr>
      </w:pPr>
      <w:r>
        <w:rPr>
          <w:rFonts w:ascii="Tahoma" w:hAnsi="Tahoma" w:cs="Tahoma"/>
        </w:rPr>
        <w:br w:type="page"/>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38"/>
        <w:gridCol w:w="1560"/>
      </w:tblGrid>
      <w:tr w:rsidR="00410D7F" w:rsidRPr="00CE1BAD" w14:paraId="63313672" w14:textId="77777777" w:rsidTr="00CB45E0">
        <w:tc>
          <w:tcPr>
            <w:tcW w:w="7438" w:type="dxa"/>
          </w:tcPr>
          <w:p w14:paraId="091C54AB" w14:textId="77777777" w:rsidR="00410D7F" w:rsidRPr="00CE1BAD" w:rsidRDefault="00410D7F" w:rsidP="005660A7">
            <w:pPr>
              <w:keepNext/>
              <w:keepLines/>
              <w:jc w:val="both"/>
              <w:rPr>
                <w:rFonts w:ascii="Tahoma" w:hAnsi="Tahoma" w:cs="Tahoma"/>
              </w:rPr>
            </w:pPr>
            <w:r>
              <w:rPr>
                <w:rFonts w:ascii="Tahoma" w:hAnsi="Tahoma" w:cs="Tahoma"/>
              </w:rPr>
              <w:lastRenderedPageBreak/>
              <w:br w:type="page"/>
            </w:r>
            <w:r>
              <w:rPr>
                <w:rFonts w:ascii="Tahoma" w:hAnsi="Tahoma" w:cs="Tahoma"/>
              </w:rPr>
              <w:br w:type="page"/>
            </w:r>
            <w:r>
              <w:rPr>
                <w:rFonts w:ascii="Tahoma" w:hAnsi="Tahoma" w:cs="Tahoma"/>
              </w:rPr>
              <w:br w:type="page"/>
            </w:r>
            <w:r>
              <w:br w:type="page"/>
            </w:r>
            <w:r>
              <w:br w:type="page"/>
            </w:r>
            <w:r>
              <w:br w:type="page"/>
            </w:r>
            <w:r w:rsidRPr="00CE1BAD">
              <w:rPr>
                <w:rFonts w:ascii="Tahoma" w:hAnsi="Tahoma" w:cs="Tahoma"/>
              </w:rPr>
              <w:t xml:space="preserve">PONUDBA </w:t>
            </w:r>
          </w:p>
        </w:tc>
        <w:tc>
          <w:tcPr>
            <w:tcW w:w="1560" w:type="dxa"/>
          </w:tcPr>
          <w:p w14:paraId="1EE8C744" w14:textId="77777777" w:rsidR="00410D7F" w:rsidRPr="00CE1BAD" w:rsidRDefault="00410D7F" w:rsidP="00410D7F">
            <w:pPr>
              <w:keepNext/>
              <w:keepLines/>
              <w:jc w:val="both"/>
              <w:rPr>
                <w:rFonts w:ascii="Tahoma" w:hAnsi="Tahoma" w:cs="Tahoma"/>
                <w:b/>
                <w:i/>
              </w:rPr>
            </w:pPr>
            <w:r w:rsidRPr="00CE1BAD">
              <w:rPr>
                <w:rFonts w:ascii="Tahoma" w:hAnsi="Tahoma" w:cs="Tahoma"/>
                <w:b/>
                <w:i/>
              </w:rPr>
              <w:t>Priloga</w:t>
            </w:r>
            <w:r>
              <w:rPr>
                <w:rFonts w:ascii="Tahoma" w:hAnsi="Tahoma" w:cs="Tahoma"/>
                <w:b/>
                <w:i/>
              </w:rPr>
              <w:t xml:space="preserve"> </w:t>
            </w:r>
            <w:r w:rsidRPr="00CE1BAD">
              <w:rPr>
                <w:rFonts w:ascii="Tahoma" w:hAnsi="Tahoma" w:cs="Tahoma"/>
                <w:b/>
                <w:i/>
              </w:rPr>
              <w:t>2</w:t>
            </w:r>
          </w:p>
        </w:tc>
      </w:tr>
    </w:tbl>
    <w:p w14:paraId="72029CD6" w14:textId="77777777" w:rsidR="00BB593C" w:rsidRDefault="00BB593C" w:rsidP="005660A7">
      <w:pPr>
        <w:keepNext/>
        <w:keepLines/>
        <w:jc w:val="both"/>
        <w:rPr>
          <w:rFonts w:ascii="Tahoma" w:hAnsi="Tahoma" w:cs="Tahoma"/>
          <w:b/>
          <w:highlight w:val="yellow"/>
        </w:rPr>
      </w:pPr>
    </w:p>
    <w:p w14:paraId="6947AD62" w14:textId="77777777" w:rsidR="007C70A1" w:rsidRPr="00CE1BAD" w:rsidRDefault="007C70A1" w:rsidP="005660A7">
      <w:pPr>
        <w:keepNext/>
        <w:keepLines/>
        <w:jc w:val="both"/>
        <w:rPr>
          <w:rFonts w:ascii="Tahoma" w:hAnsi="Tahoma" w:cs="Tahoma"/>
          <w:b/>
          <w:highlight w:val="yellow"/>
        </w:rPr>
      </w:pPr>
    </w:p>
    <w:p w14:paraId="7DD37B50" w14:textId="77777777" w:rsidR="00193395" w:rsidRPr="00193395" w:rsidRDefault="00193395" w:rsidP="005660A7">
      <w:pPr>
        <w:keepNext/>
        <w:keepLines/>
        <w:jc w:val="both"/>
        <w:rPr>
          <w:rFonts w:ascii="Tahoma" w:hAnsi="Tahoma" w:cs="Tahoma"/>
        </w:rPr>
      </w:pPr>
      <w:r w:rsidRPr="00193395">
        <w:rPr>
          <w:rFonts w:ascii="Tahoma" w:hAnsi="Tahoma" w:cs="Tahoma"/>
        </w:rPr>
        <w:t>PONUDBA ŠT.: _____________</w:t>
      </w:r>
    </w:p>
    <w:p w14:paraId="352EAFCA" w14:textId="77777777" w:rsidR="00193395" w:rsidRPr="00193395" w:rsidRDefault="00193395" w:rsidP="005660A7">
      <w:pPr>
        <w:keepNext/>
        <w:keepLines/>
        <w:jc w:val="both"/>
        <w:rPr>
          <w:rFonts w:ascii="Tahoma" w:hAnsi="Tahoma" w:cs="Tahoma"/>
          <w:b/>
        </w:rPr>
      </w:pPr>
    </w:p>
    <w:p w14:paraId="5B1A9872" w14:textId="77777777" w:rsidR="00193395" w:rsidRPr="00193395" w:rsidRDefault="00193395" w:rsidP="005660A7">
      <w:pPr>
        <w:keepNext/>
        <w:keepLines/>
        <w:jc w:val="both"/>
        <w:rPr>
          <w:rFonts w:ascii="Tahoma" w:hAnsi="Tahoma" w:cs="Tahoma"/>
          <w:b/>
        </w:rPr>
      </w:pPr>
    </w:p>
    <w:p w14:paraId="2248E7F6" w14:textId="50413870" w:rsidR="00193395" w:rsidRDefault="00193395" w:rsidP="00EC4FF5">
      <w:pPr>
        <w:keepNext/>
        <w:keepLines/>
        <w:ind w:right="565"/>
        <w:jc w:val="both"/>
        <w:rPr>
          <w:rFonts w:ascii="Tahoma" w:hAnsi="Tahoma" w:cs="Tahoma"/>
          <w:b/>
        </w:rPr>
      </w:pPr>
      <w:r w:rsidRPr="00193395">
        <w:rPr>
          <w:rFonts w:ascii="Tahoma" w:hAnsi="Tahoma" w:cs="Tahoma"/>
          <w:b/>
          <w:i/>
        </w:rPr>
        <w:t>Javno naročilo:</w:t>
      </w:r>
      <w:r w:rsidRPr="00193395">
        <w:rPr>
          <w:rFonts w:ascii="Tahoma" w:hAnsi="Tahoma" w:cs="Tahoma"/>
          <w:b/>
        </w:rPr>
        <w:t xml:space="preserve">  </w:t>
      </w:r>
      <w:r w:rsidR="00EC4FF5" w:rsidRPr="00EC4FF5">
        <w:rPr>
          <w:rFonts w:ascii="Tahoma" w:hAnsi="Tahoma" w:cs="Tahoma"/>
          <w:b/>
        </w:rPr>
        <w:t>JHL-9/25, Nadgradnja tračne knjižnice IBM</w:t>
      </w:r>
    </w:p>
    <w:p w14:paraId="542F9349" w14:textId="4032316F" w:rsidR="00EC4FF5" w:rsidRDefault="00EC4FF5" w:rsidP="00EC4FF5">
      <w:pPr>
        <w:keepNext/>
        <w:keepLines/>
        <w:ind w:right="565"/>
        <w:jc w:val="both"/>
        <w:rPr>
          <w:rFonts w:ascii="Tahoma" w:hAnsi="Tahoma" w:cs="Tahoma"/>
          <w:b/>
        </w:rPr>
      </w:pPr>
    </w:p>
    <w:p w14:paraId="609F47F6" w14:textId="77777777" w:rsidR="00EC4FF5" w:rsidRPr="00193395" w:rsidRDefault="00EC4FF5" w:rsidP="00EC4FF5">
      <w:pPr>
        <w:keepNext/>
        <w:keepLines/>
        <w:ind w:right="565"/>
        <w:jc w:val="both"/>
        <w:rPr>
          <w:rFonts w:ascii="Tahoma" w:hAnsi="Tahoma" w:cs="Tahoma"/>
          <w:b/>
        </w:rPr>
      </w:pPr>
    </w:p>
    <w:p w14:paraId="61F78AAD" w14:textId="77777777" w:rsidR="00193395" w:rsidRPr="00193395" w:rsidRDefault="00193395" w:rsidP="005660A7">
      <w:pPr>
        <w:keepNext/>
        <w:keepLines/>
        <w:ind w:left="1080" w:hanging="1080"/>
        <w:jc w:val="both"/>
        <w:rPr>
          <w:rFonts w:ascii="Tahoma" w:hAnsi="Tahoma" w:cs="Tahoma"/>
          <w:b/>
        </w:rPr>
      </w:pPr>
      <w:r w:rsidRPr="00193395">
        <w:rPr>
          <w:rFonts w:ascii="Tahoma" w:hAnsi="Tahoma" w:cs="Tahoma"/>
        </w:rPr>
        <w:t xml:space="preserve">Ponudbo oddajamo (označite): </w:t>
      </w:r>
      <w:r w:rsidRPr="00193395">
        <w:rPr>
          <w:rFonts w:ascii="Tahoma" w:hAnsi="Tahoma" w:cs="Tahoma"/>
          <w:b/>
        </w:rPr>
        <w:t xml:space="preserve">  </w:t>
      </w:r>
    </w:p>
    <w:tbl>
      <w:tblPr>
        <w:tblW w:w="8823" w:type="dxa"/>
        <w:tblInd w:w="108" w:type="dxa"/>
        <w:tblLook w:val="04A0" w:firstRow="1" w:lastRow="0" w:firstColumn="1" w:lastColumn="0" w:noHBand="0" w:noVBand="1"/>
      </w:tblPr>
      <w:tblGrid>
        <w:gridCol w:w="3178"/>
        <w:gridCol w:w="2919"/>
        <w:gridCol w:w="2726"/>
      </w:tblGrid>
      <w:tr w:rsidR="00193395" w:rsidRPr="00193395" w14:paraId="759DC4F8" w14:textId="77777777" w:rsidTr="006A458C">
        <w:tc>
          <w:tcPr>
            <w:tcW w:w="3178" w:type="dxa"/>
          </w:tcPr>
          <w:p w14:paraId="70900588" w14:textId="77777777" w:rsidR="00193395" w:rsidRPr="00193395" w:rsidRDefault="00193395" w:rsidP="00F2755D">
            <w:pPr>
              <w:keepNext/>
              <w:keepLines/>
              <w:numPr>
                <w:ilvl w:val="0"/>
                <w:numId w:val="7"/>
              </w:numPr>
              <w:ind w:left="318" w:hanging="426"/>
              <w:jc w:val="both"/>
              <w:rPr>
                <w:rFonts w:ascii="Tahoma" w:hAnsi="Tahoma" w:cs="Tahoma"/>
                <w:b/>
              </w:rPr>
            </w:pPr>
            <w:r w:rsidRPr="00193395">
              <w:rPr>
                <w:rFonts w:ascii="Tahoma" w:hAnsi="Tahoma" w:cs="Tahoma"/>
              </w:rPr>
              <w:t>samostojno</w:t>
            </w:r>
          </w:p>
        </w:tc>
        <w:tc>
          <w:tcPr>
            <w:tcW w:w="2919" w:type="dxa"/>
          </w:tcPr>
          <w:p w14:paraId="603127D1" w14:textId="77777777" w:rsidR="00193395" w:rsidRPr="00193395" w:rsidRDefault="00193395" w:rsidP="00F2755D">
            <w:pPr>
              <w:keepNext/>
              <w:keepLines/>
              <w:numPr>
                <w:ilvl w:val="0"/>
                <w:numId w:val="7"/>
              </w:numPr>
              <w:jc w:val="both"/>
              <w:rPr>
                <w:rFonts w:ascii="Tahoma" w:hAnsi="Tahoma" w:cs="Tahoma"/>
                <w:b/>
              </w:rPr>
            </w:pPr>
            <w:r w:rsidRPr="00193395">
              <w:rPr>
                <w:rFonts w:ascii="Tahoma" w:hAnsi="Tahoma" w:cs="Tahoma"/>
              </w:rPr>
              <w:t>skupna ponudba</w:t>
            </w:r>
          </w:p>
        </w:tc>
        <w:tc>
          <w:tcPr>
            <w:tcW w:w="2726" w:type="dxa"/>
          </w:tcPr>
          <w:p w14:paraId="58D16F0A" w14:textId="77777777" w:rsidR="00193395" w:rsidRPr="00193395" w:rsidRDefault="00193395" w:rsidP="00F2755D">
            <w:pPr>
              <w:keepNext/>
              <w:keepLines/>
              <w:numPr>
                <w:ilvl w:val="0"/>
                <w:numId w:val="7"/>
              </w:numPr>
              <w:jc w:val="both"/>
              <w:rPr>
                <w:rFonts w:ascii="Tahoma" w:hAnsi="Tahoma" w:cs="Tahoma"/>
                <w:b/>
              </w:rPr>
            </w:pPr>
            <w:r w:rsidRPr="00193395">
              <w:rPr>
                <w:rFonts w:ascii="Tahoma" w:hAnsi="Tahoma" w:cs="Tahoma"/>
              </w:rPr>
              <w:t>s podizvajalci</w:t>
            </w:r>
          </w:p>
        </w:tc>
      </w:tr>
    </w:tbl>
    <w:p w14:paraId="409A6557" w14:textId="77777777" w:rsidR="00193395" w:rsidRPr="00193395" w:rsidRDefault="00193395" w:rsidP="005660A7">
      <w:pPr>
        <w:keepNext/>
        <w:keepLines/>
        <w:jc w:val="both"/>
        <w:rPr>
          <w:rFonts w:ascii="Tahoma" w:hAnsi="Tahoma" w:cs="Tahoma"/>
          <w:b/>
        </w:rPr>
      </w:pPr>
    </w:p>
    <w:p w14:paraId="7E2E8F32" w14:textId="77777777" w:rsidR="00193395" w:rsidRPr="00193395" w:rsidRDefault="00193395" w:rsidP="005660A7">
      <w:pPr>
        <w:keepNext/>
        <w:keepLines/>
        <w:jc w:val="both"/>
        <w:rPr>
          <w:rFonts w:ascii="Tahoma" w:hAnsi="Tahoma" w:cs="Tahoma"/>
          <w:b/>
        </w:rPr>
      </w:pPr>
    </w:p>
    <w:p w14:paraId="5B387423" w14:textId="77777777" w:rsidR="00193395" w:rsidRPr="00193395" w:rsidRDefault="00193395" w:rsidP="005660A7">
      <w:pPr>
        <w:keepNext/>
        <w:keepLines/>
        <w:jc w:val="both"/>
        <w:rPr>
          <w:rFonts w:ascii="Tahoma" w:hAnsi="Tahoma" w:cs="Tahoma"/>
          <w:b/>
        </w:rPr>
      </w:pPr>
    </w:p>
    <w:p w14:paraId="1FCC500A" w14:textId="77777777" w:rsidR="00193395" w:rsidRPr="00193395" w:rsidRDefault="00193395" w:rsidP="005660A7">
      <w:pPr>
        <w:keepNext/>
        <w:keepLines/>
        <w:jc w:val="both"/>
        <w:rPr>
          <w:rFonts w:ascii="Tahoma" w:hAnsi="Tahoma" w:cs="Tahoma"/>
          <w:b/>
        </w:rPr>
      </w:pPr>
    </w:p>
    <w:p w14:paraId="7C2743A1" w14:textId="77777777" w:rsidR="00193395" w:rsidRPr="00193395" w:rsidRDefault="00193395" w:rsidP="005660A7">
      <w:pPr>
        <w:keepNext/>
        <w:keepLines/>
        <w:numPr>
          <w:ilvl w:val="0"/>
          <w:numId w:val="6"/>
        </w:numPr>
        <w:ind w:left="426" w:hanging="426"/>
        <w:rPr>
          <w:rFonts w:ascii="Tahoma" w:hAnsi="Tahoma" w:cs="Tahoma"/>
          <w:b/>
        </w:rPr>
      </w:pPr>
      <w:r w:rsidRPr="00193395">
        <w:rPr>
          <w:rFonts w:ascii="Tahoma" w:hAnsi="Tahoma" w:cs="Tahoma"/>
          <w:b/>
        </w:rPr>
        <w:t>SKUPNA PONUDBENA VREDNOST</w:t>
      </w:r>
    </w:p>
    <w:tbl>
      <w:tblPr>
        <w:tblW w:w="8435" w:type="dxa"/>
        <w:tblInd w:w="496" w:type="dxa"/>
        <w:tblCellMar>
          <w:left w:w="70" w:type="dxa"/>
          <w:right w:w="70" w:type="dxa"/>
        </w:tblCellMar>
        <w:tblLook w:val="0000" w:firstRow="0" w:lastRow="0" w:firstColumn="0" w:lastColumn="0" w:noHBand="0" w:noVBand="0"/>
      </w:tblPr>
      <w:tblGrid>
        <w:gridCol w:w="5245"/>
        <w:gridCol w:w="3190"/>
      </w:tblGrid>
      <w:tr w:rsidR="00193395" w:rsidRPr="00193395" w14:paraId="768EAA07" w14:textId="77777777" w:rsidTr="006A458C">
        <w:trPr>
          <w:trHeight w:val="525"/>
        </w:trPr>
        <w:tc>
          <w:tcPr>
            <w:tcW w:w="5245" w:type="dxa"/>
          </w:tcPr>
          <w:p w14:paraId="095A79F1" w14:textId="77777777" w:rsidR="00193395" w:rsidRPr="00193395" w:rsidRDefault="00193395" w:rsidP="005660A7">
            <w:pPr>
              <w:keepNext/>
              <w:keepLines/>
              <w:ind w:left="-70"/>
              <w:rPr>
                <w:rFonts w:ascii="Tahoma" w:hAnsi="Tahoma" w:cs="Tahoma"/>
              </w:rPr>
            </w:pPr>
          </w:p>
          <w:p w14:paraId="6F04CF2A" w14:textId="77777777" w:rsidR="00193395" w:rsidRPr="00193395" w:rsidRDefault="00193395" w:rsidP="005660A7">
            <w:pPr>
              <w:keepNext/>
              <w:keepLines/>
              <w:ind w:left="-70"/>
              <w:rPr>
                <w:rFonts w:ascii="Tahoma" w:hAnsi="Tahoma" w:cs="Tahoma"/>
              </w:rPr>
            </w:pPr>
            <w:r w:rsidRPr="00193395">
              <w:rPr>
                <w:rFonts w:ascii="Tahoma" w:hAnsi="Tahoma" w:cs="Tahoma"/>
              </w:rPr>
              <w:t>SKUPNA PONUDBENA VREDNOST brez DDV</w:t>
            </w:r>
          </w:p>
        </w:tc>
        <w:tc>
          <w:tcPr>
            <w:tcW w:w="3190" w:type="dxa"/>
            <w:tcBorders>
              <w:bottom w:val="single" w:sz="4" w:space="0" w:color="auto"/>
            </w:tcBorders>
            <w:vAlign w:val="bottom"/>
          </w:tcPr>
          <w:p w14:paraId="268C7C70" w14:textId="77777777" w:rsidR="00193395" w:rsidRPr="00193395" w:rsidRDefault="00193395" w:rsidP="005660A7">
            <w:pPr>
              <w:keepNext/>
              <w:keepLines/>
              <w:jc w:val="right"/>
              <w:rPr>
                <w:rFonts w:ascii="Tahoma" w:hAnsi="Tahoma" w:cs="Tahoma"/>
              </w:rPr>
            </w:pPr>
            <w:r w:rsidRPr="00193395">
              <w:rPr>
                <w:rFonts w:ascii="Tahoma" w:hAnsi="Tahoma" w:cs="Tahoma"/>
              </w:rPr>
              <w:t>EUR</w:t>
            </w:r>
          </w:p>
        </w:tc>
      </w:tr>
      <w:tr w:rsidR="00193395" w:rsidRPr="00193395" w14:paraId="5E43758D" w14:textId="77777777" w:rsidTr="006A458C">
        <w:tc>
          <w:tcPr>
            <w:tcW w:w="5245" w:type="dxa"/>
          </w:tcPr>
          <w:p w14:paraId="5A1DCA79" w14:textId="77777777" w:rsidR="00193395" w:rsidRPr="00193395" w:rsidRDefault="00193395" w:rsidP="005660A7">
            <w:pPr>
              <w:keepNext/>
              <w:keepLines/>
              <w:rPr>
                <w:rFonts w:ascii="Tahoma" w:hAnsi="Tahoma" w:cs="Tahoma"/>
              </w:rPr>
            </w:pPr>
          </w:p>
          <w:p w14:paraId="43ED6E94" w14:textId="77777777" w:rsidR="00193395" w:rsidRPr="00193395" w:rsidRDefault="00193395" w:rsidP="005660A7">
            <w:pPr>
              <w:keepNext/>
              <w:keepLines/>
              <w:ind w:left="-70"/>
              <w:rPr>
                <w:rFonts w:ascii="Tahoma" w:hAnsi="Tahoma" w:cs="Tahoma"/>
              </w:rPr>
            </w:pPr>
            <w:r w:rsidRPr="00193395">
              <w:rPr>
                <w:rFonts w:ascii="Tahoma" w:hAnsi="Tahoma" w:cs="Tahoma"/>
              </w:rPr>
              <w:t>DDV ( ______ %)</w:t>
            </w:r>
          </w:p>
        </w:tc>
        <w:tc>
          <w:tcPr>
            <w:tcW w:w="3190" w:type="dxa"/>
            <w:tcBorders>
              <w:top w:val="single" w:sz="4" w:space="0" w:color="auto"/>
              <w:bottom w:val="single" w:sz="4" w:space="0" w:color="auto"/>
            </w:tcBorders>
            <w:vAlign w:val="bottom"/>
          </w:tcPr>
          <w:p w14:paraId="06B80FD1" w14:textId="77777777" w:rsidR="00193395" w:rsidRPr="00193395" w:rsidRDefault="00193395" w:rsidP="005660A7">
            <w:pPr>
              <w:keepNext/>
              <w:keepLines/>
              <w:jc w:val="right"/>
              <w:rPr>
                <w:rFonts w:ascii="Tahoma" w:hAnsi="Tahoma" w:cs="Tahoma"/>
              </w:rPr>
            </w:pPr>
            <w:r w:rsidRPr="00193395">
              <w:rPr>
                <w:rFonts w:ascii="Tahoma" w:hAnsi="Tahoma" w:cs="Tahoma"/>
              </w:rPr>
              <w:t>EUR</w:t>
            </w:r>
          </w:p>
        </w:tc>
      </w:tr>
      <w:tr w:rsidR="00193395" w:rsidRPr="00193395" w14:paraId="275B13C5" w14:textId="77777777" w:rsidTr="006A458C">
        <w:tc>
          <w:tcPr>
            <w:tcW w:w="5245" w:type="dxa"/>
            <w:vAlign w:val="center"/>
          </w:tcPr>
          <w:p w14:paraId="5D019E01" w14:textId="77777777" w:rsidR="00193395" w:rsidRPr="00193395" w:rsidRDefault="00193395" w:rsidP="005660A7">
            <w:pPr>
              <w:keepNext/>
              <w:keepLines/>
              <w:rPr>
                <w:rFonts w:ascii="Tahoma" w:hAnsi="Tahoma" w:cs="Tahoma"/>
              </w:rPr>
            </w:pPr>
          </w:p>
          <w:p w14:paraId="221768E7" w14:textId="77777777" w:rsidR="00193395" w:rsidRPr="00193395" w:rsidRDefault="00193395" w:rsidP="005660A7">
            <w:pPr>
              <w:keepNext/>
              <w:keepLines/>
              <w:ind w:left="-70"/>
              <w:rPr>
                <w:rFonts w:ascii="Tahoma" w:hAnsi="Tahoma" w:cs="Tahoma"/>
              </w:rPr>
            </w:pPr>
            <w:r w:rsidRPr="00193395">
              <w:rPr>
                <w:rFonts w:ascii="Tahoma" w:hAnsi="Tahoma" w:cs="Tahoma"/>
              </w:rPr>
              <w:t>SKUPNA PONUDBENA VREDNOST z DDV</w:t>
            </w:r>
          </w:p>
        </w:tc>
        <w:tc>
          <w:tcPr>
            <w:tcW w:w="3190" w:type="dxa"/>
            <w:tcBorders>
              <w:top w:val="single" w:sz="4" w:space="0" w:color="auto"/>
              <w:bottom w:val="single" w:sz="4" w:space="0" w:color="auto"/>
            </w:tcBorders>
            <w:vAlign w:val="bottom"/>
          </w:tcPr>
          <w:p w14:paraId="772025E7" w14:textId="77777777" w:rsidR="00193395" w:rsidRPr="00193395" w:rsidRDefault="00193395" w:rsidP="005660A7">
            <w:pPr>
              <w:keepNext/>
              <w:keepLines/>
              <w:jc w:val="right"/>
              <w:rPr>
                <w:rFonts w:ascii="Tahoma" w:hAnsi="Tahoma" w:cs="Tahoma"/>
              </w:rPr>
            </w:pPr>
            <w:r w:rsidRPr="00193395">
              <w:rPr>
                <w:rFonts w:ascii="Tahoma" w:hAnsi="Tahoma" w:cs="Tahoma"/>
              </w:rPr>
              <w:t>EUR</w:t>
            </w:r>
          </w:p>
        </w:tc>
      </w:tr>
    </w:tbl>
    <w:p w14:paraId="6C1221FD" w14:textId="77777777" w:rsidR="00193395" w:rsidRPr="00193395" w:rsidRDefault="00193395" w:rsidP="005660A7">
      <w:pPr>
        <w:keepNext/>
        <w:keepLines/>
        <w:rPr>
          <w:rFonts w:ascii="Tahoma" w:hAnsi="Tahoma" w:cs="Tahoma"/>
          <w:sz w:val="22"/>
          <w:szCs w:val="22"/>
        </w:rPr>
      </w:pPr>
    </w:p>
    <w:p w14:paraId="0EAED44F" w14:textId="77777777" w:rsidR="00193395" w:rsidRPr="00193395" w:rsidRDefault="00193395" w:rsidP="005660A7">
      <w:pPr>
        <w:keepNext/>
        <w:keepLines/>
        <w:rPr>
          <w:rFonts w:ascii="Tahoma" w:hAnsi="Tahoma" w:cs="Tahoma"/>
          <w:sz w:val="22"/>
          <w:szCs w:val="22"/>
        </w:rPr>
      </w:pPr>
    </w:p>
    <w:p w14:paraId="641395AA" w14:textId="77777777" w:rsidR="00193395" w:rsidRPr="00193395" w:rsidRDefault="00193395" w:rsidP="005660A7">
      <w:pPr>
        <w:keepNext/>
        <w:keepLines/>
        <w:rPr>
          <w:rFonts w:ascii="Tahoma" w:hAnsi="Tahoma" w:cs="Tahoma"/>
          <w:sz w:val="22"/>
          <w:szCs w:val="22"/>
        </w:rPr>
      </w:pPr>
    </w:p>
    <w:p w14:paraId="5E619916" w14:textId="77777777" w:rsidR="00193395" w:rsidRPr="00193395" w:rsidRDefault="00193395" w:rsidP="005660A7">
      <w:pPr>
        <w:keepNext/>
        <w:keepLines/>
        <w:numPr>
          <w:ilvl w:val="0"/>
          <w:numId w:val="6"/>
        </w:numPr>
        <w:ind w:left="426" w:hanging="426"/>
        <w:rPr>
          <w:rFonts w:ascii="Tahoma" w:hAnsi="Tahoma" w:cs="Tahoma"/>
          <w:b/>
        </w:rPr>
      </w:pPr>
      <w:r w:rsidRPr="00193395">
        <w:rPr>
          <w:rFonts w:ascii="Tahoma" w:hAnsi="Tahoma" w:cs="Tahoma"/>
          <w:b/>
        </w:rPr>
        <w:t xml:space="preserve">ROK </w:t>
      </w:r>
    </w:p>
    <w:p w14:paraId="613AC445" w14:textId="77777777" w:rsidR="00193395" w:rsidRPr="00193395" w:rsidRDefault="00193395" w:rsidP="005660A7">
      <w:pPr>
        <w:keepNext/>
        <w:keepLines/>
        <w:rPr>
          <w:rFonts w:ascii="Tahoma" w:hAnsi="Tahoma" w:cs="Tahoma"/>
          <w:sz w:val="22"/>
          <w:szCs w:val="22"/>
        </w:rPr>
      </w:pPr>
    </w:p>
    <w:p w14:paraId="26887EC2" w14:textId="77777777" w:rsidR="00193395" w:rsidRPr="00193395" w:rsidRDefault="00193395" w:rsidP="005660A7">
      <w:pPr>
        <w:keepNext/>
        <w:keepLines/>
        <w:jc w:val="both"/>
        <w:rPr>
          <w:rFonts w:ascii="Tahoma" w:hAnsi="Tahoma" w:cs="Tahoma"/>
        </w:rPr>
      </w:pPr>
      <w:r w:rsidRPr="00193395">
        <w:rPr>
          <w:rFonts w:ascii="Tahoma" w:hAnsi="Tahoma" w:cs="Tahoma"/>
        </w:rPr>
        <w:t>Rok dobave in vgradnje opreme v skladu z zahtevami in pogoji naročnika, je __</w:t>
      </w:r>
      <w:r w:rsidR="00672CC1">
        <w:rPr>
          <w:rFonts w:ascii="Tahoma" w:hAnsi="Tahoma" w:cs="Tahoma"/>
        </w:rPr>
        <w:t>__________ (</w:t>
      </w:r>
      <w:r w:rsidR="00672CC1" w:rsidRPr="00E657ED">
        <w:rPr>
          <w:rFonts w:ascii="Tahoma" w:hAnsi="Tahoma" w:cs="Tahoma"/>
          <w:i/>
        </w:rPr>
        <w:t xml:space="preserve">maksimalno petinštirideset </w:t>
      </w:r>
      <w:r w:rsidR="00E657ED">
        <w:rPr>
          <w:rFonts w:ascii="Tahoma" w:hAnsi="Tahoma" w:cs="Tahoma"/>
          <w:i/>
        </w:rPr>
        <w:t>(</w:t>
      </w:r>
      <w:r w:rsidR="00672CC1" w:rsidRPr="00E657ED">
        <w:rPr>
          <w:rFonts w:ascii="Tahoma" w:hAnsi="Tahoma" w:cs="Tahoma"/>
          <w:i/>
        </w:rPr>
        <w:t>45</w:t>
      </w:r>
      <w:r w:rsidR="00AD2764">
        <w:rPr>
          <w:rFonts w:ascii="Tahoma" w:hAnsi="Tahoma" w:cs="Tahoma"/>
          <w:i/>
        </w:rPr>
        <w:t>)</w:t>
      </w:r>
      <w:r w:rsidR="00AD2764">
        <w:rPr>
          <w:rFonts w:ascii="Tahoma" w:hAnsi="Tahoma" w:cs="Tahoma"/>
        </w:rPr>
        <w:t>)</w:t>
      </w:r>
      <w:r w:rsidRPr="00193395">
        <w:rPr>
          <w:rFonts w:ascii="Tahoma" w:hAnsi="Tahoma" w:cs="Tahoma"/>
        </w:rPr>
        <w:t xml:space="preserve"> koledarskih dni šteto od dneva </w:t>
      </w:r>
      <w:r w:rsidR="00E657ED">
        <w:rPr>
          <w:rFonts w:ascii="Tahoma" w:hAnsi="Tahoma" w:cs="Tahoma"/>
        </w:rPr>
        <w:t>sklenitve</w:t>
      </w:r>
      <w:r w:rsidRPr="00193395">
        <w:rPr>
          <w:rFonts w:ascii="Tahoma" w:hAnsi="Tahoma" w:cs="Tahoma"/>
        </w:rPr>
        <w:t xml:space="preserve"> pogodbe.</w:t>
      </w:r>
    </w:p>
    <w:p w14:paraId="5D739D56" w14:textId="77777777" w:rsidR="00193395" w:rsidRPr="00193395" w:rsidRDefault="00193395" w:rsidP="005660A7">
      <w:pPr>
        <w:keepNext/>
        <w:keepLines/>
        <w:rPr>
          <w:rFonts w:ascii="Tahoma" w:hAnsi="Tahoma" w:cs="Tahoma"/>
        </w:rPr>
      </w:pPr>
    </w:p>
    <w:p w14:paraId="3767C34F" w14:textId="77777777" w:rsidR="00193395" w:rsidRPr="00193395" w:rsidRDefault="00193395" w:rsidP="005660A7">
      <w:pPr>
        <w:keepNext/>
        <w:keepLines/>
        <w:rPr>
          <w:rFonts w:ascii="Tahoma" w:hAnsi="Tahoma" w:cs="Tahoma"/>
        </w:rPr>
      </w:pPr>
    </w:p>
    <w:p w14:paraId="22BC8A17" w14:textId="77777777" w:rsidR="00193395" w:rsidRPr="00193395" w:rsidRDefault="00193395" w:rsidP="005660A7">
      <w:pPr>
        <w:keepNext/>
        <w:keepLines/>
        <w:rPr>
          <w:rFonts w:ascii="Tahoma" w:hAnsi="Tahoma" w:cs="Tahoma"/>
          <w:sz w:val="22"/>
          <w:szCs w:val="22"/>
        </w:rPr>
      </w:pPr>
    </w:p>
    <w:p w14:paraId="360A4669" w14:textId="77777777" w:rsidR="00193395" w:rsidRPr="00193395" w:rsidRDefault="00193395" w:rsidP="004E3930">
      <w:pPr>
        <w:keepNext/>
        <w:keepLines/>
        <w:numPr>
          <w:ilvl w:val="0"/>
          <w:numId w:val="6"/>
        </w:numPr>
        <w:ind w:left="426" w:hanging="426"/>
        <w:jc w:val="both"/>
        <w:rPr>
          <w:rFonts w:ascii="Tahoma" w:hAnsi="Tahoma" w:cs="Tahoma"/>
          <w:b/>
        </w:rPr>
      </w:pPr>
      <w:r w:rsidRPr="00193395">
        <w:rPr>
          <w:rFonts w:ascii="Tahoma" w:hAnsi="Tahoma" w:cs="Tahoma"/>
          <w:b/>
        </w:rPr>
        <w:t xml:space="preserve">VELJAVNOST PONUDBE:  </w:t>
      </w:r>
      <w:r w:rsidR="004E3930">
        <w:rPr>
          <w:rFonts w:ascii="Tahoma" w:hAnsi="Tahoma" w:cs="Tahoma"/>
        </w:rPr>
        <w:t xml:space="preserve">Ponudba je veljavna in zavezujoča </w:t>
      </w:r>
      <w:r w:rsidRPr="00193395">
        <w:rPr>
          <w:rFonts w:ascii="Tahoma" w:hAnsi="Tahoma" w:cs="Tahoma"/>
        </w:rPr>
        <w:t xml:space="preserve"> ______ </w:t>
      </w:r>
      <w:r w:rsidR="00E657ED">
        <w:rPr>
          <w:rFonts w:ascii="Tahoma" w:hAnsi="Tahoma" w:cs="Tahoma"/>
        </w:rPr>
        <w:t>(</w:t>
      </w:r>
      <w:r w:rsidR="004E3930" w:rsidRPr="004E3930">
        <w:rPr>
          <w:rFonts w:ascii="Tahoma" w:hAnsi="Tahoma" w:cs="Tahoma"/>
          <w:i/>
        </w:rPr>
        <w:t xml:space="preserve">najmanj </w:t>
      </w:r>
      <w:r w:rsidR="00C67DDB">
        <w:rPr>
          <w:rFonts w:ascii="Tahoma" w:hAnsi="Tahoma" w:cs="Tahoma"/>
          <w:i/>
        </w:rPr>
        <w:t>štiri (4))</w:t>
      </w:r>
      <w:r w:rsidR="00E657ED">
        <w:rPr>
          <w:rFonts w:ascii="Tahoma" w:hAnsi="Tahoma" w:cs="Tahoma"/>
        </w:rPr>
        <w:t xml:space="preserve"> </w:t>
      </w:r>
      <w:r w:rsidR="00C67DDB">
        <w:rPr>
          <w:rFonts w:ascii="Tahoma" w:hAnsi="Tahoma" w:cs="Tahoma"/>
        </w:rPr>
        <w:t>mesece</w:t>
      </w:r>
      <w:r w:rsidR="00E657ED">
        <w:rPr>
          <w:rFonts w:ascii="Tahoma" w:hAnsi="Tahoma" w:cs="Tahoma"/>
        </w:rPr>
        <w:t xml:space="preserve"> </w:t>
      </w:r>
      <w:r w:rsidR="004E3930">
        <w:rPr>
          <w:rFonts w:ascii="Tahoma" w:hAnsi="Tahoma" w:cs="Tahoma"/>
        </w:rPr>
        <w:t>od</w:t>
      </w:r>
      <w:r w:rsidR="00E657ED">
        <w:rPr>
          <w:rFonts w:ascii="Tahoma" w:hAnsi="Tahoma" w:cs="Tahoma"/>
        </w:rPr>
        <w:t xml:space="preserve"> datum</w:t>
      </w:r>
      <w:r w:rsidR="004E3930">
        <w:rPr>
          <w:rFonts w:ascii="Tahoma" w:hAnsi="Tahoma" w:cs="Tahoma"/>
        </w:rPr>
        <w:t>a</w:t>
      </w:r>
      <w:r w:rsidR="00E657ED">
        <w:rPr>
          <w:rFonts w:ascii="Tahoma" w:hAnsi="Tahoma" w:cs="Tahoma"/>
        </w:rPr>
        <w:t xml:space="preserve">, določenega za oddajo </w:t>
      </w:r>
      <w:r w:rsidRPr="00193395">
        <w:rPr>
          <w:rFonts w:ascii="Tahoma" w:hAnsi="Tahoma" w:cs="Tahoma"/>
        </w:rPr>
        <w:t>ponudb.</w:t>
      </w:r>
    </w:p>
    <w:p w14:paraId="433BEA82" w14:textId="77777777" w:rsidR="00193395" w:rsidRPr="00193395" w:rsidRDefault="00193395" w:rsidP="005660A7">
      <w:pPr>
        <w:keepNext/>
        <w:keepLines/>
        <w:tabs>
          <w:tab w:val="left" w:pos="360"/>
        </w:tabs>
        <w:rPr>
          <w:rFonts w:ascii="Tahoma" w:hAnsi="Tahoma" w:cs="Tahoma"/>
          <w:szCs w:val="21"/>
        </w:rPr>
      </w:pPr>
    </w:p>
    <w:p w14:paraId="6CA05830" w14:textId="77777777" w:rsidR="00193395" w:rsidRPr="00193395" w:rsidRDefault="00193395" w:rsidP="005660A7">
      <w:pPr>
        <w:keepNext/>
        <w:keepLines/>
        <w:tabs>
          <w:tab w:val="left" w:pos="360"/>
        </w:tabs>
        <w:rPr>
          <w:rFonts w:ascii="Tahoma" w:hAnsi="Tahoma" w:cs="Tahoma"/>
          <w:szCs w:val="21"/>
        </w:rPr>
      </w:pPr>
    </w:p>
    <w:p w14:paraId="5E6416E8" w14:textId="77777777" w:rsidR="00193395" w:rsidRPr="00193395" w:rsidRDefault="00193395" w:rsidP="005660A7">
      <w:pPr>
        <w:keepNext/>
        <w:keepLines/>
        <w:jc w:val="both"/>
        <w:rPr>
          <w:rFonts w:ascii="Tahoma" w:hAnsi="Tahoma" w:cs="Tahoma"/>
        </w:rPr>
      </w:pPr>
    </w:p>
    <w:tbl>
      <w:tblPr>
        <w:tblW w:w="8901" w:type="dxa"/>
        <w:tblInd w:w="30" w:type="dxa"/>
        <w:tblLayout w:type="fixed"/>
        <w:tblCellMar>
          <w:left w:w="30" w:type="dxa"/>
          <w:right w:w="30" w:type="dxa"/>
        </w:tblCellMar>
        <w:tblLook w:val="0000" w:firstRow="0" w:lastRow="0" w:firstColumn="0" w:lastColumn="0" w:noHBand="0" w:noVBand="0"/>
      </w:tblPr>
      <w:tblGrid>
        <w:gridCol w:w="2835"/>
        <w:gridCol w:w="2694"/>
        <w:gridCol w:w="3372"/>
      </w:tblGrid>
      <w:tr w:rsidR="00193395" w:rsidRPr="00193395" w14:paraId="6D95479D" w14:textId="77777777" w:rsidTr="006A458C">
        <w:trPr>
          <w:trHeight w:val="235"/>
        </w:trPr>
        <w:tc>
          <w:tcPr>
            <w:tcW w:w="2835" w:type="dxa"/>
            <w:tcBorders>
              <w:bottom w:val="single" w:sz="4" w:space="0" w:color="auto"/>
            </w:tcBorders>
          </w:tcPr>
          <w:p w14:paraId="40CFAAA8" w14:textId="77777777" w:rsidR="00193395" w:rsidRPr="00193395" w:rsidRDefault="00193395" w:rsidP="005660A7">
            <w:pPr>
              <w:keepNext/>
              <w:keepLines/>
              <w:jc w:val="both"/>
              <w:rPr>
                <w:rFonts w:ascii="Tahoma" w:hAnsi="Tahoma" w:cs="Tahoma"/>
                <w:snapToGrid w:val="0"/>
                <w:color w:val="000000"/>
              </w:rPr>
            </w:pPr>
          </w:p>
        </w:tc>
        <w:tc>
          <w:tcPr>
            <w:tcW w:w="2694" w:type="dxa"/>
          </w:tcPr>
          <w:p w14:paraId="79D2C9D7" w14:textId="77777777" w:rsidR="00193395" w:rsidRPr="00193395" w:rsidRDefault="00193395" w:rsidP="005660A7">
            <w:pPr>
              <w:keepNext/>
              <w:keepLines/>
              <w:jc w:val="center"/>
              <w:rPr>
                <w:rFonts w:ascii="Tahoma" w:hAnsi="Tahoma" w:cs="Tahoma"/>
                <w:snapToGrid w:val="0"/>
                <w:color w:val="000000"/>
              </w:rPr>
            </w:pPr>
          </w:p>
        </w:tc>
        <w:tc>
          <w:tcPr>
            <w:tcW w:w="3372" w:type="dxa"/>
            <w:tcBorders>
              <w:bottom w:val="single" w:sz="4" w:space="0" w:color="auto"/>
            </w:tcBorders>
          </w:tcPr>
          <w:p w14:paraId="26964301" w14:textId="77777777" w:rsidR="00193395" w:rsidRPr="00193395" w:rsidRDefault="00193395" w:rsidP="005660A7">
            <w:pPr>
              <w:keepNext/>
              <w:keepLines/>
              <w:jc w:val="both"/>
              <w:rPr>
                <w:rFonts w:ascii="Tahoma" w:hAnsi="Tahoma" w:cs="Tahoma"/>
                <w:snapToGrid w:val="0"/>
                <w:color w:val="000000"/>
                <w:sz w:val="28"/>
              </w:rPr>
            </w:pPr>
          </w:p>
        </w:tc>
      </w:tr>
      <w:tr w:rsidR="00193395" w:rsidRPr="00193395" w14:paraId="07B4432F" w14:textId="77777777" w:rsidTr="006A458C">
        <w:trPr>
          <w:trHeight w:val="235"/>
        </w:trPr>
        <w:tc>
          <w:tcPr>
            <w:tcW w:w="2835" w:type="dxa"/>
            <w:tcBorders>
              <w:top w:val="single" w:sz="4" w:space="0" w:color="auto"/>
            </w:tcBorders>
          </w:tcPr>
          <w:p w14:paraId="12E95277" w14:textId="77777777" w:rsidR="00193395" w:rsidRPr="00193395" w:rsidRDefault="00193395" w:rsidP="005660A7">
            <w:pPr>
              <w:keepNext/>
              <w:keepLines/>
              <w:jc w:val="center"/>
              <w:rPr>
                <w:rFonts w:ascii="Tahoma" w:hAnsi="Tahoma" w:cs="Tahoma"/>
                <w:snapToGrid w:val="0"/>
                <w:color w:val="000000"/>
              </w:rPr>
            </w:pPr>
            <w:r w:rsidRPr="00193395">
              <w:rPr>
                <w:rFonts w:ascii="Tahoma" w:hAnsi="Tahoma" w:cs="Tahoma"/>
                <w:snapToGrid w:val="0"/>
                <w:color w:val="000000"/>
              </w:rPr>
              <w:t>(kraj, datum)</w:t>
            </w:r>
          </w:p>
        </w:tc>
        <w:tc>
          <w:tcPr>
            <w:tcW w:w="2694" w:type="dxa"/>
          </w:tcPr>
          <w:p w14:paraId="1C0D5F99" w14:textId="77777777" w:rsidR="00193395" w:rsidRPr="00193395" w:rsidRDefault="00193395" w:rsidP="005660A7">
            <w:pPr>
              <w:keepNext/>
              <w:keepLines/>
              <w:jc w:val="center"/>
              <w:rPr>
                <w:rFonts w:ascii="Tahoma" w:hAnsi="Tahoma" w:cs="Tahoma"/>
                <w:snapToGrid w:val="0"/>
                <w:color w:val="000000"/>
              </w:rPr>
            </w:pPr>
            <w:r w:rsidRPr="00193395">
              <w:rPr>
                <w:rFonts w:ascii="Tahoma" w:hAnsi="Tahoma" w:cs="Tahoma"/>
                <w:snapToGrid w:val="0"/>
                <w:color w:val="000000"/>
              </w:rPr>
              <w:t>žig</w:t>
            </w:r>
          </w:p>
        </w:tc>
        <w:tc>
          <w:tcPr>
            <w:tcW w:w="3372" w:type="dxa"/>
            <w:tcBorders>
              <w:top w:val="single" w:sz="4" w:space="0" w:color="auto"/>
            </w:tcBorders>
          </w:tcPr>
          <w:p w14:paraId="4819252E" w14:textId="77777777" w:rsidR="00193395" w:rsidRPr="00193395" w:rsidRDefault="00193395" w:rsidP="005660A7">
            <w:pPr>
              <w:keepNext/>
              <w:keepLines/>
              <w:jc w:val="center"/>
              <w:rPr>
                <w:rFonts w:ascii="Tahoma" w:hAnsi="Tahoma" w:cs="Tahoma"/>
                <w:snapToGrid w:val="0"/>
                <w:color w:val="000000"/>
              </w:rPr>
            </w:pPr>
            <w:r w:rsidRPr="00193395">
              <w:rPr>
                <w:rFonts w:ascii="Tahoma" w:hAnsi="Tahoma" w:cs="Tahoma"/>
                <w:snapToGrid w:val="0"/>
                <w:color w:val="000000"/>
              </w:rPr>
              <w:t>(naziv ponudnika, podpis odgovorne osebe)</w:t>
            </w:r>
          </w:p>
        </w:tc>
      </w:tr>
    </w:tbl>
    <w:p w14:paraId="29822403" w14:textId="77777777" w:rsidR="00193395" w:rsidRPr="00193395" w:rsidRDefault="00193395" w:rsidP="005660A7">
      <w:pPr>
        <w:keepNext/>
        <w:keepLines/>
        <w:rPr>
          <w:rFonts w:ascii="Tahoma" w:hAnsi="Tahoma" w:cs="Tahoma"/>
          <w:b/>
        </w:rPr>
      </w:pPr>
    </w:p>
    <w:p w14:paraId="00AC5AF0" w14:textId="77777777" w:rsidR="00193395" w:rsidRPr="00193395" w:rsidRDefault="00193395" w:rsidP="005660A7">
      <w:pPr>
        <w:keepNext/>
        <w:keepLines/>
        <w:rPr>
          <w:rFonts w:ascii="Tahoma" w:hAnsi="Tahoma" w:cs="Tahoma"/>
          <w:b/>
        </w:rPr>
      </w:pPr>
    </w:p>
    <w:p w14:paraId="6F29667A" w14:textId="77777777" w:rsidR="00193395" w:rsidRPr="00193395" w:rsidRDefault="00193395" w:rsidP="005660A7">
      <w:pPr>
        <w:keepNext/>
        <w:keepLines/>
        <w:rPr>
          <w:rFonts w:ascii="Tahoma" w:hAnsi="Tahoma" w:cs="Tahoma"/>
          <w:b/>
        </w:rPr>
      </w:pPr>
    </w:p>
    <w:p w14:paraId="224D467E" w14:textId="77777777" w:rsidR="00193395" w:rsidRPr="00193395" w:rsidRDefault="00193395" w:rsidP="005660A7">
      <w:pPr>
        <w:keepNext/>
        <w:keepLines/>
        <w:rPr>
          <w:rFonts w:ascii="Tahoma" w:hAnsi="Tahoma" w:cs="Tahoma"/>
          <w:b/>
        </w:rPr>
      </w:pPr>
    </w:p>
    <w:p w14:paraId="09960BA5" w14:textId="77777777" w:rsidR="00193395" w:rsidRDefault="00193395" w:rsidP="005660A7">
      <w:pPr>
        <w:keepNext/>
        <w:keepLines/>
        <w:rPr>
          <w:rFonts w:ascii="Tahoma" w:hAnsi="Tahoma" w:cs="Tahoma"/>
          <w:b/>
        </w:rPr>
      </w:pPr>
    </w:p>
    <w:p w14:paraId="5C497170" w14:textId="77777777" w:rsidR="00E657ED" w:rsidRDefault="00E657ED" w:rsidP="005660A7">
      <w:pPr>
        <w:keepNext/>
        <w:keepLines/>
        <w:rPr>
          <w:rFonts w:ascii="Tahoma" w:hAnsi="Tahoma" w:cs="Tahoma"/>
          <w:b/>
        </w:rPr>
      </w:pPr>
    </w:p>
    <w:p w14:paraId="0891ADE2" w14:textId="77777777" w:rsidR="00E657ED" w:rsidRDefault="00E657ED" w:rsidP="005660A7">
      <w:pPr>
        <w:keepNext/>
        <w:keepLines/>
        <w:rPr>
          <w:rFonts w:ascii="Tahoma" w:hAnsi="Tahoma" w:cs="Tahoma"/>
          <w:b/>
        </w:rPr>
      </w:pPr>
    </w:p>
    <w:p w14:paraId="57C8628F" w14:textId="77777777" w:rsidR="00E657ED" w:rsidRDefault="00E657ED" w:rsidP="005660A7">
      <w:pPr>
        <w:keepNext/>
        <w:keepLines/>
        <w:rPr>
          <w:rFonts w:ascii="Tahoma" w:hAnsi="Tahoma" w:cs="Tahoma"/>
          <w:b/>
        </w:rPr>
      </w:pPr>
    </w:p>
    <w:p w14:paraId="3D79EF47" w14:textId="77777777" w:rsidR="00E657ED" w:rsidRDefault="00E657ED" w:rsidP="005660A7">
      <w:pPr>
        <w:keepNext/>
        <w:keepLines/>
        <w:rPr>
          <w:rFonts w:ascii="Tahoma" w:hAnsi="Tahoma" w:cs="Tahoma"/>
          <w:b/>
        </w:rPr>
      </w:pPr>
    </w:p>
    <w:p w14:paraId="09DD3CC8" w14:textId="77777777" w:rsidR="00E657ED" w:rsidRPr="00193395" w:rsidRDefault="00E657ED" w:rsidP="005660A7">
      <w:pPr>
        <w:keepNext/>
        <w:keepLines/>
        <w:rPr>
          <w:rFonts w:ascii="Tahoma" w:hAnsi="Tahoma" w:cs="Tahoma"/>
          <w:b/>
        </w:rPr>
      </w:pPr>
    </w:p>
    <w:p w14:paraId="07716ACC" w14:textId="3CDBC486" w:rsidR="00193395" w:rsidRDefault="00193395" w:rsidP="005660A7">
      <w:pPr>
        <w:keepNext/>
        <w:keepLines/>
        <w:rPr>
          <w:rFonts w:ascii="Tahoma" w:hAnsi="Tahoma" w:cs="Tahoma"/>
          <w:b/>
        </w:rPr>
      </w:pPr>
    </w:p>
    <w:p w14:paraId="560F1508" w14:textId="3D2FD8A5" w:rsidR="00D31C42" w:rsidRDefault="00D31C42" w:rsidP="005660A7">
      <w:pPr>
        <w:keepNext/>
        <w:keepLines/>
        <w:rPr>
          <w:rFonts w:ascii="Tahoma" w:hAnsi="Tahoma" w:cs="Tahoma"/>
          <w:b/>
        </w:rPr>
      </w:pPr>
    </w:p>
    <w:p w14:paraId="6F96FAB2" w14:textId="77777777" w:rsidR="00D31C42" w:rsidRDefault="00D31C42" w:rsidP="005660A7">
      <w:pPr>
        <w:keepNext/>
        <w:keepLines/>
        <w:rPr>
          <w:rFonts w:ascii="Tahoma" w:hAnsi="Tahoma" w:cs="Tahoma"/>
          <w:b/>
        </w:rPr>
      </w:pPr>
    </w:p>
    <w:tbl>
      <w:tblPr>
        <w:tblW w:w="8998"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38"/>
        <w:gridCol w:w="1560"/>
      </w:tblGrid>
      <w:tr w:rsidR="00E52164" w:rsidRPr="00CE1BAD" w14:paraId="7235602B" w14:textId="77777777" w:rsidTr="00CB45E0">
        <w:tc>
          <w:tcPr>
            <w:tcW w:w="7438" w:type="dxa"/>
          </w:tcPr>
          <w:p w14:paraId="251AD90C" w14:textId="77777777" w:rsidR="00E52164" w:rsidRPr="00CE1BAD" w:rsidRDefault="00E52164" w:rsidP="00CB45E0">
            <w:pPr>
              <w:keepNext/>
              <w:keepLines/>
              <w:jc w:val="both"/>
              <w:rPr>
                <w:rFonts w:ascii="Tahoma" w:hAnsi="Tahoma" w:cs="Tahoma"/>
              </w:rPr>
            </w:pPr>
            <w:r>
              <w:rPr>
                <w:rFonts w:ascii="Tahoma" w:hAnsi="Tahoma" w:cs="Tahoma"/>
              </w:rPr>
              <w:lastRenderedPageBreak/>
              <w:br w:type="page"/>
            </w:r>
            <w:r>
              <w:rPr>
                <w:rFonts w:ascii="Tahoma" w:hAnsi="Tahoma" w:cs="Tahoma"/>
              </w:rPr>
              <w:br w:type="page"/>
            </w:r>
            <w:r>
              <w:rPr>
                <w:rFonts w:ascii="Tahoma" w:hAnsi="Tahoma" w:cs="Tahoma"/>
              </w:rPr>
              <w:br w:type="page"/>
            </w:r>
            <w:r>
              <w:br w:type="page"/>
            </w:r>
            <w:r>
              <w:br w:type="page"/>
            </w:r>
            <w:r>
              <w:br w:type="page"/>
            </w:r>
            <w:r>
              <w:rPr>
                <w:rFonts w:ascii="Tahoma" w:hAnsi="Tahoma" w:cs="Tahoma"/>
              </w:rPr>
              <w:t>PONUDBENI PREDRAČUN IN TEHNIČNA SPECIFIKACIJA</w:t>
            </w:r>
          </w:p>
        </w:tc>
        <w:tc>
          <w:tcPr>
            <w:tcW w:w="1560" w:type="dxa"/>
          </w:tcPr>
          <w:p w14:paraId="12055909" w14:textId="77777777" w:rsidR="00E52164" w:rsidRPr="00CE1BAD" w:rsidRDefault="00E52164" w:rsidP="00CB45E0">
            <w:pPr>
              <w:keepNext/>
              <w:keepLines/>
              <w:jc w:val="both"/>
              <w:rPr>
                <w:rFonts w:ascii="Tahoma" w:hAnsi="Tahoma" w:cs="Tahoma"/>
                <w:b/>
                <w:i/>
              </w:rPr>
            </w:pPr>
            <w:r w:rsidRPr="00CE1BAD">
              <w:rPr>
                <w:rFonts w:ascii="Tahoma" w:hAnsi="Tahoma" w:cs="Tahoma"/>
                <w:b/>
                <w:i/>
              </w:rPr>
              <w:t>Priloga</w:t>
            </w:r>
            <w:r>
              <w:rPr>
                <w:rFonts w:ascii="Tahoma" w:hAnsi="Tahoma" w:cs="Tahoma"/>
                <w:b/>
                <w:i/>
              </w:rPr>
              <w:t xml:space="preserve"> </w:t>
            </w:r>
            <w:r w:rsidRPr="00CE1BAD">
              <w:rPr>
                <w:rFonts w:ascii="Tahoma" w:hAnsi="Tahoma" w:cs="Tahoma"/>
                <w:b/>
                <w:i/>
              </w:rPr>
              <w:t>2</w:t>
            </w:r>
            <w:r>
              <w:rPr>
                <w:rFonts w:ascii="Tahoma" w:hAnsi="Tahoma" w:cs="Tahoma"/>
                <w:b/>
                <w:i/>
              </w:rPr>
              <w:t>/1</w:t>
            </w:r>
          </w:p>
        </w:tc>
      </w:tr>
    </w:tbl>
    <w:p w14:paraId="04B750C7" w14:textId="77777777" w:rsidR="00E52164" w:rsidRDefault="00E52164" w:rsidP="005660A7">
      <w:pPr>
        <w:keepNext/>
        <w:keepLines/>
        <w:rPr>
          <w:rFonts w:ascii="Tahoma" w:hAnsi="Tahoma" w:cs="Tahoma"/>
          <w:b/>
        </w:rPr>
      </w:pPr>
    </w:p>
    <w:p w14:paraId="07A29F37" w14:textId="77777777" w:rsidR="00E52164" w:rsidRDefault="00E52164" w:rsidP="005660A7">
      <w:pPr>
        <w:keepNext/>
        <w:keepLines/>
        <w:rPr>
          <w:rFonts w:ascii="Tahoma" w:hAnsi="Tahoma" w:cs="Tahoma"/>
          <w:b/>
        </w:rPr>
      </w:pPr>
      <w:r>
        <w:rPr>
          <w:rFonts w:ascii="Tahoma" w:hAnsi="Tahoma" w:cs="Tahoma"/>
          <w:b/>
        </w:rPr>
        <w:t>Ponudnik za to stranjo priloži:</w:t>
      </w:r>
    </w:p>
    <w:p w14:paraId="04C2A7F2" w14:textId="77777777" w:rsidR="00E52164" w:rsidRDefault="00E52164" w:rsidP="00F2755D">
      <w:pPr>
        <w:pStyle w:val="Odstavekseznama"/>
        <w:keepNext/>
        <w:keepLines/>
        <w:numPr>
          <w:ilvl w:val="0"/>
          <w:numId w:val="12"/>
        </w:numPr>
        <w:jc w:val="both"/>
        <w:rPr>
          <w:rFonts w:ascii="Tahoma" w:hAnsi="Tahoma" w:cs="Tahoma"/>
          <w:b/>
        </w:rPr>
      </w:pPr>
      <w:r>
        <w:rPr>
          <w:rFonts w:ascii="Tahoma" w:hAnsi="Tahoma" w:cs="Tahoma"/>
          <w:b/>
        </w:rPr>
        <w:t xml:space="preserve">izpolnjen in podpisan ponudbeni predračun v pdf. formatu; zaželeno je, da je ponudbeni predračun priložen tudi v </w:t>
      </w:r>
      <w:proofErr w:type="spellStart"/>
      <w:r>
        <w:rPr>
          <w:rFonts w:ascii="Tahoma" w:hAnsi="Tahoma" w:cs="Tahoma"/>
          <w:b/>
        </w:rPr>
        <w:t>xlsx</w:t>
      </w:r>
      <w:proofErr w:type="spellEnd"/>
      <w:r>
        <w:rPr>
          <w:rFonts w:ascii="Tahoma" w:hAnsi="Tahoma" w:cs="Tahoma"/>
          <w:b/>
        </w:rPr>
        <w:t>. formatu,</w:t>
      </w:r>
    </w:p>
    <w:p w14:paraId="3AB1B3C6" w14:textId="77777777" w:rsidR="00E52164" w:rsidRPr="00E52164" w:rsidRDefault="00E52164" w:rsidP="00F2755D">
      <w:pPr>
        <w:pStyle w:val="Odstavekseznama"/>
        <w:keepNext/>
        <w:keepLines/>
        <w:numPr>
          <w:ilvl w:val="0"/>
          <w:numId w:val="12"/>
        </w:numPr>
        <w:jc w:val="both"/>
        <w:rPr>
          <w:rFonts w:ascii="Tahoma" w:hAnsi="Tahoma" w:cs="Tahoma"/>
          <w:b/>
        </w:rPr>
      </w:pPr>
      <w:r w:rsidRPr="00E52164">
        <w:rPr>
          <w:rFonts w:ascii="Tahoma" w:hAnsi="Tahoma" w:cs="Tahoma"/>
          <w:b/>
        </w:rPr>
        <w:t>lastno tehnično specifikacijo, iz katere bo razvidno, da ponujeni predmet izpolnjuje zahteve naročnika</w:t>
      </w:r>
      <w:r>
        <w:rPr>
          <w:rFonts w:ascii="Tahoma" w:hAnsi="Tahoma" w:cs="Tahoma"/>
          <w:b/>
        </w:rPr>
        <w:t>.</w:t>
      </w:r>
    </w:p>
    <w:p w14:paraId="4E4A89FF" w14:textId="77777777" w:rsidR="00E52164" w:rsidRDefault="00E52164" w:rsidP="005660A7">
      <w:pPr>
        <w:keepNext/>
        <w:keepLines/>
        <w:rPr>
          <w:rFonts w:ascii="Tahoma" w:hAnsi="Tahoma" w:cs="Tahoma"/>
          <w:b/>
        </w:rPr>
      </w:pPr>
    </w:p>
    <w:p w14:paraId="1C9CD807" w14:textId="77777777" w:rsidR="00E52164" w:rsidRDefault="00E52164" w:rsidP="005660A7">
      <w:pPr>
        <w:keepNext/>
        <w:keepLines/>
        <w:rPr>
          <w:rFonts w:ascii="Tahoma" w:hAnsi="Tahoma" w:cs="Tahoma"/>
          <w:b/>
        </w:rPr>
      </w:pPr>
    </w:p>
    <w:p w14:paraId="48183698" w14:textId="77777777" w:rsidR="00E52164" w:rsidRDefault="00E52164" w:rsidP="005660A7">
      <w:pPr>
        <w:keepNext/>
        <w:keepLines/>
        <w:rPr>
          <w:rFonts w:ascii="Tahoma" w:hAnsi="Tahoma" w:cs="Tahoma"/>
          <w:b/>
        </w:rPr>
      </w:pPr>
    </w:p>
    <w:p w14:paraId="63F34BF2" w14:textId="77777777" w:rsidR="00E52164" w:rsidRDefault="00E52164" w:rsidP="005660A7">
      <w:pPr>
        <w:keepNext/>
        <w:keepLines/>
        <w:rPr>
          <w:rFonts w:ascii="Tahoma" w:hAnsi="Tahoma" w:cs="Tahoma"/>
          <w:b/>
        </w:rPr>
      </w:pPr>
    </w:p>
    <w:p w14:paraId="07B55DE1" w14:textId="77777777" w:rsidR="00E52164" w:rsidRDefault="00E52164" w:rsidP="005660A7">
      <w:pPr>
        <w:keepNext/>
        <w:keepLines/>
        <w:rPr>
          <w:rFonts w:ascii="Tahoma" w:hAnsi="Tahoma" w:cs="Tahoma"/>
          <w:b/>
        </w:rPr>
      </w:pPr>
    </w:p>
    <w:p w14:paraId="53DF47D8" w14:textId="77777777" w:rsidR="00E52164" w:rsidRDefault="00E52164" w:rsidP="005660A7">
      <w:pPr>
        <w:keepNext/>
        <w:keepLines/>
        <w:rPr>
          <w:rFonts w:ascii="Tahoma" w:hAnsi="Tahoma" w:cs="Tahoma"/>
          <w:b/>
        </w:rPr>
      </w:pPr>
    </w:p>
    <w:p w14:paraId="37D411C5" w14:textId="77777777" w:rsidR="00E52164" w:rsidRDefault="00E52164" w:rsidP="005660A7">
      <w:pPr>
        <w:keepNext/>
        <w:keepLines/>
        <w:rPr>
          <w:rFonts w:ascii="Tahoma" w:hAnsi="Tahoma" w:cs="Tahoma"/>
          <w:b/>
        </w:rPr>
      </w:pPr>
    </w:p>
    <w:p w14:paraId="5DBA8669" w14:textId="77777777" w:rsidR="00E52164" w:rsidRDefault="00E52164" w:rsidP="005660A7">
      <w:pPr>
        <w:keepNext/>
        <w:keepLines/>
        <w:rPr>
          <w:rFonts w:ascii="Tahoma" w:hAnsi="Tahoma" w:cs="Tahoma"/>
          <w:b/>
        </w:rPr>
      </w:pPr>
    </w:p>
    <w:p w14:paraId="57C34DCC" w14:textId="77777777" w:rsidR="00E52164" w:rsidRDefault="00E52164" w:rsidP="005660A7">
      <w:pPr>
        <w:keepNext/>
        <w:keepLines/>
        <w:rPr>
          <w:rFonts w:ascii="Tahoma" w:hAnsi="Tahoma" w:cs="Tahoma"/>
          <w:b/>
        </w:rPr>
      </w:pPr>
    </w:p>
    <w:p w14:paraId="7A8C7B46" w14:textId="77777777" w:rsidR="00E52164" w:rsidRDefault="00E52164" w:rsidP="005660A7">
      <w:pPr>
        <w:keepNext/>
        <w:keepLines/>
        <w:rPr>
          <w:rFonts w:ascii="Tahoma" w:hAnsi="Tahoma" w:cs="Tahoma"/>
          <w:b/>
        </w:rPr>
      </w:pPr>
    </w:p>
    <w:p w14:paraId="7A622968" w14:textId="77777777" w:rsidR="00E52164" w:rsidRDefault="00E52164" w:rsidP="005660A7">
      <w:pPr>
        <w:keepNext/>
        <w:keepLines/>
        <w:rPr>
          <w:rFonts w:ascii="Tahoma" w:hAnsi="Tahoma" w:cs="Tahoma"/>
          <w:b/>
        </w:rPr>
      </w:pPr>
    </w:p>
    <w:p w14:paraId="22DB7A16" w14:textId="77777777" w:rsidR="00E52164" w:rsidRDefault="00E52164" w:rsidP="005660A7">
      <w:pPr>
        <w:keepNext/>
        <w:keepLines/>
        <w:rPr>
          <w:rFonts w:ascii="Tahoma" w:hAnsi="Tahoma" w:cs="Tahoma"/>
          <w:b/>
        </w:rPr>
      </w:pPr>
    </w:p>
    <w:p w14:paraId="58E768D8" w14:textId="77777777" w:rsidR="00E52164" w:rsidRDefault="00E52164" w:rsidP="005660A7">
      <w:pPr>
        <w:keepNext/>
        <w:keepLines/>
        <w:rPr>
          <w:rFonts w:ascii="Tahoma" w:hAnsi="Tahoma" w:cs="Tahoma"/>
          <w:b/>
        </w:rPr>
      </w:pPr>
    </w:p>
    <w:p w14:paraId="40AE11EB" w14:textId="77777777" w:rsidR="00E52164" w:rsidRDefault="00E52164" w:rsidP="005660A7">
      <w:pPr>
        <w:keepNext/>
        <w:keepLines/>
        <w:rPr>
          <w:rFonts w:ascii="Tahoma" w:hAnsi="Tahoma" w:cs="Tahoma"/>
          <w:b/>
        </w:rPr>
      </w:pPr>
    </w:p>
    <w:p w14:paraId="70F229FA" w14:textId="77777777" w:rsidR="00E52164" w:rsidRDefault="00E52164" w:rsidP="005660A7">
      <w:pPr>
        <w:keepNext/>
        <w:keepLines/>
        <w:rPr>
          <w:rFonts w:ascii="Tahoma" w:hAnsi="Tahoma" w:cs="Tahoma"/>
          <w:b/>
        </w:rPr>
      </w:pPr>
    </w:p>
    <w:p w14:paraId="15415236" w14:textId="77777777" w:rsidR="00E52164" w:rsidRDefault="00E52164" w:rsidP="005660A7">
      <w:pPr>
        <w:keepNext/>
        <w:keepLines/>
        <w:rPr>
          <w:rFonts w:ascii="Tahoma" w:hAnsi="Tahoma" w:cs="Tahoma"/>
          <w:b/>
        </w:rPr>
      </w:pPr>
    </w:p>
    <w:p w14:paraId="05FB94CC" w14:textId="77777777" w:rsidR="00E52164" w:rsidRDefault="00E52164" w:rsidP="005660A7">
      <w:pPr>
        <w:keepNext/>
        <w:keepLines/>
        <w:rPr>
          <w:rFonts w:ascii="Tahoma" w:hAnsi="Tahoma" w:cs="Tahoma"/>
          <w:b/>
        </w:rPr>
      </w:pPr>
    </w:p>
    <w:p w14:paraId="1F880BE9" w14:textId="77777777" w:rsidR="00E52164" w:rsidRDefault="00E52164" w:rsidP="005660A7">
      <w:pPr>
        <w:keepNext/>
        <w:keepLines/>
        <w:rPr>
          <w:rFonts w:ascii="Tahoma" w:hAnsi="Tahoma" w:cs="Tahoma"/>
          <w:b/>
        </w:rPr>
      </w:pPr>
    </w:p>
    <w:p w14:paraId="413DAD28" w14:textId="77777777" w:rsidR="00E52164" w:rsidRDefault="00E52164" w:rsidP="005660A7">
      <w:pPr>
        <w:keepNext/>
        <w:keepLines/>
        <w:rPr>
          <w:rFonts w:ascii="Tahoma" w:hAnsi="Tahoma" w:cs="Tahoma"/>
          <w:b/>
        </w:rPr>
      </w:pPr>
    </w:p>
    <w:p w14:paraId="7628A441" w14:textId="77777777" w:rsidR="00E52164" w:rsidRDefault="00E52164" w:rsidP="005660A7">
      <w:pPr>
        <w:keepNext/>
        <w:keepLines/>
        <w:rPr>
          <w:rFonts w:ascii="Tahoma" w:hAnsi="Tahoma" w:cs="Tahoma"/>
          <w:b/>
        </w:rPr>
      </w:pPr>
    </w:p>
    <w:p w14:paraId="103251D2" w14:textId="77777777" w:rsidR="00E52164" w:rsidRDefault="00E52164" w:rsidP="005660A7">
      <w:pPr>
        <w:keepNext/>
        <w:keepLines/>
        <w:rPr>
          <w:rFonts w:ascii="Tahoma" w:hAnsi="Tahoma" w:cs="Tahoma"/>
          <w:b/>
        </w:rPr>
      </w:pPr>
    </w:p>
    <w:p w14:paraId="757990AB" w14:textId="77777777" w:rsidR="00E52164" w:rsidRDefault="00E52164" w:rsidP="005660A7">
      <w:pPr>
        <w:keepNext/>
        <w:keepLines/>
        <w:rPr>
          <w:rFonts w:ascii="Tahoma" w:hAnsi="Tahoma" w:cs="Tahoma"/>
          <w:b/>
        </w:rPr>
      </w:pPr>
    </w:p>
    <w:p w14:paraId="53AFF6D7" w14:textId="77777777" w:rsidR="00E52164" w:rsidRDefault="00E52164" w:rsidP="005660A7">
      <w:pPr>
        <w:keepNext/>
        <w:keepLines/>
        <w:rPr>
          <w:rFonts w:ascii="Tahoma" w:hAnsi="Tahoma" w:cs="Tahoma"/>
          <w:b/>
        </w:rPr>
      </w:pPr>
    </w:p>
    <w:p w14:paraId="209D86BA" w14:textId="77777777" w:rsidR="00E52164" w:rsidRDefault="00E52164" w:rsidP="005660A7">
      <w:pPr>
        <w:keepNext/>
        <w:keepLines/>
        <w:rPr>
          <w:rFonts w:ascii="Tahoma" w:hAnsi="Tahoma" w:cs="Tahoma"/>
          <w:b/>
        </w:rPr>
      </w:pPr>
    </w:p>
    <w:p w14:paraId="56464145" w14:textId="77777777" w:rsidR="00E52164" w:rsidRDefault="00E52164" w:rsidP="005660A7">
      <w:pPr>
        <w:keepNext/>
        <w:keepLines/>
        <w:rPr>
          <w:rFonts w:ascii="Tahoma" w:hAnsi="Tahoma" w:cs="Tahoma"/>
          <w:b/>
        </w:rPr>
      </w:pPr>
    </w:p>
    <w:p w14:paraId="6042DAA4" w14:textId="77777777" w:rsidR="00E52164" w:rsidRDefault="00E52164" w:rsidP="005660A7">
      <w:pPr>
        <w:keepNext/>
        <w:keepLines/>
        <w:rPr>
          <w:rFonts w:ascii="Tahoma" w:hAnsi="Tahoma" w:cs="Tahoma"/>
          <w:b/>
        </w:rPr>
      </w:pPr>
    </w:p>
    <w:p w14:paraId="7FCAB8F7" w14:textId="77777777" w:rsidR="00E52164" w:rsidRDefault="00E52164" w:rsidP="005660A7">
      <w:pPr>
        <w:keepNext/>
        <w:keepLines/>
        <w:rPr>
          <w:rFonts w:ascii="Tahoma" w:hAnsi="Tahoma" w:cs="Tahoma"/>
          <w:b/>
        </w:rPr>
      </w:pPr>
    </w:p>
    <w:p w14:paraId="1F26D172" w14:textId="77777777" w:rsidR="00E52164" w:rsidRDefault="00E52164" w:rsidP="005660A7">
      <w:pPr>
        <w:keepNext/>
        <w:keepLines/>
        <w:rPr>
          <w:rFonts w:ascii="Tahoma" w:hAnsi="Tahoma" w:cs="Tahoma"/>
          <w:b/>
        </w:rPr>
      </w:pPr>
    </w:p>
    <w:p w14:paraId="2F3DC3AE" w14:textId="77777777" w:rsidR="00E52164" w:rsidRDefault="00E52164" w:rsidP="005660A7">
      <w:pPr>
        <w:keepNext/>
        <w:keepLines/>
        <w:rPr>
          <w:rFonts w:ascii="Tahoma" w:hAnsi="Tahoma" w:cs="Tahoma"/>
          <w:b/>
        </w:rPr>
      </w:pPr>
    </w:p>
    <w:p w14:paraId="6F88A5B4" w14:textId="77777777" w:rsidR="00E52164" w:rsidRDefault="00E52164" w:rsidP="005660A7">
      <w:pPr>
        <w:keepNext/>
        <w:keepLines/>
        <w:rPr>
          <w:rFonts w:ascii="Tahoma" w:hAnsi="Tahoma" w:cs="Tahoma"/>
          <w:b/>
        </w:rPr>
      </w:pPr>
    </w:p>
    <w:p w14:paraId="6849CCC5" w14:textId="77777777" w:rsidR="00E52164" w:rsidRDefault="00E52164" w:rsidP="005660A7">
      <w:pPr>
        <w:keepNext/>
        <w:keepLines/>
        <w:rPr>
          <w:rFonts w:ascii="Tahoma" w:hAnsi="Tahoma" w:cs="Tahoma"/>
          <w:b/>
        </w:rPr>
      </w:pPr>
    </w:p>
    <w:p w14:paraId="72418E6F" w14:textId="77777777" w:rsidR="00E52164" w:rsidRDefault="00E52164" w:rsidP="005660A7">
      <w:pPr>
        <w:keepNext/>
        <w:keepLines/>
        <w:rPr>
          <w:rFonts w:ascii="Tahoma" w:hAnsi="Tahoma" w:cs="Tahoma"/>
          <w:b/>
        </w:rPr>
      </w:pPr>
    </w:p>
    <w:p w14:paraId="5802359A" w14:textId="77777777" w:rsidR="00E52164" w:rsidRDefault="00E52164" w:rsidP="005660A7">
      <w:pPr>
        <w:keepNext/>
        <w:keepLines/>
        <w:rPr>
          <w:rFonts w:ascii="Tahoma" w:hAnsi="Tahoma" w:cs="Tahoma"/>
          <w:b/>
        </w:rPr>
      </w:pPr>
    </w:p>
    <w:p w14:paraId="67CF49C2" w14:textId="77777777" w:rsidR="00E52164" w:rsidRDefault="00E52164" w:rsidP="005660A7">
      <w:pPr>
        <w:keepNext/>
        <w:keepLines/>
        <w:rPr>
          <w:rFonts w:ascii="Tahoma" w:hAnsi="Tahoma" w:cs="Tahoma"/>
          <w:b/>
        </w:rPr>
      </w:pPr>
    </w:p>
    <w:p w14:paraId="164D7823" w14:textId="77777777" w:rsidR="00E52164" w:rsidRDefault="00E52164" w:rsidP="005660A7">
      <w:pPr>
        <w:keepNext/>
        <w:keepLines/>
        <w:rPr>
          <w:rFonts w:ascii="Tahoma" w:hAnsi="Tahoma" w:cs="Tahoma"/>
          <w:b/>
        </w:rPr>
      </w:pPr>
    </w:p>
    <w:p w14:paraId="35069654" w14:textId="77777777" w:rsidR="00E52164" w:rsidRDefault="00E52164" w:rsidP="005660A7">
      <w:pPr>
        <w:keepNext/>
        <w:keepLines/>
        <w:rPr>
          <w:rFonts w:ascii="Tahoma" w:hAnsi="Tahoma" w:cs="Tahoma"/>
          <w:b/>
        </w:rPr>
      </w:pPr>
    </w:p>
    <w:p w14:paraId="58C1F685" w14:textId="77777777" w:rsidR="00E52164" w:rsidRDefault="00E52164" w:rsidP="005660A7">
      <w:pPr>
        <w:keepNext/>
        <w:keepLines/>
        <w:rPr>
          <w:rFonts w:ascii="Tahoma" w:hAnsi="Tahoma" w:cs="Tahoma"/>
          <w:b/>
        </w:rPr>
      </w:pPr>
    </w:p>
    <w:p w14:paraId="241B3CA3" w14:textId="77777777" w:rsidR="00E52164" w:rsidRDefault="00E52164" w:rsidP="005660A7">
      <w:pPr>
        <w:keepNext/>
        <w:keepLines/>
        <w:rPr>
          <w:rFonts w:ascii="Tahoma" w:hAnsi="Tahoma" w:cs="Tahoma"/>
          <w:b/>
        </w:rPr>
      </w:pPr>
    </w:p>
    <w:p w14:paraId="43F1F768" w14:textId="77777777" w:rsidR="00E52164" w:rsidRDefault="00E52164" w:rsidP="005660A7">
      <w:pPr>
        <w:keepNext/>
        <w:keepLines/>
        <w:rPr>
          <w:rFonts w:ascii="Tahoma" w:hAnsi="Tahoma" w:cs="Tahoma"/>
          <w:b/>
        </w:rPr>
      </w:pPr>
    </w:p>
    <w:p w14:paraId="34AD217B" w14:textId="77777777" w:rsidR="00E52164" w:rsidRDefault="00E52164" w:rsidP="005660A7">
      <w:pPr>
        <w:keepNext/>
        <w:keepLines/>
        <w:rPr>
          <w:rFonts w:ascii="Tahoma" w:hAnsi="Tahoma" w:cs="Tahoma"/>
          <w:b/>
        </w:rPr>
      </w:pPr>
    </w:p>
    <w:p w14:paraId="70EA3735" w14:textId="77777777" w:rsidR="00E52164" w:rsidRDefault="00E52164" w:rsidP="005660A7">
      <w:pPr>
        <w:keepNext/>
        <w:keepLines/>
        <w:rPr>
          <w:rFonts w:ascii="Tahoma" w:hAnsi="Tahoma" w:cs="Tahoma"/>
          <w:b/>
        </w:rPr>
      </w:pPr>
    </w:p>
    <w:p w14:paraId="6454F00D" w14:textId="77777777" w:rsidR="00E52164" w:rsidRDefault="00E52164" w:rsidP="005660A7">
      <w:pPr>
        <w:keepNext/>
        <w:keepLines/>
        <w:rPr>
          <w:rFonts w:ascii="Tahoma" w:hAnsi="Tahoma" w:cs="Tahoma"/>
          <w:b/>
        </w:rPr>
      </w:pPr>
    </w:p>
    <w:p w14:paraId="298A100B" w14:textId="77777777" w:rsidR="00E52164" w:rsidRDefault="00E52164" w:rsidP="005660A7">
      <w:pPr>
        <w:keepNext/>
        <w:keepLines/>
        <w:rPr>
          <w:rFonts w:ascii="Tahoma" w:hAnsi="Tahoma" w:cs="Tahoma"/>
          <w:b/>
        </w:rPr>
      </w:pPr>
    </w:p>
    <w:p w14:paraId="3096505C" w14:textId="77777777" w:rsidR="00E52164" w:rsidRDefault="00E52164" w:rsidP="005660A7">
      <w:pPr>
        <w:keepNext/>
        <w:keepLines/>
        <w:rPr>
          <w:rFonts w:ascii="Tahoma" w:hAnsi="Tahoma" w:cs="Tahoma"/>
          <w:b/>
        </w:rPr>
      </w:pPr>
    </w:p>
    <w:p w14:paraId="1195B583" w14:textId="77777777" w:rsidR="00E52164" w:rsidRDefault="00E52164" w:rsidP="005660A7">
      <w:pPr>
        <w:keepNext/>
        <w:keepLines/>
        <w:rPr>
          <w:rFonts w:ascii="Tahoma" w:hAnsi="Tahoma" w:cs="Tahoma"/>
          <w:b/>
        </w:rPr>
      </w:pPr>
    </w:p>
    <w:p w14:paraId="37611F22" w14:textId="77777777" w:rsidR="00E52164" w:rsidRDefault="00E52164" w:rsidP="005660A7">
      <w:pPr>
        <w:keepNext/>
        <w:keepLines/>
        <w:rPr>
          <w:rFonts w:ascii="Tahoma" w:hAnsi="Tahoma" w:cs="Tahoma"/>
          <w:b/>
        </w:rPr>
      </w:pPr>
    </w:p>
    <w:p w14:paraId="23F42C34" w14:textId="77777777" w:rsidR="00E52164" w:rsidRDefault="00E52164" w:rsidP="005660A7">
      <w:pPr>
        <w:keepNext/>
        <w:keepLines/>
        <w:rPr>
          <w:rFonts w:ascii="Tahoma" w:hAnsi="Tahoma" w:cs="Tahoma"/>
          <w:b/>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134"/>
      </w:tblGrid>
      <w:tr w:rsidR="00410D7F" w:rsidRPr="008A3D17" w14:paraId="6B1DF539" w14:textId="77777777" w:rsidTr="00410D7F">
        <w:tc>
          <w:tcPr>
            <w:tcW w:w="8075" w:type="dxa"/>
          </w:tcPr>
          <w:p w14:paraId="695079FD" w14:textId="77777777" w:rsidR="00410D7F" w:rsidRPr="008A3D17" w:rsidRDefault="00410D7F" w:rsidP="00CB45E0">
            <w:pPr>
              <w:keepNext/>
              <w:keepLines/>
              <w:jc w:val="both"/>
              <w:rPr>
                <w:rFonts w:ascii="Tahoma" w:hAnsi="Tahoma" w:cs="Tahoma"/>
              </w:rPr>
            </w:pPr>
            <w:r w:rsidRPr="008A3D17">
              <w:rPr>
                <w:rFonts w:ascii="Tahoma" w:hAnsi="Tahoma" w:cs="Tahoma"/>
              </w:rPr>
              <w:lastRenderedPageBreak/>
              <w:t>ESPD – PONUDNIK/GLAVNI PARTNER</w:t>
            </w:r>
          </w:p>
        </w:tc>
        <w:tc>
          <w:tcPr>
            <w:tcW w:w="1134" w:type="dxa"/>
          </w:tcPr>
          <w:p w14:paraId="4F64DA77" w14:textId="77777777" w:rsidR="00410D7F" w:rsidRPr="008A3D17" w:rsidRDefault="00410D7F" w:rsidP="00CB45E0">
            <w:pPr>
              <w:keepNext/>
              <w:keepLines/>
              <w:jc w:val="both"/>
              <w:rPr>
                <w:rFonts w:ascii="Tahoma" w:hAnsi="Tahoma" w:cs="Tahoma"/>
                <w:b/>
                <w:i/>
              </w:rPr>
            </w:pPr>
            <w:r w:rsidRPr="008A3D17">
              <w:rPr>
                <w:rFonts w:ascii="Tahoma" w:hAnsi="Tahoma" w:cs="Tahoma"/>
                <w:b/>
                <w:i/>
              </w:rPr>
              <w:t xml:space="preserve">Priloga </w:t>
            </w:r>
            <w:r>
              <w:rPr>
                <w:rFonts w:ascii="Tahoma" w:hAnsi="Tahoma" w:cs="Tahoma"/>
                <w:b/>
                <w:i/>
              </w:rPr>
              <w:t>3</w:t>
            </w:r>
          </w:p>
        </w:tc>
      </w:tr>
    </w:tbl>
    <w:p w14:paraId="77557E6B" w14:textId="77777777" w:rsidR="00410D7F" w:rsidRPr="008A3D17" w:rsidRDefault="00410D7F" w:rsidP="00410D7F">
      <w:pPr>
        <w:keepNext/>
        <w:keepLines/>
        <w:jc w:val="both"/>
        <w:rPr>
          <w:rFonts w:ascii="Tahoma" w:hAnsi="Tahoma" w:cs="Tahoma"/>
        </w:rPr>
      </w:pPr>
    </w:p>
    <w:p w14:paraId="25DFD2AC" w14:textId="77777777" w:rsidR="00410D7F" w:rsidRPr="008A3D17" w:rsidRDefault="00410D7F" w:rsidP="00410D7F">
      <w:pPr>
        <w:keepNext/>
        <w:keepLines/>
        <w:jc w:val="both"/>
        <w:rPr>
          <w:rFonts w:ascii="Tahoma" w:hAnsi="Tahoma" w:cs="Tahoma"/>
        </w:rPr>
      </w:pPr>
      <w:r w:rsidRPr="008A3D17">
        <w:rPr>
          <w:rFonts w:ascii="Tahoma" w:hAnsi="Tahoma" w:cs="Tahoma"/>
        </w:rPr>
        <w:t>Ponudnik (oz. glavni partner v primeru skupne ponudbe) mora svoj obrazec ESPD izpolniti ter ga v .pdf formatu ali v elektronski obliki (nepodpisan .</w:t>
      </w:r>
      <w:proofErr w:type="spellStart"/>
      <w:r w:rsidRPr="008A3D17">
        <w:rPr>
          <w:rFonts w:ascii="Tahoma" w:hAnsi="Tahoma" w:cs="Tahoma"/>
        </w:rPr>
        <w:t>xml</w:t>
      </w:r>
      <w:proofErr w:type="spellEnd"/>
      <w:r w:rsidRPr="008A3D17">
        <w:rPr>
          <w:rFonts w:ascii="Tahoma" w:hAnsi="Tahoma" w:cs="Tahoma"/>
        </w:rPr>
        <w:t xml:space="preserve"> format, ki bo podpisan hkrati z oddajo ponudbe) naložiti na informacijski sistem e-JN </w:t>
      </w:r>
      <w:r w:rsidRPr="008A3D17">
        <w:rPr>
          <w:rFonts w:ascii="Tahoma" w:hAnsi="Tahoma" w:cs="Tahoma"/>
          <w:b/>
          <w:u w:val="single"/>
        </w:rPr>
        <w:t>v razdelek</w:t>
      </w:r>
      <w:r>
        <w:rPr>
          <w:rFonts w:ascii="Tahoma" w:hAnsi="Tahoma" w:cs="Tahoma"/>
          <w:b/>
          <w:u w:val="single"/>
        </w:rPr>
        <w:t xml:space="preserve"> </w:t>
      </w:r>
      <w:r w:rsidRPr="00976505">
        <w:rPr>
          <w:rFonts w:ascii="Tahoma" w:hAnsi="Tahoma" w:cs="Tahoma"/>
          <w:b/>
          <w:u w:val="single"/>
        </w:rPr>
        <w:t>»Dokumenti - ESPD - ponudnik</w:t>
      </w:r>
      <w:r w:rsidRPr="008A3D17">
        <w:rPr>
          <w:rFonts w:ascii="Tahoma" w:hAnsi="Tahoma" w:cs="Tahoma"/>
          <w:b/>
          <w:u w:val="single"/>
        </w:rPr>
        <w:t>«</w:t>
      </w:r>
      <w:r w:rsidRPr="008A3D17">
        <w:rPr>
          <w:rFonts w:ascii="Tahoma" w:hAnsi="Tahoma" w:cs="Tahoma"/>
          <w:u w:val="single"/>
        </w:rPr>
        <w:t>.</w:t>
      </w:r>
      <w:r w:rsidRPr="008A3D17">
        <w:rPr>
          <w:rFonts w:ascii="Tahoma" w:hAnsi="Tahoma" w:cs="Tahoma"/>
        </w:rPr>
        <w:t xml:space="preserve"> </w:t>
      </w:r>
    </w:p>
    <w:p w14:paraId="16A1D772" w14:textId="77777777" w:rsidR="00410D7F" w:rsidRDefault="00410D7F" w:rsidP="005660A7">
      <w:pPr>
        <w:keepNext/>
        <w:keepLines/>
        <w:rPr>
          <w:rFonts w:ascii="Tahoma" w:hAnsi="Tahoma" w:cs="Tahoma"/>
          <w:b/>
        </w:rPr>
      </w:pPr>
    </w:p>
    <w:p w14:paraId="59D2E46A" w14:textId="77777777" w:rsidR="00410D7F" w:rsidRDefault="00410D7F" w:rsidP="005660A7">
      <w:pPr>
        <w:keepNext/>
        <w:keepLines/>
        <w:rPr>
          <w:rFonts w:ascii="Tahoma" w:hAnsi="Tahoma" w:cs="Tahoma"/>
          <w:b/>
        </w:rPr>
      </w:pPr>
    </w:p>
    <w:p w14:paraId="0A919299" w14:textId="77777777" w:rsidR="00410D7F" w:rsidRDefault="00410D7F" w:rsidP="005660A7">
      <w:pPr>
        <w:keepNext/>
        <w:keepLines/>
        <w:rPr>
          <w:rFonts w:ascii="Tahoma" w:hAnsi="Tahoma" w:cs="Tahoma"/>
          <w:b/>
        </w:rPr>
      </w:pPr>
    </w:p>
    <w:p w14:paraId="0DB1B421" w14:textId="77777777" w:rsidR="00410D7F" w:rsidRDefault="00410D7F" w:rsidP="005660A7">
      <w:pPr>
        <w:keepNext/>
        <w:keepLines/>
        <w:rPr>
          <w:rFonts w:ascii="Tahoma" w:hAnsi="Tahoma" w:cs="Tahoma"/>
          <w:b/>
        </w:rPr>
      </w:pPr>
    </w:p>
    <w:p w14:paraId="75580078" w14:textId="77777777" w:rsidR="00410D7F" w:rsidRDefault="00410D7F" w:rsidP="005660A7">
      <w:pPr>
        <w:keepNext/>
        <w:keepLines/>
        <w:rPr>
          <w:rFonts w:ascii="Tahoma" w:hAnsi="Tahoma" w:cs="Tahoma"/>
          <w:b/>
        </w:rPr>
      </w:pPr>
    </w:p>
    <w:p w14:paraId="4C16FB6C" w14:textId="77777777" w:rsidR="00410D7F" w:rsidRDefault="00410D7F" w:rsidP="005660A7">
      <w:pPr>
        <w:keepNext/>
        <w:keepLines/>
        <w:rPr>
          <w:rFonts w:ascii="Tahoma" w:hAnsi="Tahoma" w:cs="Tahoma"/>
          <w:b/>
        </w:rPr>
      </w:pPr>
    </w:p>
    <w:p w14:paraId="28B83394" w14:textId="77777777" w:rsidR="00410D7F" w:rsidRDefault="00410D7F" w:rsidP="005660A7">
      <w:pPr>
        <w:keepNext/>
        <w:keepLines/>
        <w:rPr>
          <w:rFonts w:ascii="Tahoma" w:hAnsi="Tahoma" w:cs="Tahoma"/>
          <w:b/>
        </w:rPr>
      </w:pPr>
    </w:p>
    <w:p w14:paraId="3D9F8A56" w14:textId="77777777" w:rsidR="00410D7F" w:rsidRDefault="00410D7F" w:rsidP="005660A7">
      <w:pPr>
        <w:keepNext/>
        <w:keepLines/>
        <w:rPr>
          <w:rFonts w:ascii="Tahoma" w:hAnsi="Tahoma" w:cs="Tahoma"/>
          <w:b/>
        </w:rPr>
      </w:pPr>
    </w:p>
    <w:p w14:paraId="2C8AC95B" w14:textId="77777777" w:rsidR="00410D7F" w:rsidRDefault="00410D7F" w:rsidP="005660A7">
      <w:pPr>
        <w:keepNext/>
        <w:keepLines/>
        <w:rPr>
          <w:rFonts w:ascii="Tahoma" w:hAnsi="Tahoma" w:cs="Tahoma"/>
          <w:b/>
        </w:rPr>
      </w:pPr>
    </w:p>
    <w:p w14:paraId="635B5FCE" w14:textId="77777777" w:rsidR="00410D7F" w:rsidRDefault="00410D7F" w:rsidP="005660A7">
      <w:pPr>
        <w:keepNext/>
        <w:keepLines/>
        <w:rPr>
          <w:rFonts w:ascii="Tahoma" w:hAnsi="Tahoma" w:cs="Tahoma"/>
          <w:b/>
        </w:rPr>
      </w:pPr>
    </w:p>
    <w:p w14:paraId="43774112" w14:textId="77777777" w:rsidR="00410D7F" w:rsidRDefault="00410D7F" w:rsidP="005660A7">
      <w:pPr>
        <w:keepNext/>
        <w:keepLines/>
        <w:rPr>
          <w:rFonts w:ascii="Tahoma" w:hAnsi="Tahoma" w:cs="Tahoma"/>
          <w:b/>
        </w:rPr>
      </w:pPr>
    </w:p>
    <w:p w14:paraId="51082435" w14:textId="77777777" w:rsidR="00410D7F" w:rsidRDefault="00410D7F" w:rsidP="005660A7">
      <w:pPr>
        <w:keepNext/>
        <w:keepLines/>
        <w:rPr>
          <w:rFonts w:ascii="Tahoma" w:hAnsi="Tahoma" w:cs="Tahoma"/>
          <w:b/>
        </w:rPr>
      </w:pPr>
    </w:p>
    <w:p w14:paraId="4061E8D5" w14:textId="77777777" w:rsidR="00410D7F" w:rsidRDefault="00410D7F" w:rsidP="005660A7">
      <w:pPr>
        <w:keepNext/>
        <w:keepLines/>
        <w:rPr>
          <w:rFonts w:ascii="Tahoma" w:hAnsi="Tahoma" w:cs="Tahoma"/>
          <w:b/>
        </w:rPr>
      </w:pPr>
    </w:p>
    <w:p w14:paraId="072E1C95" w14:textId="77777777" w:rsidR="00410D7F" w:rsidRDefault="00410D7F" w:rsidP="005660A7">
      <w:pPr>
        <w:keepNext/>
        <w:keepLines/>
        <w:rPr>
          <w:rFonts w:ascii="Tahoma" w:hAnsi="Tahoma" w:cs="Tahoma"/>
          <w:b/>
        </w:rPr>
      </w:pPr>
    </w:p>
    <w:p w14:paraId="0F0B3482" w14:textId="77777777" w:rsidR="00410D7F" w:rsidRDefault="00410D7F" w:rsidP="005660A7">
      <w:pPr>
        <w:keepNext/>
        <w:keepLines/>
        <w:rPr>
          <w:rFonts w:ascii="Tahoma" w:hAnsi="Tahoma" w:cs="Tahoma"/>
          <w:b/>
        </w:rPr>
      </w:pPr>
    </w:p>
    <w:p w14:paraId="3BEA116E" w14:textId="77777777" w:rsidR="00410D7F" w:rsidRDefault="00410D7F" w:rsidP="005660A7">
      <w:pPr>
        <w:keepNext/>
        <w:keepLines/>
        <w:rPr>
          <w:rFonts w:ascii="Tahoma" w:hAnsi="Tahoma" w:cs="Tahoma"/>
          <w:b/>
        </w:rPr>
      </w:pPr>
    </w:p>
    <w:p w14:paraId="1DAB7743" w14:textId="77777777" w:rsidR="00410D7F" w:rsidRDefault="00410D7F" w:rsidP="005660A7">
      <w:pPr>
        <w:keepNext/>
        <w:keepLines/>
        <w:rPr>
          <w:rFonts w:ascii="Tahoma" w:hAnsi="Tahoma" w:cs="Tahoma"/>
          <w:b/>
        </w:rPr>
      </w:pPr>
    </w:p>
    <w:p w14:paraId="560B180F" w14:textId="77777777" w:rsidR="00410D7F" w:rsidRDefault="00410D7F" w:rsidP="005660A7">
      <w:pPr>
        <w:keepNext/>
        <w:keepLines/>
        <w:rPr>
          <w:rFonts w:ascii="Tahoma" w:hAnsi="Tahoma" w:cs="Tahoma"/>
          <w:b/>
        </w:rPr>
      </w:pPr>
    </w:p>
    <w:p w14:paraId="02A6E5AC" w14:textId="77777777" w:rsidR="00410D7F" w:rsidRDefault="00410D7F" w:rsidP="005660A7">
      <w:pPr>
        <w:keepNext/>
        <w:keepLines/>
        <w:rPr>
          <w:rFonts w:ascii="Tahoma" w:hAnsi="Tahoma" w:cs="Tahoma"/>
          <w:b/>
        </w:rPr>
      </w:pPr>
    </w:p>
    <w:p w14:paraId="57C5B260" w14:textId="77777777" w:rsidR="00410D7F" w:rsidRDefault="00410D7F" w:rsidP="005660A7">
      <w:pPr>
        <w:keepNext/>
        <w:keepLines/>
        <w:rPr>
          <w:rFonts w:ascii="Tahoma" w:hAnsi="Tahoma" w:cs="Tahoma"/>
          <w:b/>
        </w:rPr>
      </w:pPr>
    </w:p>
    <w:p w14:paraId="5659043D" w14:textId="77777777" w:rsidR="00410D7F" w:rsidRDefault="00410D7F" w:rsidP="005660A7">
      <w:pPr>
        <w:keepNext/>
        <w:keepLines/>
        <w:rPr>
          <w:rFonts w:ascii="Tahoma" w:hAnsi="Tahoma" w:cs="Tahoma"/>
          <w:b/>
        </w:rPr>
      </w:pPr>
    </w:p>
    <w:p w14:paraId="30047034" w14:textId="77777777" w:rsidR="00410D7F" w:rsidRDefault="00410D7F" w:rsidP="005660A7">
      <w:pPr>
        <w:keepNext/>
        <w:keepLines/>
        <w:rPr>
          <w:rFonts w:ascii="Tahoma" w:hAnsi="Tahoma" w:cs="Tahoma"/>
          <w:b/>
        </w:rPr>
      </w:pPr>
    </w:p>
    <w:p w14:paraId="35513EC7" w14:textId="77777777" w:rsidR="00410D7F" w:rsidRDefault="00410D7F" w:rsidP="005660A7">
      <w:pPr>
        <w:keepNext/>
        <w:keepLines/>
        <w:rPr>
          <w:rFonts w:ascii="Tahoma" w:hAnsi="Tahoma" w:cs="Tahoma"/>
          <w:b/>
        </w:rPr>
      </w:pPr>
    </w:p>
    <w:p w14:paraId="08E22180" w14:textId="77777777" w:rsidR="00410D7F" w:rsidRDefault="00410D7F" w:rsidP="005660A7">
      <w:pPr>
        <w:keepNext/>
        <w:keepLines/>
        <w:rPr>
          <w:rFonts w:ascii="Tahoma" w:hAnsi="Tahoma" w:cs="Tahoma"/>
          <w:b/>
        </w:rPr>
      </w:pPr>
    </w:p>
    <w:p w14:paraId="662BF0BB" w14:textId="77777777" w:rsidR="00410D7F" w:rsidRDefault="00410D7F" w:rsidP="005660A7">
      <w:pPr>
        <w:keepNext/>
        <w:keepLines/>
        <w:rPr>
          <w:rFonts w:ascii="Tahoma" w:hAnsi="Tahoma" w:cs="Tahoma"/>
          <w:b/>
        </w:rPr>
      </w:pPr>
    </w:p>
    <w:p w14:paraId="3EBF2FD8" w14:textId="77777777" w:rsidR="00410D7F" w:rsidRDefault="00410D7F" w:rsidP="005660A7">
      <w:pPr>
        <w:keepNext/>
        <w:keepLines/>
        <w:rPr>
          <w:rFonts w:ascii="Tahoma" w:hAnsi="Tahoma" w:cs="Tahoma"/>
          <w:b/>
        </w:rPr>
      </w:pPr>
    </w:p>
    <w:p w14:paraId="479B3940" w14:textId="77777777" w:rsidR="00410D7F" w:rsidRDefault="00410D7F" w:rsidP="005660A7">
      <w:pPr>
        <w:keepNext/>
        <w:keepLines/>
        <w:rPr>
          <w:rFonts w:ascii="Tahoma" w:hAnsi="Tahoma" w:cs="Tahoma"/>
          <w:b/>
        </w:rPr>
      </w:pPr>
    </w:p>
    <w:p w14:paraId="28F0268A" w14:textId="77777777" w:rsidR="00410D7F" w:rsidRDefault="00410D7F" w:rsidP="005660A7">
      <w:pPr>
        <w:keepNext/>
        <w:keepLines/>
        <w:rPr>
          <w:rFonts w:ascii="Tahoma" w:hAnsi="Tahoma" w:cs="Tahoma"/>
          <w:b/>
        </w:rPr>
      </w:pPr>
    </w:p>
    <w:p w14:paraId="20035141" w14:textId="77777777" w:rsidR="00410D7F" w:rsidRDefault="00410D7F" w:rsidP="005660A7">
      <w:pPr>
        <w:keepNext/>
        <w:keepLines/>
        <w:rPr>
          <w:rFonts w:ascii="Tahoma" w:hAnsi="Tahoma" w:cs="Tahoma"/>
          <w:b/>
        </w:rPr>
      </w:pPr>
    </w:p>
    <w:p w14:paraId="3A50EB47" w14:textId="77777777" w:rsidR="00410D7F" w:rsidRDefault="00410D7F" w:rsidP="005660A7">
      <w:pPr>
        <w:keepNext/>
        <w:keepLines/>
        <w:rPr>
          <w:rFonts w:ascii="Tahoma" w:hAnsi="Tahoma" w:cs="Tahoma"/>
          <w:b/>
        </w:rPr>
      </w:pPr>
    </w:p>
    <w:p w14:paraId="4D5ED344" w14:textId="77777777" w:rsidR="00410D7F" w:rsidRDefault="00410D7F" w:rsidP="005660A7">
      <w:pPr>
        <w:keepNext/>
        <w:keepLines/>
        <w:rPr>
          <w:rFonts w:ascii="Tahoma" w:hAnsi="Tahoma" w:cs="Tahoma"/>
          <w:b/>
        </w:rPr>
      </w:pPr>
    </w:p>
    <w:p w14:paraId="49DBB4B0" w14:textId="77777777" w:rsidR="00410D7F" w:rsidRDefault="00410D7F" w:rsidP="005660A7">
      <w:pPr>
        <w:keepNext/>
        <w:keepLines/>
        <w:rPr>
          <w:rFonts w:ascii="Tahoma" w:hAnsi="Tahoma" w:cs="Tahoma"/>
          <w:b/>
        </w:rPr>
      </w:pPr>
    </w:p>
    <w:p w14:paraId="0CAFADBD" w14:textId="77777777" w:rsidR="00410D7F" w:rsidRDefault="00410D7F" w:rsidP="005660A7">
      <w:pPr>
        <w:keepNext/>
        <w:keepLines/>
        <w:rPr>
          <w:rFonts w:ascii="Tahoma" w:hAnsi="Tahoma" w:cs="Tahoma"/>
          <w:b/>
        </w:rPr>
      </w:pPr>
    </w:p>
    <w:p w14:paraId="4AA8F16B" w14:textId="77777777" w:rsidR="00410D7F" w:rsidRDefault="00410D7F" w:rsidP="005660A7">
      <w:pPr>
        <w:keepNext/>
        <w:keepLines/>
        <w:rPr>
          <w:rFonts w:ascii="Tahoma" w:hAnsi="Tahoma" w:cs="Tahoma"/>
          <w:b/>
        </w:rPr>
      </w:pPr>
    </w:p>
    <w:p w14:paraId="4E4273D5" w14:textId="77777777" w:rsidR="00410D7F" w:rsidRDefault="00410D7F" w:rsidP="005660A7">
      <w:pPr>
        <w:keepNext/>
        <w:keepLines/>
        <w:rPr>
          <w:rFonts w:ascii="Tahoma" w:hAnsi="Tahoma" w:cs="Tahoma"/>
          <w:b/>
        </w:rPr>
      </w:pPr>
    </w:p>
    <w:p w14:paraId="666283AD" w14:textId="77777777" w:rsidR="00410D7F" w:rsidRDefault="00410D7F" w:rsidP="005660A7">
      <w:pPr>
        <w:keepNext/>
        <w:keepLines/>
        <w:rPr>
          <w:rFonts w:ascii="Tahoma" w:hAnsi="Tahoma" w:cs="Tahoma"/>
          <w:b/>
        </w:rPr>
      </w:pPr>
    </w:p>
    <w:p w14:paraId="6C6260C2" w14:textId="77777777" w:rsidR="00410D7F" w:rsidRDefault="00410D7F" w:rsidP="005660A7">
      <w:pPr>
        <w:keepNext/>
        <w:keepLines/>
        <w:rPr>
          <w:rFonts w:ascii="Tahoma" w:hAnsi="Tahoma" w:cs="Tahoma"/>
          <w:b/>
        </w:rPr>
      </w:pPr>
    </w:p>
    <w:p w14:paraId="1526D54F" w14:textId="77777777" w:rsidR="00410D7F" w:rsidRDefault="00410D7F" w:rsidP="005660A7">
      <w:pPr>
        <w:keepNext/>
        <w:keepLines/>
        <w:rPr>
          <w:rFonts w:ascii="Tahoma" w:hAnsi="Tahoma" w:cs="Tahoma"/>
          <w:b/>
        </w:rPr>
      </w:pPr>
    </w:p>
    <w:p w14:paraId="0DD201A8" w14:textId="77777777" w:rsidR="00410D7F" w:rsidRDefault="00410D7F" w:rsidP="005660A7">
      <w:pPr>
        <w:keepNext/>
        <w:keepLines/>
        <w:rPr>
          <w:rFonts w:ascii="Tahoma" w:hAnsi="Tahoma" w:cs="Tahoma"/>
          <w:b/>
        </w:rPr>
      </w:pPr>
    </w:p>
    <w:p w14:paraId="4C964839" w14:textId="77777777" w:rsidR="00410D7F" w:rsidRDefault="00410D7F" w:rsidP="005660A7">
      <w:pPr>
        <w:keepNext/>
        <w:keepLines/>
        <w:rPr>
          <w:rFonts w:ascii="Tahoma" w:hAnsi="Tahoma" w:cs="Tahoma"/>
          <w:b/>
        </w:rPr>
      </w:pPr>
    </w:p>
    <w:p w14:paraId="3C5D8368" w14:textId="77777777" w:rsidR="00410D7F" w:rsidRDefault="00410D7F" w:rsidP="005660A7">
      <w:pPr>
        <w:keepNext/>
        <w:keepLines/>
        <w:rPr>
          <w:rFonts w:ascii="Tahoma" w:hAnsi="Tahoma" w:cs="Tahoma"/>
          <w:b/>
        </w:rPr>
      </w:pPr>
    </w:p>
    <w:p w14:paraId="6A86F84F" w14:textId="77777777" w:rsidR="00410D7F" w:rsidRDefault="00410D7F" w:rsidP="005660A7">
      <w:pPr>
        <w:keepNext/>
        <w:keepLines/>
        <w:rPr>
          <w:rFonts w:ascii="Tahoma" w:hAnsi="Tahoma" w:cs="Tahoma"/>
          <w:b/>
        </w:rPr>
      </w:pPr>
    </w:p>
    <w:p w14:paraId="56F0CC22" w14:textId="77777777" w:rsidR="00410D7F" w:rsidRDefault="00410D7F" w:rsidP="005660A7">
      <w:pPr>
        <w:keepNext/>
        <w:keepLines/>
        <w:rPr>
          <w:rFonts w:ascii="Tahoma" w:hAnsi="Tahoma" w:cs="Tahoma"/>
          <w:b/>
        </w:rPr>
      </w:pPr>
    </w:p>
    <w:p w14:paraId="6ED42198" w14:textId="77777777" w:rsidR="00410D7F" w:rsidRDefault="00410D7F" w:rsidP="005660A7">
      <w:pPr>
        <w:keepNext/>
        <w:keepLines/>
        <w:rPr>
          <w:rFonts w:ascii="Tahoma" w:hAnsi="Tahoma" w:cs="Tahoma"/>
          <w:b/>
        </w:rPr>
      </w:pPr>
    </w:p>
    <w:p w14:paraId="5B19BDFA" w14:textId="77777777" w:rsidR="00410D7F" w:rsidRDefault="00410D7F" w:rsidP="005660A7">
      <w:pPr>
        <w:keepNext/>
        <w:keepLines/>
        <w:rPr>
          <w:rFonts w:ascii="Tahoma" w:hAnsi="Tahoma" w:cs="Tahoma"/>
          <w:b/>
        </w:rPr>
      </w:pPr>
    </w:p>
    <w:p w14:paraId="059A001B" w14:textId="77777777" w:rsidR="00410D7F" w:rsidRDefault="00410D7F" w:rsidP="005660A7">
      <w:pPr>
        <w:keepNext/>
        <w:keepLines/>
        <w:rPr>
          <w:rFonts w:ascii="Tahoma" w:hAnsi="Tahoma" w:cs="Tahoma"/>
          <w:b/>
        </w:rPr>
      </w:pPr>
    </w:p>
    <w:p w14:paraId="0002CEF3" w14:textId="77777777" w:rsidR="00410D7F" w:rsidRDefault="00410D7F" w:rsidP="005660A7">
      <w:pPr>
        <w:keepNext/>
        <w:keepLines/>
        <w:rPr>
          <w:rFonts w:ascii="Tahoma" w:hAnsi="Tahoma" w:cs="Tahoma"/>
          <w:b/>
        </w:rPr>
      </w:pPr>
    </w:p>
    <w:p w14:paraId="06C9EA2B" w14:textId="77777777" w:rsidR="00410D7F" w:rsidRDefault="00410D7F" w:rsidP="005660A7">
      <w:pPr>
        <w:keepNext/>
        <w:keepLines/>
        <w:rPr>
          <w:rFonts w:ascii="Tahoma" w:hAnsi="Tahoma" w:cs="Tahoma"/>
          <w:b/>
        </w:rPr>
      </w:pPr>
    </w:p>
    <w:p w14:paraId="0B291558" w14:textId="77777777" w:rsidR="00410D7F" w:rsidRDefault="00410D7F" w:rsidP="005660A7">
      <w:pPr>
        <w:keepNext/>
        <w:keepLines/>
        <w:rPr>
          <w:rFonts w:ascii="Tahoma" w:hAnsi="Tahoma" w:cs="Tahoma"/>
          <w:b/>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792"/>
        <w:gridCol w:w="1275"/>
      </w:tblGrid>
      <w:tr w:rsidR="00410D7F" w:rsidRPr="008A3D17" w14:paraId="14036521" w14:textId="77777777" w:rsidTr="003A1AB5">
        <w:tc>
          <w:tcPr>
            <w:tcW w:w="7792" w:type="dxa"/>
            <w:tcBorders>
              <w:top w:val="single" w:sz="4" w:space="0" w:color="auto"/>
              <w:left w:val="single" w:sz="4" w:space="0" w:color="auto"/>
              <w:bottom w:val="single" w:sz="4" w:space="0" w:color="auto"/>
              <w:right w:val="single" w:sz="4" w:space="0" w:color="808080"/>
            </w:tcBorders>
          </w:tcPr>
          <w:p w14:paraId="4224883D" w14:textId="77777777" w:rsidR="00410D7F" w:rsidRPr="008A3D17" w:rsidRDefault="00410D7F" w:rsidP="00CB45E0">
            <w:pPr>
              <w:keepNext/>
              <w:keepLines/>
              <w:jc w:val="both"/>
              <w:rPr>
                <w:rFonts w:ascii="Tahoma" w:hAnsi="Tahoma" w:cs="Tahoma"/>
              </w:rPr>
            </w:pPr>
            <w:r w:rsidRPr="008A3D17">
              <w:rPr>
                <w:rFonts w:ascii="Tahoma" w:hAnsi="Tahoma" w:cs="Tahoma"/>
              </w:rPr>
              <w:lastRenderedPageBreak/>
              <w:t>ESPD – OSTALI SODELUJOČI</w:t>
            </w:r>
          </w:p>
        </w:tc>
        <w:tc>
          <w:tcPr>
            <w:tcW w:w="1275" w:type="dxa"/>
            <w:tcBorders>
              <w:top w:val="single" w:sz="4" w:space="0" w:color="auto"/>
              <w:left w:val="single" w:sz="4" w:space="0" w:color="808080"/>
              <w:bottom w:val="single" w:sz="4" w:space="0" w:color="auto"/>
              <w:right w:val="single" w:sz="4" w:space="0" w:color="auto"/>
            </w:tcBorders>
            <w:hideMark/>
          </w:tcPr>
          <w:p w14:paraId="0E8B608B" w14:textId="77777777" w:rsidR="00410D7F" w:rsidRPr="008A3D17" w:rsidRDefault="00410D7F" w:rsidP="00410D7F">
            <w:pPr>
              <w:keepNext/>
              <w:keepLines/>
              <w:jc w:val="both"/>
              <w:rPr>
                <w:rFonts w:ascii="Tahoma" w:hAnsi="Tahoma" w:cs="Tahoma"/>
                <w:b/>
                <w:i/>
              </w:rPr>
            </w:pPr>
            <w:r w:rsidRPr="008A3D17">
              <w:rPr>
                <w:rFonts w:ascii="Tahoma" w:hAnsi="Tahoma" w:cs="Tahoma"/>
                <w:b/>
                <w:i/>
              </w:rPr>
              <w:t>Priloga 3</w:t>
            </w:r>
          </w:p>
        </w:tc>
      </w:tr>
    </w:tbl>
    <w:p w14:paraId="614B520B" w14:textId="77777777" w:rsidR="00410D7F" w:rsidRPr="008A3D17" w:rsidRDefault="00410D7F" w:rsidP="00410D7F">
      <w:pPr>
        <w:keepNext/>
        <w:keepLines/>
        <w:jc w:val="both"/>
        <w:rPr>
          <w:rFonts w:ascii="Tahoma" w:hAnsi="Tahoma" w:cs="Tahoma"/>
        </w:rPr>
      </w:pPr>
    </w:p>
    <w:p w14:paraId="21974C89" w14:textId="77777777" w:rsidR="00410D7F" w:rsidRPr="008A3D17" w:rsidRDefault="00410D7F" w:rsidP="00410D7F">
      <w:pPr>
        <w:keepNext/>
        <w:keepLines/>
        <w:jc w:val="both"/>
        <w:rPr>
          <w:rFonts w:ascii="Tahoma" w:hAnsi="Tahoma" w:cs="Tahoma"/>
          <w:bCs/>
          <w:noProof/>
          <w:szCs w:val="18"/>
        </w:rPr>
      </w:pPr>
      <w:r w:rsidRPr="008A3D17">
        <w:rPr>
          <w:rFonts w:ascii="Tahoma" w:hAnsi="Tahoma" w:cs="Tahoma"/>
        </w:rPr>
        <w:t xml:space="preserve">Za vse v ponudbi navedene </w:t>
      </w:r>
      <w:r w:rsidRPr="008A3D17">
        <w:rPr>
          <w:rFonts w:ascii="Tahoma" w:hAnsi="Tahoma" w:cs="Tahoma"/>
          <w:u w:val="single"/>
        </w:rPr>
        <w:t>partnerje</w:t>
      </w:r>
      <w:r w:rsidRPr="008A3D17">
        <w:rPr>
          <w:rFonts w:ascii="Tahoma" w:hAnsi="Tahoma" w:cs="Tahoma"/>
        </w:rPr>
        <w:t xml:space="preserve"> </w:t>
      </w:r>
      <w:r w:rsidRPr="008A3D17">
        <w:rPr>
          <w:rFonts w:ascii="Tahoma" w:hAnsi="Tahoma" w:cs="Tahoma"/>
          <w:i/>
          <w:sz w:val="18"/>
        </w:rPr>
        <w:t>(v primeru skupne ponudbe)</w:t>
      </w:r>
      <w:r w:rsidRPr="008A3D17">
        <w:rPr>
          <w:rFonts w:ascii="Tahoma" w:hAnsi="Tahoma" w:cs="Tahoma"/>
        </w:rPr>
        <w:t xml:space="preserve">, in/ali </w:t>
      </w:r>
      <w:r w:rsidRPr="008A3D17">
        <w:rPr>
          <w:rFonts w:ascii="Tahoma" w:hAnsi="Tahoma" w:cs="Tahoma"/>
          <w:u w:val="single"/>
        </w:rPr>
        <w:t>podizvajalce</w:t>
      </w:r>
      <w:r w:rsidRPr="008A3D17">
        <w:rPr>
          <w:rFonts w:ascii="Tahoma" w:hAnsi="Tahoma" w:cs="Tahoma"/>
          <w:iCs/>
          <w:sz w:val="18"/>
          <w:szCs w:val="22"/>
        </w:rPr>
        <w:t xml:space="preserve"> </w:t>
      </w:r>
      <w:r w:rsidRPr="008A3D17">
        <w:rPr>
          <w:rFonts w:ascii="Tahoma" w:hAnsi="Tahoma" w:cs="Tahoma"/>
          <w:i/>
          <w:iCs/>
          <w:sz w:val="16"/>
          <w:szCs w:val="22"/>
        </w:rPr>
        <w:t>(</w:t>
      </w:r>
      <w:r w:rsidRPr="008A3D17">
        <w:rPr>
          <w:rFonts w:ascii="Tahoma" w:hAnsi="Tahoma" w:cs="Tahoma"/>
          <w:i/>
          <w:iCs/>
          <w:sz w:val="18"/>
        </w:rPr>
        <w:t>če ponudnik izvaja javno naročilo s podizvajalci)</w:t>
      </w:r>
      <w:r w:rsidRPr="008A3D17">
        <w:rPr>
          <w:rFonts w:ascii="Tahoma" w:hAnsi="Tahoma" w:cs="Tahoma"/>
          <w:iCs/>
        </w:rPr>
        <w:t xml:space="preserve"> in/ali </w:t>
      </w:r>
      <w:r w:rsidRPr="008A3D17">
        <w:rPr>
          <w:rFonts w:ascii="Tahoma" w:hAnsi="Tahoma" w:cs="Tahoma"/>
          <w:iCs/>
          <w:u w:val="single"/>
        </w:rPr>
        <w:t>subjekte, katerih zmogljivost uporablja ponudnik</w:t>
      </w:r>
      <w:r w:rsidRPr="008A3D17">
        <w:rPr>
          <w:rFonts w:ascii="Tahoma" w:hAnsi="Tahoma" w:cs="Tahoma"/>
          <w:iCs/>
        </w:rPr>
        <w:t xml:space="preserve"> </w:t>
      </w:r>
      <w:r w:rsidRPr="008A3D17">
        <w:rPr>
          <w:rFonts w:ascii="Tahoma" w:hAnsi="Tahoma" w:cs="Tahoma"/>
          <w:i/>
          <w:iCs/>
          <w:sz w:val="18"/>
        </w:rPr>
        <w:t>(v kolikor bo ponudnik uporabil zmogljivosti drugih subjektov za izvedbo javnega naročila)</w:t>
      </w:r>
      <w:r w:rsidRPr="008A3D17">
        <w:rPr>
          <w:rFonts w:ascii="Tahoma" w:hAnsi="Tahoma" w:cs="Tahoma"/>
          <w:iCs/>
        </w:rPr>
        <w:t>,</w:t>
      </w:r>
      <w:r w:rsidRPr="008A3D17">
        <w:rPr>
          <w:rFonts w:ascii="Tahoma" w:hAnsi="Tahoma" w:cs="Tahoma"/>
        </w:rPr>
        <w:t xml:space="preserve"> mora ponudnik ročno/fizično podpisane ESPD obrazce (za vsakega od ostalih sodelujočih) v .pdf obliki ali v .</w:t>
      </w:r>
      <w:proofErr w:type="spellStart"/>
      <w:r w:rsidRPr="008A3D17">
        <w:rPr>
          <w:rFonts w:ascii="Tahoma" w:hAnsi="Tahoma" w:cs="Tahoma"/>
        </w:rPr>
        <w:t>xml</w:t>
      </w:r>
      <w:proofErr w:type="spellEnd"/>
      <w:r w:rsidRPr="008A3D17">
        <w:rPr>
          <w:rFonts w:ascii="Tahoma" w:hAnsi="Tahoma" w:cs="Tahoma"/>
        </w:rPr>
        <w:t xml:space="preserve"> formatu (elektronsko podpisan) naložiti na informacijski sistem e-JN </w:t>
      </w:r>
      <w:r w:rsidRPr="008A3D17">
        <w:rPr>
          <w:rFonts w:ascii="Tahoma" w:hAnsi="Tahoma" w:cs="Tahoma"/>
          <w:b/>
        </w:rPr>
        <w:t>v razdelek »</w:t>
      </w:r>
      <w:r w:rsidRPr="00976505">
        <w:rPr>
          <w:rFonts w:ascii="Tahoma" w:hAnsi="Tahoma" w:cs="Tahoma"/>
          <w:b/>
        </w:rPr>
        <w:t xml:space="preserve">Sodelujoči - </w:t>
      </w:r>
      <w:r w:rsidRPr="008A3D17">
        <w:rPr>
          <w:rFonts w:ascii="Tahoma" w:hAnsi="Tahoma" w:cs="Tahoma"/>
          <w:b/>
        </w:rPr>
        <w:t>ESPD – ostali sodelujoči«</w:t>
      </w:r>
      <w:r w:rsidRPr="008A3D17">
        <w:rPr>
          <w:rFonts w:ascii="Tahoma" w:hAnsi="Tahoma" w:cs="Tahoma"/>
        </w:rPr>
        <w:t>.</w:t>
      </w:r>
    </w:p>
    <w:p w14:paraId="445FE3C2" w14:textId="77777777" w:rsidR="00410D7F" w:rsidRDefault="00410D7F" w:rsidP="005660A7">
      <w:pPr>
        <w:keepNext/>
        <w:keepLines/>
        <w:rPr>
          <w:rFonts w:ascii="Tahoma" w:hAnsi="Tahoma" w:cs="Tahoma"/>
          <w:b/>
        </w:rPr>
      </w:pPr>
    </w:p>
    <w:p w14:paraId="2DB167F6" w14:textId="77777777" w:rsidR="00410D7F" w:rsidRDefault="00410D7F" w:rsidP="005660A7">
      <w:pPr>
        <w:keepNext/>
        <w:keepLines/>
        <w:rPr>
          <w:rFonts w:ascii="Tahoma" w:hAnsi="Tahoma" w:cs="Tahoma"/>
          <w:b/>
        </w:rPr>
      </w:pPr>
    </w:p>
    <w:p w14:paraId="09EE2415" w14:textId="77777777" w:rsidR="00410D7F" w:rsidRDefault="00410D7F" w:rsidP="005660A7">
      <w:pPr>
        <w:keepNext/>
        <w:keepLines/>
        <w:rPr>
          <w:rFonts w:ascii="Tahoma" w:hAnsi="Tahoma" w:cs="Tahoma"/>
          <w:b/>
        </w:rPr>
      </w:pPr>
    </w:p>
    <w:p w14:paraId="0FEAF9B2" w14:textId="77777777" w:rsidR="00410D7F" w:rsidRDefault="00410D7F" w:rsidP="005660A7">
      <w:pPr>
        <w:keepNext/>
        <w:keepLines/>
        <w:rPr>
          <w:rFonts w:ascii="Tahoma" w:hAnsi="Tahoma" w:cs="Tahoma"/>
          <w:b/>
        </w:rPr>
      </w:pPr>
    </w:p>
    <w:p w14:paraId="4479E0C1" w14:textId="77777777" w:rsidR="00410D7F" w:rsidRDefault="00410D7F" w:rsidP="005660A7">
      <w:pPr>
        <w:keepNext/>
        <w:keepLines/>
        <w:rPr>
          <w:rFonts w:ascii="Tahoma" w:hAnsi="Tahoma" w:cs="Tahoma"/>
          <w:b/>
        </w:rPr>
      </w:pPr>
    </w:p>
    <w:p w14:paraId="12B023B5" w14:textId="77777777" w:rsidR="00410D7F" w:rsidRDefault="00410D7F" w:rsidP="005660A7">
      <w:pPr>
        <w:keepNext/>
        <w:keepLines/>
        <w:rPr>
          <w:rFonts w:ascii="Tahoma" w:hAnsi="Tahoma" w:cs="Tahoma"/>
          <w:b/>
        </w:rPr>
      </w:pPr>
    </w:p>
    <w:p w14:paraId="0A569732" w14:textId="77777777" w:rsidR="00410D7F" w:rsidRDefault="00410D7F" w:rsidP="005660A7">
      <w:pPr>
        <w:keepNext/>
        <w:keepLines/>
        <w:rPr>
          <w:rFonts w:ascii="Tahoma" w:hAnsi="Tahoma" w:cs="Tahoma"/>
          <w:b/>
        </w:rPr>
      </w:pPr>
    </w:p>
    <w:p w14:paraId="36F314BC" w14:textId="77777777" w:rsidR="00410D7F" w:rsidRDefault="00410D7F" w:rsidP="005660A7">
      <w:pPr>
        <w:keepNext/>
        <w:keepLines/>
        <w:rPr>
          <w:rFonts w:ascii="Tahoma" w:hAnsi="Tahoma" w:cs="Tahoma"/>
          <w:b/>
        </w:rPr>
      </w:pPr>
    </w:p>
    <w:p w14:paraId="266F3349" w14:textId="77777777" w:rsidR="00410D7F" w:rsidRDefault="00410D7F" w:rsidP="005660A7">
      <w:pPr>
        <w:keepNext/>
        <w:keepLines/>
        <w:rPr>
          <w:rFonts w:ascii="Tahoma" w:hAnsi="Tahoma" w:cs="Tahoma"/>
          <w:b/>
        </w:rPr>
      </w:pPr>
    </w:p>
    <w:p w14:paraId="130F39D6" w14:textId="77777777" w:rsidR="00410D7F" w:rsidRDefault="00410D7F" w:rsidP="005660A7">
      <w:pPr>
        <w:keepNext/>
        <w:keepLines/>
        <w:rPr>
          <w:rFonts w:ascii="Tahoma" w:hAnsi="Tahoma" w:cs="Tahoma"/>
          <w:b/>
        </w:rPr>
      </w:pPr>
    </w:p>
    <w:p w14:paraId="4A2A70B4" w14:textId="77777777" w:rsidR="00410D7F" w:rsidRDefault="00410D7F" w:rsidP="005660A7">
      <w:pPr>
        <w:keepNext/>
        <w:keepLines/>
        <w:rPr>
          <w:rFonts w:ascii="Tahoma" w:hAnsi="Tahoma" w:cs="Tahoma"/>
          <w:b/>
        </w:rPr>
      </w:pPr>
    </w:p>
    <w:p w14:paraId="59327870" w14:textId="77777777" w:rsidR="00410D7F" w:rsidRDefault="00410D7F" w:rsidP="005660A7">
      <w:pPr>
        <w:keepNext/>
        <w:keepLines/>
        <w:rPr>
          <w:rFonts w:ascii="Tahoma" w:hAnsi="Tahoma" w:cs="Tahoma"/>
          <w:b/>
        </w:rPr>
      </w:pPr>
    </w:p>
    <w:p w14:paraId="004352BC" w14:textId="77777777" w:rsidR="00410D7F" w:rsidRDefault="00410D7F" w:rsidP="005660A7">
      <w:pPr>
        <w:keepNext/>
        <w:keepLines/>
        <w:rPr>
          <w:rFonts w:ascii="Tahoma" w:hAnsi="Tahoma" w:cs="Tahoma"/>
          <w:b/>
        </w:rPr>
      </w:pPr>
    </w:p>
    <w:p w14:paraId="31C994F2" w14:textId="77777777" w:rsidR="00410D7F" w:rsidRDefault="00410D7F" w:rsidP="005660A7">
      <w:pPr>
        <w:keepNext/>
        <w:keepLines/>
        <w:rPr>
          <w:rFonts w:ascii="Tahoma" w:hAnsi="Tahoma" w:cs="Tahoma"/>
          <w:b/>
        </w:rPr>
      </w:pPr>
    </w:p>
    <w:p w14:paraId="1D63C68F" w14:textId="77777777" w:rsidR="00410D7F" w:rsidRDefault="00410D7F" w:rsidP="005660A7">
      <w:pPr>
        <w:keepNext/>
        <w:keepLines/>
        <w:rPr>
          <w:rFonts w:ascii="Tahoma" w:hAnsi="Tahoma" w:cs="Tahoma"/>
          <w:b/>
        </w:rPr>
      </w:pPr>
    </w:p>
    <w:p w14:paraId="17C5181F" w14:textId="77777777" w:rsidR="00410D7F" w:rsidRDefault="00410D7F" w:rsidP="005660A7">
      <w:pPr>
        <w:keepNext/>
        <w:keepLines/>
        <w:rPr>
          <w:rFonts w:ascii="Tahoma" w:hAnsi="Tahoma" w:cs="Tahoma"/>
          <w:b/>
        </w:rPr>
      </w:pPr>
    </w:p>
    <w:p w14:paraId="7F3B0B44" w14:textId="77777777" w:rsidR="00410D7F" w:rsidRDefault="00410D7F" w:rsidP="005660A7">
      <w:pPr>
        <w:keepNext/>
        <w:keepLines/>
        <w:rPr>
          <w:rFonts w:ascii="Tahoma" w:hAnsi="Tahoma" w:cs="Tahoma"/>
          <w:b/>
        </w:rPr>
      </w:pPr>
    </w:p>
    <w:p w14:paraId="172C1DC7" w14:textId="77777777" w:rsidR="00410D7F" w:rsidRDefault="00410D7F" w:rsidP="005660A7">
      <w:pPr>
        <w:keepNext/>
        <w:keepLines/>
        <w:rPr>
          <w:rFonts w:ascii="Tahoma" w:hAnsi="Tahoma" w:cs="Tahoma"/>
          <w:b/>
        </w:rPr>
      </w:pPr>
    </w:p>
    <w:p w14:paraId="127F0854" w14:textId="77777777" w:rsidR="00410D7F" w:rsidRDefault="00410D7F" w:rsidP="005660A7">
      <w:pPr>
        <w:keepNext/>
        <w:keepLines/>
        <w:rPr>
          <w:rFonts w:ascii="Tahoma" w:hAnsi="Tahoma" w:cs="Tahoma"/>
          <w:b/>
        </w:rPr>
      </w:pPr>
    </w:p>
    <w:p w14:paraId="2E6F385D" w14:textId="77777777" w:rsidR="00410D7F" w:rsidRDefault="00410D7F" w:rsidP="005660A7">
      <w:pPr>
        <w:keepNext/>
        <w:keepLines/>
        <w:rPr>
          <w:rFonts w:ascii="Tahoma" w:hAnsi="Tahoma" w:cs="Tahoma"/>
          <w:b/>
        </w:rPr>
      </w:pPr>
    </w:p>
    <w:p w14:paraId="7BD203F3" w14:textId="77777777" w:rsidR="00410D7F" w:rsidRDefault="00410D7F" w:rsidP="005660A7">
      <w:pPr>
        <w:keepNext/>
        <w:keepLines/>
        <w:rPr>
          <w:rFonts w:ascii="Tahoma" w:hAnsi="Tahoma" w:cs="Tahoma"/>
          <w:b/>
        </w:rPr>
      </w:pPr>
    </w:p>
    <w:p w14:paraId="42EE7C03" w14:textId="77777777" w:rsidR="00410D7F" w:rsidRDefault="00410D7F" w:rsidP="005660A7">
      <w:pPr>
        <w:keepNext/>
        <w:keepLines/>
        <w:rPr>
          <w:rFonts w:ascii="Tahoma" w:hAnsi="Tahoma" w:cs="Tahoma"/>
          <w:b/>
        </w:rPr>
      </w:pPr>
    </w:p>
    <w:p w14:paraId="521846F2" w14:textId="77777777" w:rsidR="00410D7F" w:rsidRDefault="00410D7F" w:rsidP="005660A7">
      <w:pPr>
        <w:keepNext/>
        <w:keepLines/>
        <w:rPr>
          <w:rFonts w:ascii="Tahoma" w:hAnsi="Tahoma" w:cs="Tahoma"/>
          <w:b/>
        </w:rPr>
      </w:pPr>
    </w:p>
    <w:p w14:paraId="0866932D" w14:textId="77777777" w:rsidR="00410D7F" w:rsidRDefault="00410D7F" w:rsidP="005660A7">
      <w:pPr>
        <w:keepNext/>
        <w:keepLines/>
        <w:rPr>
          <w:rFonts w:ascii="Tahoma" w:hAnsi="Tahoma" w:cs="Tahoma"/>
          <w:b/>
        </w:rPr>
      </w:pPr>
    </w:p>
    <w:p w14:paraId="6228CFFB" w14:textId="77777777" w:rsidR="00410D7F" w:rsidRDefault="00410D7F" w:rsidP="005660A7">
      <w:pPr>
        <w:keepNext/>
        <w:keepLines/>
        <w:rPr>
          <w:rFonts w:ascii="Tahoma" w:hAnsi="Tahoma" w:cs="Tahoma"/>
          <w:b/>
        </w:rPr>
      </w:pPr>
    </w:p>
    <w:p w14:paraId="52BFB795" w14:textId="77777777" w:rsidR="00410D7F" w:rsidRDefault="00410D7F" w:rsidP="005660A7">
      <w:pPr>
        <w:keepNext/>
        <w:keepLines/>
        <w:rPr>
          <w:rFonts w:ascii="Tahoma" w:hAnsi="Tahoma" w:cs="Tahoma"/>
          <w:b/>
        </w:rPr>
      </w:pPr>
    </w:p>
    <w:p w14:paraId="1FF2C272" w14:textId="77777777" w:rsidR="00410D7F" w:rsidRDefault="00410D7F" w:rsidP="005660A7">
      <w:pPr>
        <w:keepNext/>
        <w:keepLines/>
        <w:rPr>
          <w:rFonts w:ascii="Tahoma" w:hAnsi="Tahoma" w:cs="Tahoma"/>
          <w:b/>
        </w:rPr>
      </w:pPr>
    </w:p>
    <w:p w14:paraId="3F1A57CC" w14:textId="77777777" w:rsidR="00410D7F" w:rsidRDefault="00410D7F" w:rsidP="005660A7">
      <w:pPr>
        <w:keepNext/>
        <w:keepLines/>
        <w:rPr>
          <w:rFonts w:ascii="Tahoma" w:hAnsi="Tahoma" w:cs="Tahoma"/>
          <w:b/>
        </w:rPr>
      </w:pPr>
    </w:p>
    <w:p w14:paraId="70A6F26A" w14:textId="77777777" w:rsidR="00410D7F" w:rsidRDefault="00410D7F" w:rsidP="005660A7">
      <w:pPr>
        <w:keepNext/>
        <w:keepLines/>
        <w:rPr>
          <w:rFonts w:ascii="Tahoma" w:hAnsi="Tahoma" w:cs="Tahoma"/>
          <w:b/>
        </w:rPr>
      </w:pPr>
    </w:p>
    <w:p w14:paraId="4FAECD62" w14:textId="77777777" w:rsidR="00410D7F" w:rsidRDefault="00410D7F" w:rsidP="005660A7">
      <w:pPr>
        <w:keepNext/>
        <w:keepLines/>
        <w:rPr>
          <w:rFonts w:ascii="Tahoma" w:hAnsi="Tahoma" w:cs="Tahoma"/>
          <w:b/>
        </w:rPr>
      </w:pPr>
    </w:p>
    <w:p w14:paraId="000A12A1" w14:textId="77777777" w:rsidR="00410D7F" w:rsidRDefault="00410D7F" w:rsidP="005660A7">
      <w:pPr>
        <w:keepNext/>
        <w:keepLines/>
        <w:rPr>
          <w:rFonts w:ascii="Tahoma" w:hAnsi="Tahoma" w:cs="Tahoma"/>
          <w:b/>
        </w:rPr>
      </w:pPr>
    </w:p>
    <w:p w14:paraId="1D795ECA" w14:textId="77777777" w:rsidR="00410D7F" w:rsidRDefault="00410D7F" w:rsidP="005660A7">
      <w:pPr>
        <w:keepNext/>
        <w:keepLines/>
        <w:rPr>
          <w:rFonts w:ascii="Tahoma" w:hAnsi="Tahoma" w:cs="Tahoma"/>
          <w:b/>
        </w:rPr>
      </w:pPr>
    </w:p>
    <w:p w14:paraId="54363CFB" w14:textId="77777777" w:rsidR="00410D7F" w:rsidRDefault="00410D7F" w:rsidP="005660A7">
      <w:pPr>
        <w:keepNext/>
        <w:keepLines/>
        <w:rPr>
          <w:rFonts w:ascii="Tahoma" w:hAnsi="Tahoma" w:cs="Tahoma"/>
          <w:b/>
        </w:rPr>
      </w:pPr>
    </w:p>
    <w:p w14:paraId="3FCE493E" w14:textId="77777777" w:rsidR="00410D7F" w:rsidRDefault="00410D7F" w:rsidP="005660A7">
      <w:pPr>
        <w:keepNext/>
        <w:keepLines/>
        <w:rPr>
          <w:rFonts w:ascii="Tahoma" w:hAnsi="Tahoma" w:cs="Tahoma"/>
          <w:b/>
        </w:rPr>
      </w:pPr>
    </w:p>
    <w:p w14:paraId="67DCA41E" w14:textId="77777777" w:rsidR="00410D7F" w:rsidRDefault="00410D7F" w:rsidP="005660A7">
      <w:pPr>
        <w:keepNext/>
        <w:keepLines/>
        <w:rPr>
          <w:rFonts w:ascii="Tahoma" w:hAnsi="Tahoma" w:cs="Tahoma"/>
          <w:b/>
        </w:rPr>
      </w:pPr>
    </w:p>
    <w:p w14:paraId="1690EF83" w14:textId="77777777" w:rsidR="00410D7F" w:rsidRDefault="00410D7F" w:rsidP="005660A7">
      <w:pPr>
        <w:keepNext/>
        <w:keepLines/>
        <w:rPr>
          <w:rFonts w:ascii="Tahoma" w:hAnsi="Tahoma" w:cs="Tahoma"/>
          <w:b/>
        </w:rPr>
      </w:pPr>
    </w:p>
    <w:p w14:paraId="51413B8C" w14:textId="77777777" w:rsidR="00410D7F" w:rsidRDefault="00410D7F" w:rsidP="005660A7">
      <w:pPr>
        <w:keepNext/>
        <w:keepLines/>
        <w:rPr>
          <w:rFonts w:ascii="Tahoma" w:hAnsi="Tahoma" w:cs="Tahoma"/>
          <w:b/>
        </w:rPr>
      </w:pPr>
    </w:p>
    <w:p w14:paraId="4E964439" w14:textId="77777777" w:rsidR="00410D7F" w:rsidRDefault="00410D7F" w:rsidP="005660A7">
      <w:pPr>
        <w:keepNext/>
        <w:keepLines/>
        <w:rPr>
          <w:rFonts w:ascii="Tahoma" w:hAnsi="Tahoma" w:cs="Tahoma"/>
          <w:b/>
        </w:rPr>
      </w:pPr>
    </w:p>
    <w:p w14:paraId="75C41ACA" w14:textId="77777777" w:rsidR="00410D7F" w:rsidRDefault="00410D7F" w:rsidP="005660A7">
      <w:pPr>
        <w:keepNext/>
        <w:keepLines/>
        <w:rPr>
          <w:rFonts w:ascii="Tahoma" w:hAnsi="Tahoma" w:cs="Tahoma"/>
          <w:b/>
        </w:rPr>
      </w:pPr>
    </w:p>
    <w:p w14:paraId="7F44C0A6" w14:textId="77777777" w:rsidR="00410D7F" w:rsidRDefault="00410D7F" w:rsidP="005660A7">
      <w:pPr>
        <w:keepNext/>
        <w:keepLines/>
        <w:rPr>
          <w:rFonts w:ascii="Tahoma" w:hAnsi="Tahoma" w:cs="Tahoma"/>
          <w:b/>
        </w:rPr>
      </w:pPr>
    </w:p>
    <w:p w14:paraId="0B9F9785" w14:textId="77777777" w:rsidR="00410D7F" w:rsidRDefault="00410D7F" w:rsidP="005660A7">
      <w:pPr>
        <w:keepNext/>
        <w:keepLines/>
        <w:rPr>
          <w:rFonts w:ascii="Tahoma" w:hAnsi="Tahoma" w:cs="Tahoma"/>
          <w:b/>
        </w:rPr>
      </w:pPr>
    </w:p>
    <w:p w14:paraId="04847C7F" w14:textId="77777777" w:rsidR="00410D7F" w:rsidRDefault="00410D7F" w:rsidP="005660A7">
      <w:pPr>
        <w:keepNext/>
        <w:keepLines/>
        <w:rPr>
          <w:rFonts w:ascii="Tahoma" w:hAnsi="Tahoma" w:cs="Tahoma"/>
          <w:b/>
        </w:rPr>
      </w:pPr>
    </w:p>
    <w:p w14:paraId="69A8C9EF" w14:textId="77777777" w:rsidR="00410D7F" w:rsidRDefault="00410D7F" w:rsidP="005660A7">
      <w:pPr>
        <w:keepNext/>
        <w:keepLines/>
        <w:rPr>
          <w:rFonts w:ascii="Tahoma" w:hAnsi="Tahoma" w:cs="Tahoma"/>
          <w:b/>
        </w:rPr>
      </w:pPr>
    </w:p>
    <w:p w14:paraId="0B57BFB4" w14:textId="77777777" w:rsidR="00410D7F" w:rsidRDefault="00410D7F" w:rsidP="005660A7">
      <w:pPr>
        <w:keepNext/>
        <w:keepLines/>
        <w:rPr>
          <w:rFonts w:ascii="Tahoma" w:hAnsi="Tahoma" w:cs="Tahoma"/>
          <w:b/>
        </w:rPr>
      </w:pPr>
    </w:p>
    <w:p w14:paraId="406202C1" w14:textId="77777777" w:rsidR="00410D7F" w:rsidRDefault="00410D7F" w:rsidP="005660A7">
      <w:pPr>
        <w:keepNext/>
        <w:keepLines/>
        <w:rPr>
          <w:rFonts w:ascii="Tahoma" w:hAnsi="Tahoma" w:cs="Tahoma"/>
          <w:b/>
        </w:rPr>
      </w:pPr>
    </w:p>
    <w:p w14:paraId="0B107FF5" w14:textId="77777777" w:rsidR="00410D7F" w:rsidRPr="00193395" w:rsidRDefault="00410D7F" w:rsidP="005660A7">
      <w:pPr>
        <w:keepNext/>
        <w:keepLines/>
        <w:rPr>
          <w:rFonts w:ascii="Tahoma" w:hAnsi="Tahoma" w:cs="Tahoma"/>
          <w:b/>
        </w:rPr>
      </w:pPr>
    </w:p>
    <w:p w14:paraId="13098551" w14:textId="77777777" w:rsidR="00297F0D" w:rsidRPr="00927C16" w:rsidRDefault="00361EB3" w:rsidP="005660A7">
      <w:pPr>
        <w:keepNext/>
        <w:keepLines/>
        <w:pBdr>
          <w:top w:val="single" w:sz="4" w:space="1" w:color="auto"/>
          <w:left w:val="single" w:sz="4" w:space="4" w:color="auto"/>
          <w:bottom w:val="single" w:sz="4" w:space="1" w:color="auto"/>
          <w:right w:val="single" w:sz="4" w:space="4" w:color="auto"/>
        </w:pBdr>
        <w:jc w:val="right"/>
        <w:rPr>
          <w:rFonts w:ascii="Tahoma" w:hAnsi="Tahoma" w:cs="Tahoma"/>
          <w:b/>
          <w:sz w:val="22"/>
          <w:szCs w:val="22"/>
        </w:rPr>
      </w:pPr>
      <w:r>
        <w:rPr>
          <w:rFonts w:ascii="Tahoma" w:hAnsi="Tahoma" w:cs="Tahoma"/>
          <w:b/>
          <w:bCs/>
          <w:i/>
          <w:iCs/>
        </w:rPr>
        <w:lastRenderedPageBreak/>
        <w:t>Priloga 3/1</w:t>
      </w:r>
    </w:p>
    <w:p w14:paraId="6F4C2773" w14:textId="77777777" w:rsidR="00297F0D" w:rsidRPr="00927C16" w:rsidRDefault="00297F0D" w:rsidP="005660A7">
      <w:pPr>
        <w:keepNext/>
        <w:keepLines/>
        <w:jc w:val="both"/>
        <w:rPr>
          <w:rFonts w:ascii="Tahoma" w:hAnsi="Tahoma" w:cs="Tahoma"/>
          <w:bCs/>
          <w:i/>
          <w:noProof/>
          <w:sz w:val="18"/>
          <w:szCs w:val="18"/>
        </w:rPr>
      </w:pPr>
    </w:p>
    <w:p w14:paraId="57925B5D" w14:textId="77777777" w:rsidR="007459B8" w:rsidRPr="007459B8" w:rsidRDefault="007459B8" w:rsidP="005660A7">
      <w:pPr>
        <w:keepNext/>
        <w:keepLines/>
        <w:jc w:val="both"/>
        <w:rPr>
          <w:rFonts w:ascii="Tahoma" w:hAnsi="Tahoma" w:cs="Tahoma"/>
          <w:bCs/>
          <w:i/>
          <w:noProof/>
          <w:sz w:val="18"/>
          <w:szCs w:val="18"/>
        </w:rPr>
      </w:pPr>
    </w:p>
    <w:p w14:paraId="24C7F0E7" w14:textId="77777777" w:rsidR="007459B8" w:rsidRPr="007459B8" w:rsidRDefault="007459B8" w:rsidP="005660A7">
      <w:pPr>
        <w:keepNext/>
        <w:keepLines/>
        <w:tabs>
          <w:tab w:val="left" w:pos="2694"/>
          <w:tab w:val="left" w:pos="2977"/>
        </w:tabs>
        <w:spacing w:line="276" w:lineRule="auto"/>
        <w:ind w:right="1"/>
        <w:jc w:val="center"/>
        <w:rPr>
          <w:rFonts w:ascii="Tahoma" w:hAnsi="Tahoma" w:cs="Tahoma"/>
          <w:b/>
        </w:rPr>
      </w:pPr>
      <w:r w:rsidRPr="007459B8">
        <w:rPr>
          <w:rFonts w:ascii="Tahoma" w:hAnsi="Tahoma" w:cs="Tahoma"/>
          <w:b/>
        </w:rPr>
        <w:t>I Z J A V A</w:t>
      </w:r>
    </w:p>
    <w:p w14:paraId="257199E6" w14:textId="77777777" w:rsidR="007459B8" w:rsidRPr="007459B8" w:rsidRDefault="007459B8" w:rsidP="005660A7">
      <w:pPr>
        <w:keepNext/>
        <w:keepLines/>
        <w:spacing w:line="276" w:lineRule="auto"/>
        <w:ind w:right="1"/>
        <w:jc w:val="center"/>
        <w:rPr>
          <w:rFonts w:ascii="Tahoma" w:hAnsi="Tahoma" w:cs="Tahoma"/>
          <w:b/>
        </w:rPr>
      </w:pPr>
      <w:r w:rsidRPr="007459B8">
        <w:rPr>
          <w:rFonts w:ascii="Tahoma" w:hAnsi="Tahoma" w:cs="Tahoma"/>
          <w:b/>
        </w:rPr>
        <w:t>O UDELEŽBI FIZIČNIH IN PRAVNIH OSEB V LASTNIŠTVU GOSPODARSKEGA SUBJEKTA</w:t>
      </w:r>
      <w:r w:rsidRPr="007459B8">
        <w:rPr>
          <w:rFonts w:ascii="Tahoma" w:hAnsi="Tahoma" w:cs="Tahoma"/>
          <w:b/>
          <w:vertAlign w:val="superscript"/>
        </w:rPr>
        <w:footnoteReference w:id="1"/>
      </w:r>
    </w:p>
    <w:p w14:paraId="1229C714" w14:textId="77777777" w:rsidR="007459B8" w:rsidRPr="007459B8" w:rsidRDefault="007459B8" w:rsidP="005660A7">
      <w:pPr>
        <w:keepNext/>
        <w:keepLines/>
        <w:tabs>
          <w:tab w:val="left" w:pos="284"/>
        </w:tabs>
        <w:rPr>
          <w:rFonts w:ascii="Tahoma" w:hAnsi="Tahoma" w:cs="Tahoma"/>
          <w:b/>
        </w:rPr>
      </w:pPr>
    </w:p>
    <w:p w14:paraId="67C6F86B" w14:textId="77777777" w:rsidR="007459B8" w:rsidRDefault="007459B8" w:rsidP="005660A7">
      <w:pPr>
        <w:keepNext/>
        <w:keepLines/>
        <w:tabs>
          <w:tab w:val="left" w:pos="284"/>
        </w:tabs>
        <w:jc w:val="both"/>
        <w:rPr>
          <w:rFonts w:ascii="Tahoma" w:hAnsi="Tahoma" w:cs="Tahoma"/>
        </w:rPr>
      </w:pPr>
    </w:p>
    <w:p w14:paraId="57351CE0" w14:textId="77777777" w:rsidR="00FB04F9" w:rsidRPr="00927C16" w:rsidRDefault="00FB04F9" w:rsidP="005660A7">
      <w:pPr>
        <w:keepNext/>
        <w:keepLines/>
        <w:ind w:right="1"/>
        <w:jc w:val="both"/>
        <w:rPr>
          <w:rFonts w:ascii="Tahoma" w:hAnsi="Tahoma" w:cs="Tahoma"/>
          <w:i/>
        </w:rPr>
      </w:pPr>
      <w:r w:rsidRPr="00927C16">
        <w:rPr>
          <w:rFonts w:ascii="Tahoma" w:hAnsi="Tahoma" w:cs="Tahoma"/>
          <w:i/>
        </w:rPr>
        <w:t>Podatki o pravni osebi (gospodarskem subjektu):</w:t>
      </w:r>
    </w:p>
    <w:p w14:paraId="2BA1AED1" w14:textId="77777777" w:rsidR="00FB04F9" w:rsidRPr="00927C16" w:rsidRDefault="00FB04F9" w:rsidP="005660A7">
      <w:pPr>
        <w:keepNext/>
        <w:keepLines/>
        <w:spacing w:before="240" w:after="240"/>
        <w:jc w:val="both"/>
        <w:rPr>
          <w:rFonts w:ascii="Tahoma" w:hAnsi="Tahoma" w:cs="Tahoma"/>
        </w:rPr>
      </w:pPr>
      <w:r w:rsidRPr="00927C16">
        <w:rPr>
          <w:rFonts w:ascii="Tahoma" w:hAnsi="Tahoma" w:cs="Tahoma"/>
          <w:bCs/>
        </w:rPr>
        <w:t>Polno ime podjetja</w:t>
      </w:r>
      <w:r>
        <w:rPr>
          <w:rFonts w:ascii="Tahoma" w:hAnsi="Tahoma" w:cs="Tahoma"/>
        </w:rPr>
        <w:t>:</w:t>
      </w:r>
      <w:r w:rsidRPr="00927C16">
        <w:rPr>
          <w:rFonts w:ascii="Tahoma" w:hAnsi="Tahoma" w:cs="Tahoma"/>
        </w:rPr>
        <w:t>_________________________________________________________________</w:t>
      </w:r>
    </w:p>
    <w:p w14:paraId="74BC61E9" w14:textId="77777777" w:rsidR="00FB04F9" w:rsidRDefault="00FB04F9" w:rsidP="005660A7">
      <w:pPr>
        <w:keepNext/>
        <w:keepLines/>
        <w:spacing w:before="240" w:after="240"/>
        <w:jc w:val="both"/>
        <w:rPr>
          <w:rFonts w:ascii="Tahoma" w:hAnsi="Tahoma" w:cs="Tahoma"/>
        </w:rPr>
      </w:pPr>
      <w:r w:rsidRPr="00927C16">
        <w:rPr>
          <w:rFonts w:ascii="Tahoma" w:hAnsi="Tahoma" w:cs="Tahoma"/>
          <w:bCs/>
        </w:rPr>
        <w:t>Sedež podjetja</w:t>
      </w:r>
      <w:r>
        <w:rPr>
          <w:rFonts w:ascii="Tahoma" w:hAnsi="Tahoma" w:cs="Tahoma"/>
        </w:rPr>
        <w:t>:</w:t>
      </w:r>
      <w:r w:rsidRPr="00927C16">
        <w:rPr>
          <w:rFonts w:ascii="Tahoma" w:hAnsi="Tahoma" w:cs="Tahoma"/>
        </w:rPr>
        <w:t>____________________________________________________________________</w:t>
      </w:r>
    </w:p>
    <w:p w14:paraId="7A052D9D" w14:textId="77777777" w:rsidR="00FB04F9" w:rsidRPr="00927C16" w:rsidRDefault="00FB04F9" w:rsidP="005660A7">
      <w:pPr>
        <w:keepNext/>
        <w:keepLines/>
        <w:spacing w:before="240" w:after="240"/>
        <w:jc w:val="both"/>
        <w:rPr>
          <w:rFonts w:ascii="Tahoma" w:hAnsi="Tahoma" w:cs="Tahoma"/>
        </w:rPr>
      </w:pPr>
      <w:r>
        <w:rPr>
          <w:rFonts w:ascii="Tahoma" w:hAnsi="Tahoma" w:cs="Tahoma"/>
          <w:bCs/>
        </w:rPr>
        <w:t xml:space="preserve">Občina sedeža </w:t>
      </w:r>
      <w:r w:rsidRPr="00927C16">
        <w:rPr>
          <w:rFonts w:ascii="Tahoma" w:hAnsi="Tahoma" w:cs="Tahoma"/>
          <w:bCs/>
        </w:rPr>
        <w:t>podjetja</w:t>
      </w:r>
      <w:r>
        <w:rPr>
          <w:rFonts w:ascii="Tahoma" w:hAnsi="Tahoma" w:cs="Tahoma"/>
          <w:bCs/>
        </w:rPr>
        <w:t>:</w:t>
      </w:r>
      <w:r w:rsidRPr="00927C16">
        <w:rPr>
          <w:rFonts w:ascii="Tahoma" w:hAnsi="Tahoma" w:cs="Tahoma"/>
        </w:rPr>
        <w:t>______________________________</w:t>
      </w:r>
      <w:r>
        <w:rPr>
          <w:rFonts w:ascii="Tahoma" w:hAnsi="Tahoma" w:cs="Tahoma"/>
        </w:rPr>
        <w:t>_______________________________</w:t>
      </w:r>
    </w:p>
    <w:p w14:paraId="33B3D78C" w14:textId="77777777" w:rsidR="00FB04F9" w:rsidRPr="00927C16" w:rsidRDefault="00FB04F9" w:rsidP="005660A7">
      <w:pPr>
        <w:keepNext/>
        <w:keepLines/>
        <w:spacing w:before="240" w:after="240"/>
        <w:jc w:val="both"/>
        <w:rPr>
          <w:rFonts w:ascii="Tahoma" w:hAnsi="Tahoma" w:cs="Tahoma"/>
        </w:rPr>
      </w:pPr>
      <w:r w:rsidRPr="00927C16">
        <w:rPr>
          <w:rFonts w:ascii="Tahoma" w:hAnsi="Tahoma" w:cs="Tahoma"/>
          <w:bCs/>
        </w:rPr>
        <w:t>Številka vpisa v sodni register (št. vložka)</w:t>
      </w:r>
      <w:r>
        <w:rPr>
          <w:rFonts w:ascii="Tahoma" w:hAnsi="Tahoma" w:cs="Tahoma"/>
        </w:rPr>
        <w:t>:</w:t>
      </w:r>
      <w:r w:rsidRPr="00927C16">
        <w:rPr>
          <w:rFonts w:ascii="Tahoma" w:hAnsi="Tahoma" w:cs="Tahoma"/>
        </w:rPr>
        <w:t>_______________________________________________</w:t>
      </w:r>
    </w:p>
    <w:p w14:paraId="1560E4E9" w14:textId="77777777" w:rsidR="00FB04F9" w:rsidRPr="00927C16" w:rsidRDefault="00FB04F9" w:rsidP="005660A7">
      <w:pPr>
        <w:keepNext/>
        <w:keepLines/>
        <w:spacing w:before="240" w:after="240"/>
        <w:jc w:val="both"/>
        <w:rPr>
          <w:rFonts w:ascii="Tahoma" w:hAnsi="Tahoma" w:cs="Tahoma"/>
        </w:rPr>
      </w:pPr>
      <w:r w:rsidRPr="00927C16">
        <w:rPr>
          <w:rFonts w:ascii="Tahoma" w:hAnsi="Tahoma" w:cs="Tahoma"/>
          <w:bCs/>
        </w:rPr>
        <w:t>Matična številka podjetja</w:t>
      </w:r>
      <w:r>
        <w:rPr>
          <w:rFonts w:ascii="Tahoma" w:hAnsi="Tahoma" w:cs="Tahoma"/>
        </w:rPr>
        <w:t>:</w:t>
      </w:r>
      <w:r w:rsidRPr="00927C16">
        <w:rPr>
          <w:rFonts w:ascii="Tahoma" w:hAnsi="Tahoma" w:cs="Tahoma"/>
        </w:rPr>
        <w:t>____________________________________________________________</w:t>
      </w:r>
    </w:p>
    <w:p w14:paraId="413A8A53" w14:textId="77777777" w:rsidR="00FB04F9" w:rsidRPr="007459B8" w:rsidRDefault="00FB04F9" w:rsidP="005660A7">
      <w:pPr>
        <w:keepNext/>
        <w:keepLines/>
        <w:tabs>
          <w:tab w:val="left" w:pos="284"/>
        </w:tabs>
        <w:jc w:val="both"/>
        <w:rPr>
          <w:rFonts w:ascii="Tahoma" w:hAnsi="Tahoma" w:cs="Tahoma"/>
        </w:rPr>
      </w:pPr>
      <w:r w:rsidRPr="00927C16">
        <w:rPr>
          <w:rFonts w:ascii="Tahoma" w:hAnsi="Tahoma" w:cs="Tahoma"/>
          <w:bCs/>
        </w:rPr>
        <w:t>ID ZA DDV:</w:t>
      </w:r>
      <w:r w:rsidRPr="00927C16">
        <w:rPr>
          <w:rFonts w:ascii="Tahoma" w:hAnsi="Tahoma" w:cs="Tahoma"/>
        </w:rPr>
        <w:t>_______________________________________________________________________</w:t>
      </w:r>
    </w:p>
    <w:p w14:paraId="7DD95728" w14:textId="77777777" w:rsidR="007459B8" w:rsidRDefault="007459B8" w:rsidP="005660A7">
      <w:pPr>
        <w:keepNext/>
        <w:keepLines/>
        <w:ind w:right="1"/>
        <w:jc w:val="both"/>
        <w:rPr>
          <w:rFonts w:ascii="Tahoma" w:hAnsi="Tahoma" w:cs="Tahoma"/>
        </w:rPr>
      </w:pPr>
    </w:p>
    <w:p w14:paraId="15F1A4E7" w14:textId="77777777" w:rsidR="00FB04F9" w:rsidRPr="007459B8" w:rsidRDefault="00FB04F9" w:rsidP="005660A7">
      <w:pPr>
        <w:keepNext/>
        <w:keepLines/>
        <w:ind w:right="1"/>
        <w:jc w:val="both"/>
        <w:rPr>
          <w:rFonts w:ascii="Tahoma" w:hAnsi="Tahoma" w:cs="Tahoma"/>
        </w:rPr>
      </w:pPr>
    </w:p>
    <w:p w14:paraId="724FDFB2" w14:textId="1AEC0098" w:rsidR="007459B8" w:rsidRPr="007459B8" w:rsidRDefault="007459B8" w:rsidP="005660A7">
      <w:pPr>
        <w:keepNext/>
        <w:keepLines/>
        <w:ind w:right="1"/>
        <w:jc w:val="both"/>
        <w:rPr>
          <w:rFonts w:ascii="Tahoma" w:hAnsi="Tahoma" w:cs="Tahoma"/>
        </w:rPr>
      </w:pPr>
      <w:r w:rsidRPr="007459B8">
        <w:rPr>
          <w:rFonts w:ascii="Tahoma" w:hAnsi="Tahoma" w:cs="Tahoma"/>
        </w:rPr>
        <w:t xml:space="preserve">V zvezi z javnim naročilom </w:t>
      </w:r>
      <w:r w:rsidR="00EC4FF5" w:rsidRPr="00EC4FF5">
        <w:rPr>
          <w:rFonts w:ascii="Tahoma" w:hAnsi="Tahoma" w:cs="Tahoma"/>
          <w:b/>
        </w:rPr>
        <w:t xml:space="preserve">JHL-9/25, Nadgradnja tračne knjižnice IBM </w:t>
      </w:r>
      <w:r w:rsidRPr="007459B8">
        <w:rPr>
          <w:rFonts w:ascii="Tahoma" w:hAnsi="Tahoma" w:cs="Tahoma"/>
        </w:rPr>
        <w:t>posredujemo na osnovi šestega odstavka 14. člena ZIntPK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7D45AF30" w14:textId="77777777" w:rsidR="007459B8" w:rsidRPr="007459B8" w:rsidRDefault="007459B8" w:rsidP="005660A7">
      <w:pPr>
        <w:keepNext/>
        <w:keepLines/>
        <w:jc w:val="both"/>
        <w:rPr>
          <w:rFonts w:ascii="Tahoma" w:hAnsi="Tahoma" w:cs="Tahoma"/>
        </w:rPr>
      </w:pPr>
    </w:p>
    <w:p w14:paraId="755ECAA2" w14:textId="77777777" w:rsidR="007459B8" w:rsidRPr="007459B8" w:rsidRDefault="007459B8" w:rsidP="005660A7">
      <w:pPr>
        <w:keepNext/>
        <w:keepLines/>
        <w:jc w:val="both"/>
        <w:rPr>
          <w:rFonts w:ascii="Tahoma" w:hAnsi="Tahoma" w:cs="Tahoma"/>
        </w:rPr>
      </w:pPr>
      <w:r w:rsidRPr="007459B8">
        <w:rPr>
          <w:rFonts w:ascii="Tahoma" w:hAnsi="Tahoma" w:cs="Tahoma"/>
          <w:b/>
        </w:rPr>
        <w:t>IZJAVLJAMO</w:t>
      </w:r>
      <w:r w:rsidRPr="007459B8">
        <w:rPr>
          <w:rFonts w:ascii="Tahoma" w:hAnsi="Tahoma" w:cs="Tahoma"/>
        </w:rPr>
        <w:t xml:space="preserve">, da so pri lastništvu zgoraj navedenega gospodarskega subjekta udeležene naslednje </w:t>
      </w:r>
      <w:r w:rsidRPr="007459B8">
        <w:rPr>
          <w:rFonts w:ascii="Tahoma" w:hAnsi="Tahoma" w:cs="Tahoma"/>
          <w:u w:val="single"/>
        </w:rPr>
        <w:t>pravne osebe</w:t>
      </w:r>
      <w:r w:rsidRPr="007459B8">
        <w:rPr>
          <w:rFonts w:ascii="Tahoma" w:hAnsi="Tahoma" w:cs="Tahoma"/>
        </w:rPr>
        <w:t>, vključno z udeležbo tihih družbenikov:</w:t>
      </w:r>
    </w:p>
    <w:p w14:paraId="50908EFA" w14:textId="77777777" w:rsidR="007459B8" w:rsidRPr="007459B8" w:rsidRDefault="007459B8" w:rsidP="005660A7">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2722"/>
        <w:gridCol w:w="2409"/>
      </w:tblGrid>
      <w:tr w:rsidR="007459B8" w:rsidRPr="007459B8" w14:paraId="4090A2E5" w14:textId="77777777" w:rsidTr="00046B0F">
        <w:tc>
          <w:tcPr>
            <w:tcW w:w="533" w:type="dxa"/>
            <w:shd w:val="clear" w:color="auto" w:fill="auto"/>
          </w:tcPr>
          <w:p w14:paraId="54C9FCD6" w14:textId="77777777" w:rsidR="007459B8" w:rsidRPr="007459B8" w:rsidRDefault="007459B8" w:rsidP="005660A7">
            <w:pPr>
              <w:keepNext/>
              <w:keepLines/>
              <w:jc w:val="both"/>
              <w:rPr>
                <w:rFonts w:ascii="Tahoma" w:hAnsi="Tahoma" w:cs="Tahoma"/>
                <w:b/>
              </w:rPr>
            </w:pPr>
            <w:r w:rsidRPr="007459B8">
              <w:rPr>
                <w:rFonts w:ascii="Tahoma" w:hAnsi="Tahoma" w:cs="Tahoma"/>
                <w:b/>
              </w:rPr>
              <w:t>Št.</w:t>
            </w:r>
          </w:p>
        </w:tc>
        <w:tc>
          <w:tcPr>
            <w:tcW w:w="3403" w:type="dxa"/>
            <w:shd w:val="clear" w:color="auto" w:fill="auto"/>
          </w:tcPr>
          <w:p w14:paraId="63F58CC9" w14:textId="77777777" w:rsidR="007459B8" w:rsidRPr="007459B8" w:rsidRDefault="007459B8" w:rsidP="005660A7">
            <w:pPr>
              <w:keepNext/>
              <w:keepLines/>
              <w:jc w:val="both"/>
              <w:rPr>
                <w:rFonts w:ascii="Tahoma" w:hAnsi="Tahoma" w:cs="Tahoma"/>
                <w:b/>
              </w:rPr>
            </w:pPr>
            <w:r w:rsidRPr="007459B8">
              <w:rPr>
                <w:rFonts w:ascii="Tahoma" w:hAnsi="Tahoma" w:cs="Tahoma"/>
                <w:b/>
              </w:rPr>
              <w:t>Naziv</w:t>
            </w:r>
          </w:p>
        </w:tc>
        <w:tc>
          <w:tcPr>
            <w:tcW w:w="2722" w:type="dxa"/>
          </w:tcPr>
          <w:p w14:paraId="5E26DC33" w14:textId="77777777" w:rsidR="007459B8" w:rsidRPr="007459B8" w:rsidRDefault="007459B8" w:rsidP="005660A7">
            <w:pPr>
              <w:keepNext/>
              <w:keepLines/>
              <w:jc w:val="both"/>
              <w:rPr>
                <w:rFonts w:ascii="Tahoma" w:hAnsi="Tahoma" w:cs="Tahoma"/>
                <w:b/>
              </w:rPr>
            </w:pPr>
            <w:r w:rsidRPr="007459B8">
              <w:rPr>
                <w:rFonts w:ascii="Tahoma" w:hAnsi="Tahoma" w:cs="Tahoma"/>
                <w:b/>
              </w:rPr>
              <w:t>Sedež</w:t>
            </w:r>
          </w:p>
        </w:tc>
        <w:tc>
          <w:tcPr>
            <w:tcW w:w="2409" w:type="dxa"/>
            <w:shd w:val="clear" w:color="auto" w:fill="auto"/>
          </w:tcPr>
          <w:p w14:paraId="13DA80EC" w14:textId="77777777" w:rsidR="007459B8" w:rsidRPr="007459B8" w:rsidRDefault="007459B8" w:rsidP="005660A7">
            <w:pPr>
              <w:keepNext/>
              <w:keepLines/>
              <w:jc w:val="both"/>
              <w:rPr>
                <w:rFonts w:ascii="Tahoma" w:hAnsi="Tahoma" w:cs="Tahoma"/>
                <w:b/>
              </w:rPr>
            </w:pPr>
            <w:r w:rsidRPr="007459B8">
              <w:rPr>
                <w:rFonts w:ascii="Tahoma" w:hAnsi="Tahoma" w:cs="Tahoma"/>
                <w:b/>
              </w:rPr>
              <w:t>Delež lastništva v %</w:t>
            </w:r>
          </w:p>
        </w:tc>
      </w:tr>
      <w:tr w:rsidR="007459B8" w:rsidRPr="007459B8" w14:paraId="74CFB9EA" w14:textId="77777777" w:rsidTr="00046B0F">
        <w:tc>
          <w:tcPr>
            <w:tcW w:w="533" w:type="dxa"/>
            <w:shd w:val="clear" w:color="auto" w:fill="auto"/>
          </w:tcPr>
          <w:p w14:paraId="07C5F7C6" w14:textId="77777777" w:rsidR="007459B8" w:rsidRPr="007459B8" w:rsidRDefault="007459B8" w:rsidP="005660A7">
            <w:pPr>
              <w:keepNext/>
              <w:keepLines/>
              <w:jc w:val="both"/>
              <w:rPr>
                <w:rFonts w:ascii="Tahoma" w:hAnsi="Tahoma" w:cs="Tahoma"/>
                <w:b/>
              </w:rPr>
            </w:pPr>
            <w:r w:rsidRPr="007459B8">
              <w:rPr>
                <w:rFonts w:ascii="Tahoma" w:hAnsi="Tahoma" w:cs="Tahoma"/>
                <w:b/>
              </w:rPr>
              <w:t>1.</w:t>
            </w:r>
          </w:p>
        </w:tc>
        <w:tc>
          <w:tcPr>
            <w:tcW w:w="3403" w:type="dxa"/>
            <w:shd w:val="clear" w:color="auto" w:fill="auto"/>
          </w:tcPr>
          <w:p w14:paraId="50BF0C78" w14:textId="77777777" w:rsidR="007459B8" w:rsidRPr="007459B8" w:rsidRDefault="007459B8" w:rsidP="005660A7">
            <w:pPr>
              <w:keepNext/>
              <w:keepLines/>
              <w:jc w:val="both"/>
              <w:rPr>
                <w:rFonts w:ascii="Tahoma" w:hAnsi="Tahoma" w:cs="Tahoma"/>
                <w:b/>
              </w:rPr>
            </w:pPr>
          </w:p>
        </w:tc>
        <w:tc>
          <w:tcPr>
            <w:tcW w:w="2722" w:type="dxa"/>
          </w:tcPr>
          <w:p w14:paraId="4C4E3182"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6ECE20DD" w14:textId="77777777" w:rsidR="007459B8" w:rsidRPr="007459B8" w:rsidRDefault="007459B8" w:rsidP="005660A7">
            <w:pPr>
              <w:keepNext/>
              <w:keepLines/>
              <w:jc w:val="both"/>
              <w:rPr>
                <w:rFonts w:ascii="Tahoma" w:hAnsi="Tahoma" w:cs="Tahoma"/>
                <w:b/>
              </w:rPr>
            </w:pPr>
          </w:p>
        </w:tc>
      </w:tr>
      <w:tr w:rsidR="007459B8" w:rsidRPr="007459B8" w14:paraId="17B92861" w14:textId="77777777" w:rsidTr="00046B0F">
        <w:tc>
          <w:tcPr>
            <w:tcW w:w="533" w:type="dxa"/>
            <w:shd w:val="clear" w:color="auto" w:fill="auto"/>
          </w:tcPr>
          <w:p w14:paraId="601C3B1E" w14:textId="77777777" w:rsidR="007459B8" w:rsidRPr="007459B8" w:rsidRDefault="007459B8" w:rsidP="005660A7">
            <w:pPr>
              <w:keepNext/>
              <w:keepLines/>
              <w:jc w:val="both"/>
              <w:rPr>
                <w:rFonts w:ascii="Tahoma" w:hAnsi="Tahoma" w:cs="Tahoma"/>
                <w:b/>
              </w:rPr>
            </w:pPr>
            <w:r w:rsidRPr="007459B8">
              <w:rPr>
                <w:rFonts w:ascii="Tahoma" w:hAnsi="Tahoma" w:cs="Tahoma"/>
                <w:b/>
              </w:rPr>
              <w:t>2.</w:t>
            </w:r>
          </w:p>
        </w:tc>
        <w:tc>
          <w:tcPr>
            <w:tcW w:w="3403" w:type="dxa"/>
            <w:shd w:val="clear" w:color="auto" w:fill="auto"/>
          </w:tcPr>
          <w:p w14:paraId="3614EA81" w14:textId="77777777" w:rsidR="007459B8" w:rsidRPr="007459B8" w:rsidRDefault="007459B8" w:rsidP="005660A7">
            <w:pPr>
              <w:keepNext/>
              <w:keepLines/>
              <w:jc w:val="both"/>
              <w:rPr>
                <w:rFonts w:ascii="Tahoma" w:hAnsi="Tahoma" w:cs="Tahoma"/>
                <w:b/>
              </w:rPr>
            </w:pPr>
          </w:p>
        </w:tc>
        <w:tc>
          <w:tcPr>
            <w:tcW w:w="2722" w:type="dxa"/>
          </w:tcPr>
          <w:p w14:paraId="5B753353"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3A3ED689" w14:textId="77777777" w:rsidR="007459B8" w:rsidRPr="007459B8" w:rsidRDefault="007459B8" w:rsidP="005660A7">
            <w:pPr>
              <w:keepNext/>
              <w:keepLines/>
              <w:jc w:val="both"/>
              <w:rPr>
                <w:rFonts w:ascii="Tahoma" w:hAnsi="Tahoma" w:cs="Tahoma"/>
                <w:b/>
              </w:rPr>
            </w:pPr>
          </w:p>
        </w:tc>
      </w:tr>
      <w:tr w:rsidR="007459B8" w:rsidRPr="007459B8" w14:paraId="75B95C7A" w14:textId="77777777" w:rsidTr="00046B0F">
        <w:tc>
          <w:tcPr>
            <w:tcW w:w="533" w:type="dxa"/>
            <w:shd w:val="clear" w:color="auto" w:fill="auto"/>
          </w:tcPr>
          <w:p w14:paraId="354EC637" w14:textId="77777777" w:rsidR="007459B8" w:rsidRPr="007459B8" w:rsidRDefault="007459B8" w:rsidP="005660A7">
            <w:pPr>
              <w:keepNext/>
              <w:keepLines/>
              <w:jc w:val="both"/>
              <w:rPr>
                <w:rFonts w:ascii="Tahoma" w:hAnsi="Tahoma" w:cs="Tahoma"/>
                <w:b/>
              </w:rPr>
            </w:pPr>
            <w:r w:rsidRPr="007459B8">
              <w:rPr>
                <w:rFonts w:ascii="Tahoma" w:hAnsi="Tahoma" w:cs="Tahoma"/>
                <w:b/>
              </w:rPr>
              <w:t>3.</w:t>
            </w:r>
          </w:p>
        </w:tc>
        <w:tc>
          <w:tcPr>
            <w:tcW w:w="3403" w:type="dxa"/>
            <w:shd w:val="clear" w:color="auto" w:fill="auto"/>
          </w:tcPr>
          <w:p w14:paraId="2A16EF91" w14:textId="77777777" w:rsidR="007459B8" w:rsidRPr="007459B8" w:rsidRDefault="007459B8" w:rsidP="005660A7">
            <w:pPr>
              <w:keepNext/>
              <w:keepLines/>
              <w:jc w:val="both"/>
              <w:rPr>
                <w:rFonts w:ascii="Tahoma" w:hAnsi="Tahoma" w:cs="Tahoma"/>
                <w:b/>
              </w:rPr>
            </w:pPr>
          </w:p>
        </w:tc>
        <w:tc>
          <w:tcPr>
            <w:tcW w:w="2722" w:type="dxa"/>
          </w:tcPr>
          <w:p w14:paraId="4CF1615F"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63314F3A" w14:textId="77777777" w:rsidR="007459B8" w:rsidRPr="007459B8" w:rsidRDefault="007459B8" w:rsidP="005660A7">
            <w:pPr>
              <w:keepNext/>
              <w:keepLines/>
              <w:jc w:val="both"/>
              <w:rPr>
                <w:rFonts w:ascii="Tahoma" w:hAnsi="Tahoma" w:cs="Tahoma"/>
                <w:b/>
              </w:rPr>
            </w:pPr>
          </w:p>
        </w:tc>
      </w:tr>
      <w:tr w:rsidR="007459B8" w:rsidRPr="007459B8" w14:paraId="0A42A3F3" w14:textId="77777777" w:rsidTr="00046B0F">
        <w:tc>
          <w:tcPr>
            <w:tcW w:w="533" w:type="dxa"/>
            <w:shd w:val="clear" w:color="auto" w:fill="auto"/>
          </w:tcPr>
          <w:p w14:paraId="631DB08D" w14:textId="77777777" w:rsidR="007459B8" w:rsidRPr="007459B8" w:rsidRDefault="007459B8" w:rsidP="005660A7">
            <w:pPr>
              <w:keepNext/>
              <w:keepLines/>
              <w:jc w:val="both"/>
              <w:rPr>
                <w:rFonts w:ascii="Tahoma" w:hAnsi="Tahoma" w:cs="Tahoma"/>
                <w:b/>
              </w:rPr>
            </w:pPr>
            <w:r w:rsidRPr="007459B8">
              <w:rPr>
                <w:rFonts w:ascii="Tahoma" w:hAnsi="Tahoma" w:cs="Tahoma"/>
                <w:b/>
              </w:rPr>
              <w:t>….</w:t>
            </w:r>
          </w:p>
        </w:tc>
        <w:tc>
          <w:tcPr>
            <w:tcW w:w="3403" w:type="dxa"/>
            <w:shd w:val="clear" w:color="auto" w:fill="auto"/>
          </w:tcPr>
          <w:p w14:paraId="050AF15C" w14:textId="77777777" w:rsidR="007459B8" w:rsidRPr="007459B8" w:rsidRDefault="007459B8" w:rsidP="005660A7">
            <w:pPr>
              <w:keepNext/>
              <w:keepLines/>
              <w:jc w:val="both"/>
              <w:rPr>
                <w:rFonts w:ascii="Tahoma" w:hAnsi="Tahoma" w:cs="Tahoma"/>
                <w:b/>
              </w:rPr>
            </w:pPr>
          </w:p>
        </w:tc>
        <w:tc>
          <w:tcPr>
            <w:tcW w:w="2722" w:type="dxa"/>
          </w:tcPr>
          <w:p w14:paraId="0FDA0BA0"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3AFCAB41" w14:textId="77777777" w:rsidR="007459B8" w:rsidRPr="007459B8" w:rsidRDefault="007459B8" w:rsidP="005660A7">
            <w:pPr>
              <w:keepNext/>
              <w:keepLines/>
              <w:jc w:val="both"/>
              <w:rPr>
                <w:rFonts w:ascii="Tahoma" w:hAnsi="Tahoma" w:cs="Tahoma"/>
                <w:b/>
              </w:rPr>
            </w:pPr>
          </w:p>
        </w:tc>
      </w:tr>
    </w:tbl>
    <w:p w14:paraId="399851C2" w14:textId="77777777" w:rsidR="007459B8" w:rsidRPr="007459B8" w:rsidRDefault="007459B8" w:rsidP="005660A7">
      <w:pPr>
        <w:keepNext/>
        <w:keepLines/>
        <w:jc w:val="both"/>
        <w:rPr>
          <w:rFonts w:ascii="Tahoma" w:hAnsi="Tahoma" w:cs="Tahoma"/>
          <w:b/>
        </w:rPr>
      </w:pPr>
    </w:p>
    <w:p w14:paraId="238546F6" w14:textId="77777777" w:rsidR="007459B8" w:rsidRPr="007459B8" w:rsidRDefault="007459B8" w:rsidP="005660A7">
      <w:pPr>
        <w:keepNext/>
        <w:keepLines/>
        <w:jc w:val="both"/>
        <w:rPr>
          <w:rFonts w:ascii="Tahoma" w:hAnsi="Tahoma" w:cs="Tahoma"/>
          <w:b/>
        </w:rPr>
      </w:pPr>
    </w:p>
    <w:p w14:paraId="4B0009C8" w14:textId="77777777" w:rsidR="007459B8" w:rsidRPr="007459B8" w:rsidRDefault="007459B8" w:rsidP="005660A7">
      <w:pPr>
        <w:keepNext/>
        <w:keepLines/>
        <w:jc w:val="both"/>
        <w:rPr>
          <w:rFonts w:ascii="Tahoma" w:hAnsi="Tahoma" w:cs="Tahoma"/>
        </w:rPr>
      </w:pPr>
      <w:r w:rsidRPr="007459B8">
        <w:rPr>
          <w:rFonts w:ascii="Tahoma" w:hAnsi="Tahoma" w:cs="Tahoma"/>
          <w:b/>
        </w:rPr>
        <w:t>IZJAVLJAMO</w:t>
      </w:r>
      <w:r w:rsidRPr="007459B8">
        <w:rPr>
          <w:rFonts w:ascii="Tahoma" w:hAnsi="Tahoma" w:cs="Tahoma"/>
        </w:rPr>
        <w:t xml:space="preserve">, da so pri lastništvu zgoraj navedenega gospodarskega subjekta udeležene naslednje </w:t>
      </w:r>
      <w:r w:rsidRPr="007459B8">
        <w:rPr>
          <w:rFonts w:ascii="Tahoma" w:hAnsi="Tahoma" w:cs="Tahoma"/>
          <w:u w:val="single"/>
        </w:rPr>
        <w:t>fizične osebe</w:t>
      </w:r>
      <w:r w:rsidRPr="007459B8">
        <w:rPr>
          <w:rFonts w:ascii="Tahoma" w:hAnsi="Tahoma" w:cs="Tahoma"/>
        </w:rPr>
        <w:t>, vključno z udeležbo tihih družbenikov:</w:t>
      </w:r>
    </w:p>
    <w:p w14:paraId="5B842342" w14:textId="77777777" w:rsidR="007459B8" w:rsidRPr="007459B8" w:rsidRDefault="007459B8" w:rsidP="005660A7">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2943"/>
        <w:gridCol w:w="2409"/>
      </w:tblGrid>
      <w:tr w:rsidR="007459B8" w:rsidRPr="007459B8" w14:paraId="127CD5AD" w14:textId="77777777" w:rsidTr="00046B0F">
        <w:tc>
          <w:tcPr>
            <w:tcW w:w="531" w:type="dxa"/>
            <w:shd w:val="clear" w:color="auto" w:fill="auto"/>
          </w:tcPr>
          <w:p w14:paraId="77498080" w14:textId="77777777" w:rsidR="007459B8" w:rsidRPr="007459B8" w:rsidRDefault="007459B8" w:rsidP="005660A7">
            <w:pPr>
              <w:keepNext/>
              <w:keepLines/>
              <w:jc w:val="both"/>
              <w:rPr>
                <w:rFonts w:ascii="Tahoma" w:hAnsi="Tahoma" w:cs="Tahoma"/>
                <w:b/>
              </w:rPr>
            </w:pPr>
            <w:r w:rsidRPr="007459B8">
              <w:rPr>
                <w:rFonts w:ascii="Tahoma" w:hAnsi="Tahoma" w:cs="Tahoma"/>
                <w:b/>
              </w:rPr>
              <w:t>Št.</w:t>
            </w:r>
          </w:p>
        </w:tc>
        <w:tc>
          <w:tcPr>
            <w:tcW w:w="3184" w:type="dxa"/>
            <w:shd w:val="clear" w:color="auto" w:fill="auto"/>
          </w:tcPr>
          <w:p w14:paraId="59D3B36C" w14:textId="77777777" w:rsidR="007459B8" w:rsidRPr="007459B8" w:rsidRDefault="007459B8" w:rsidP="005660A7">
            <w:pPr>
              <w:keepNext/>
              <w:keepLines/>
              <w:jc w:val="both"/>
              <w:rPr>
                <w:rFonts w:ascii="Tahoma" w:hAnsi="Tahoma" w:cs="Tahoma"/>
                <w:b/>
              </w:rPr>
            </w:pPr>
            <w:r w:rsidRPr="007459B8">
              <w:rPr>
                <w:rFonts w:ascii="Tahoma" w:hAnsi="Tahoma" w:cs="Tahoma"/>
                <w:b/>
              </w:rPr>
              <w:t>Ime in priimek</w:t>
            </w:r>
          </w:p>
        </w:tc>
        <w:tc>
          <w:tcPr>
            <w:tcW w:w="2943" w:type="dxa"/>
            <w:shd w:val="clear" w:color="auto" w:fill="auto"/>
          </w:tcPr>
          <w:p w14:paraId="29971911" w14:textId="77777777" w:rsidR="007459B8" w:rsidRPr="007459B8" w:rsidRDefault="007459B8" w:rsidP="005660A7">
            <w:pPr>
              <w:keepNext/>
              <w:keepLines/>
              <w:jc w:val="both"/>
              <w:rPr>
                <w:rFonts w:ascii="Tahoma" w:hAnsi="Tahoma" w:cs="Tahoma"/>
                <w:b/>
              </w:rPr>
            </w:pPr>
            <w:r w:rsidRPr="007459B8">
              <w:rPr>
                <w:rFonts w:ascii="Tahoma" w:hAnsi="Tahoma" w:cs="Tahoma"/>
                <w:b/>
              </w:rPr>
              <w:t>Naslov stalnega bivališča</w:t>
            </w:r>
          </w:p>
        </w:tc>
        <w:tc>
          <w:tcPr>
            <w:tcW w:w="2409" w:type="dxa"/>
            <w:shd w:val="clear" w:color="auto" w:fill="auto"/>
          </w:tcPr>
          <w:p w14:paraId="24A96B0F" w14:textId="77777777" w:rsidR="007459B8" w:rsidRPr="007459B8" w:rsidRDefault="007459B8" w:rsidP="005660A7">
            <w:pPr>
              <w:keepNext/>
              <w:keepLines/>
              <w:jc w:val="both"/>
              <w:rPr>
                <w:rFonts w:ascii="Tahoma" w:hAnsi="Tahoma" w:cs="Tahoma"/>
                <w:b/>
              </w:rPr>
            </w:pPr>
            <w:r w:rsidRPr="007459B8">
              <w:rPr>
                <w:rFonts w:ascii="Tahoma" w:hAnsi="Tahoma" w:cs="Tahoma"/>
                <w:b/>
              </w:rPr>
              <w:t>Delež lastništva v %</w:t>
            </w:r>
          </w:p>
        </w:tc>
      </w:tr>
      <w:tr w:rsidR="007459B8" w:rsidRPr="007459B8" w14:paraId="25236AD0" w14:textId="77777777" w:rsidTr="00046B0F">
        <w:tc>
          <w:tcPr>
            <w:tcW w:w="531" w:type="dxa"/>
            <w:shd w:val="clear" w:color="auto" w:fill="auto"/>
          </w:tcPr>
          <w:p w14:paraId="5A1DFC4D" w14:textId="77777777" w:rsidR="007459B8" w:rsidRPr="007459B8" w:rsidRDefault="007459B8" w:rsidP="005660A7">
            <w:pPr>
              <w:keepNext/>
              <w:keepLines/>
              <w:jc w:val="both"/>
              <w:rPr>
                <w:rFonts w:ascii="Tahoma" w:hAnsi="Tahoma" w:cs="Tahoma"/>
                <w:b/>
              </w:rPr>
            </w:pPr>
            <w:r w:rsidRPr="007459B8">
              <w:rPr>
                <w:rFonts w:ascii="Tahoma" w:hAnsi="Tahoma" w:cs="Tahoma"/>
                <w:b/>
              </w:rPr>
              <w:t>1.</w:t>
            </w:r>
          </w:p>
        </w:tc>
        <w:tc>
          <w:tcPr>
            <w:tcW w:w="3184" w:type="dxa"/>
            <w:shd w:val="clear" w:color="auto" w:fill="auto"/>
          </w:tcPr>
          <w:p w14:paraId="4B65077D" w14:textId="77777777" w:rsidR="007459B8" w:rsidRPr="007459B8" w:rsidRDefault="007459B8" w:rsidP="005660A7">
            <w:pPr>
              <w:keepNext/>
              <w:keepLines/>
              <w:jc w:val="both"/>
              <w:rPr>
                <w:rFonts w:ascii="Tahoma" w:hAnsi="Tahoma" w:cs="Tahoma"/>
                <w:b/>
              </w:rPr>
            </w:pPr>
          </w:p>
        </w:tc>
        <w:tc>
          <w:tcPr>
            <w:tcW w:w="2943" w:type="dxa"/>
            <w:shd w:val="clear" w:color="auto" w:fill="auto"/>
          </w:tcPr>
          <w:p w14:paraId="7DDD275D"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283C1CA3" w14:textId="77777777" w:rsidR="007459B8" w:rsidRPr="007459B8" w:rsidRDefault="007459B8" w:rsidP="005660A7">
            <w:pPr>
              <w:keepNext/>
              <w:keepLines/>
              <w:jc w:val="both"/>
              <w:rPr>
                <w:rFonts w:ascii="Tahoma" w:hAnsi="Tahoma" w:cs="Tahoma"/>
                <w:b/>
              </w:rPr>
            </w:pPr>
          </w:p>
        </w:tc>
      </w:tr>
      <w:tr w:rsidR="007459B8" w:rsidRPr="007459B8" w14:paraId="6D3F0141" w14:textId="77777777" w:rsidTr="00046B0F">
        <w:tc>
          <w:tcPr>
            <w:tcW w:w="531" w:type="dxa"/>
            <w:shd w:val="clear" w:color="auto" w:fill="auto"/>
          </w:tcPr>
          <w:p w14:paraId="5AC57FFB" w14:textId="77777777" w:rsidR="007459B8" w:rsidRPr="007459B8" w:rsidRDefault="007459B8" w:rsidP="005660A7">
            <w:pPr>
              <w:keepNext/>
              <w:keepLines/>
              <w:jc w:val="both"/>
              <w:rPr>
                <w:rFonts w:ascii="Tahoma" w:hAnsi="Tahoma" w:cs="Tahoma"/>
                <w:b/>
              </w:rPr>
            </w:pPr>
            <w:r w:rsidRPr="007459B8">
              <w:rPr>
                <w:rFonts w:ascii="Tahoma" w:hAnsi="Tahoma" w:cs="Tahoma"/>
                <w:b/>
              </w:rPr>
              <w:t>2.</w:t>
            </w:r>
          </w:p>
        </w:tc>
        <w:tc>
          <w:tcPr>
            <w:tcW w:w="3184" w:type="dxa"/>
            <w:shd w:val="clear" w:color="auto" w:fill="auto"/>
          </w:tcPr>
          <w:p w14:paraId="65CBB8E4" w14:textId="77777777" w:rsidR="007459B8" w:rsidRPr="007459B8" w:rsidRDefault="007459B8" w:rsidP="005660A7">
            <w:pPr>
              <w:keepNext/>
              <w:keepLines/>
              <w:jc w:val="both"/>
              <w:rPr>
                <w:rFonts w:ascii="Tahoma" w:hAnsi="Tahoma" w:cs="Tahoma"/>
                <w:b/>
              </w:rPr>
            </w:pPr>
          </w:p>
        </w:tc>
        <w:tc>
          <w:tcPr>
            <w:tcW w:w="2943" w:type="dxa"/>
            <w:shd w:val="clear" w:color="auto" w:fill="auto"/>
          </w:tcPr>
          <w:p w14:paraId="5380F492"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1533548A" w14:textId="77777777" w:rsidR="007459B8" w:rsidRPr="007459B8" w:rsidRDefault="007459B8" w:rsidP="005660A7">
            <w:pPr>
              <w:keepNext/>
              <w:keepLines/>
              <w:jc w:val="both"/>
              <w:rPr>
                <w:rFonts w:ascii="Tahoma" w:hAnsi="Tahoma" w:cs="Tahoma"/>
                <w:b/>
              </w:rPr>
            </w:pPr>
          </w:p>
        </w:tc>
      </w:tr>
      <w:tr w:rsidR="007459B8" w:rsidRPr="007459B8" w14:paraId="3BEFD72E" w14:textId="77777777" w:rsidTr="00046B0F">
        <w:tc>
          <w:tcPr>
            <w:tcW w:w="531" w:type="dxa"/>
            <w:shd w:val="clear" w:color="auto" w:fill="auto"/>
          </w:tcPr>
          <w:p w14:paraId="252013A0" w14:textId="77777777" w:rsidR="007459B8" w:rsidRPr="007459B8" w:rsidRDefault="007459B8" w:rsidP="005660A7">
            <w:pPr>
              <w:keepNext/>
              <w:keepLines/>
              <w:jc w:val="both"/>
              <w:rPr>
                <w:rFonts w:ascii="Tahoma" w:hAnsi="Tahoma" w:cs="Tahoma"/>
                <w:b/>
              </w:rPr>
            </w:pPr>
            <w:r w:rsidRPr="007459B8">
              <w:rPr>
                <w:rFonts w:ascii="Tahoma" w:hAnsi="Tahoma" w:cs="Tahoma"/>
                <w:b/>
              </w:rPr>
              <w:t>3.</w:t>
            </w:r>
          </w:p>
        </w:tc>
        <w:tc>
          <w:tcPr>
            <w:tcW w:w="3184" w:type="dxa"/>
            <w:shd w:val="clear" w:color="auto" w:fill="auto"/>
          </w:tcPr>
          <w:p w14:paraId="5A9DA216" w14:textId="77777777" w:rsidR="007459B8" w:rsidRPr="007459B8" w:rsidRDefault="007459B8" w:rsidP="005660A7">
            <w:pPr>
              <w:keepNext/>
              <w:keepLines/>
              <w:jc w:val="both"/>
              <w:rPr>
                <w:rFonts w:ascii="Tahoma" w:hAnsi="Tahoma" w:cs="Tahoma"/>
                <w:b/>
              </w:rPr>
            </w:pPr>
          </w:p>
        </w:tc>
        <w:tc>
          <w:tcPr>
            <w:tcW w:w="2943" w:type="dxa"/>
            <w:shd w:val="clear" w:color="auto" w:fill="auto"/>
          </w:tcPr>
          <w:p w14:paraId="6C601256"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3CAC601C" w14:textId="77777777" w:rsidR="007459B8" w:rsidRPr="007459B8" w:rsidRDefault="007459B8" w:rsidP="005660A7">
            <w:pPr>
              <w:keepNext/>
              <w:keepLines/>
              <w:jc w:val="both"/>
              <w:rPr>
                <w:rFonts w:ascii="Tahoma" w:hAnsi="Tahoma" w:cs="Tahoma"/>
                <w:b/>
              </w:rPr>
            </w:pPr>
          </w:p>
        </w:tc>
      </w:tr>
      <w:tr w:rsidR="007459B8" w:rsidRPr="007459B8" w14:paraId="0812498E" w14:textId="77777777" w:rsidTr="00046B0F">
        <w:tc>
          <w:tcPr>
            <w:tcW w:w="531" w:type="dxa"/>
            <w:shd w:val="clear" w:color="auto" w:fill="auto"/>
          </w:tcPr>
          <w:p w14:paraId="7B1EE4B6" w14:textId="77777777" w:rsidR="007459B8" w:rsidRPr="007459B8" w:rsidRDefault="007459B8" w:rsidP="005660A7">
            <w:pPr>
              <w:keepNext/>
              <w:keepLines/>
              <w:jc w:val="both"/>
              <w:rPr>
                <w:rFonts w:ascii="Tahoma" w:hAnsi="Tahoma" w:cs="Tahoma"/>
                <w:b/>
              </w:rPr>
            </w:pPr>
            <w:r w:rsidRPr="007459B8">
              <w:rPr>
                <w:rFonts w:ascii="Tahoma" w:hAnsi="Tahoma" w:cs="Tahoma"/>
                <w:b/>
              </w:rPr>
              <w:t>…</w:t>
            </w:r>
          </w:p>
        </w:tc>
        <w:tc>
          <w:tcPr>
            <w:tcW w:w="3184" w:type="dxa"/>
            <w:shd w:val="clear" w:color="auto" w:fill="auto"/>
          </w:tcPr>
          <w:p w14:paraId="6B39149F" w14:textId="77777777" w:rsidR="007459B8" w:rsidRPr="007459B8" w:rsidRDefault="007459B8" w:rsidP="005660A7">
            <w:pPr>
              <w:keepNext/>
              <w:keepLines/>
              <w:jc w:val="both"/>
              <w:rPr>
                <w:rFonts w:ascii="Tahoma" w:hAnsi="Tahoma" w:cs="Tahoma"/>
                <w:b/>
              </w:rPr>
            </w:pPr>
          </w:p>
        </w:tc>
        <w:tc>
          <w:tcPr>
            <w:tcW w:w="2943" w:type="dxa"/>
            <w:shd w:val="clear" w:color="auto" w:fill="auto"/>
          </w:tcPr>
          <w:p w14:paraId="07D9175E" w14:textId="77777777" w:rsidR="007459B8" w:rsidRPr="007459B8" w:rsidRDefault="007459B8" w:rsidP="005660A7">
            <w:pPr>
              <w:keepNext/>
              <w:keepLines/>
              <w:jc w:val="both"/>
              <w:rPr>
                <w:rFonts w:ascii="Tahoma" w:hAnsi="Tahoma" w:cs="Tahoma"/>
                <w:b/>
              </w:rPr>
            </w:pPr>
          </w:p>
        </w:tc>
        <w:tc>
          <w:tcPr>
            <w:tcW w:w="2409" w:type="dxa"/>
            <w:shd w:val="clear" w:color="auto" w:fill="auto"/>
          </w:tcPr>
          <w:p w14:paraId="2E623183" w14:textId="77777777" w:rsidR="007459B8" w:rsidRPr="007459B8" w:rsidRDefault="007459B8" w:rsidP="005660A7">
            <w:pPr>
              <w:keepNext/>
              <w:keepLines/>
              <w:jc w:val="both"/>
              <w:rPr>
                <w:rFonts w:ascii="Tahoma" w:hAnsi="Tahoma" w:cs="Tahoma"/>
                <w:b/>
              </w:rPr>
            </w:pPr>
          </w:p>
        </w:tc>
      </w:tr>
    </w:tbl>
    <w:p w14:paraId="409C93B1" w14:textId="77777777" w:rsidR="007459B8" w:rsidRPr="007459B8" w:rsidRDefault="007459B8" w:rsidP="005660A7">
      <w:pPr>
        <w:keepNext/>
        <w:keepLines/>
        <w:jc w:val="both"/>
        <w:rPr>
          <w:rFonts w:ascii="Tahoma" w:hAnsi="Tahoma" w:cs="Tahoma"/>
          <w:b/>
        </w:rPr>
      </w:pPr>
    </w:p>
    <w:p w14:paraId="51DAD59A" w14:textId="77777777" w:rsidR="007459B8" w:rsidRPr="007459B8" w:rsidRDefault="007459B8" w:rsidP="005660A7">
      <w:pPr>
        <w:keepNext/>
        <w:keepLines/>
        <w:jc w:val="both"/>
        <w:rPr>
          <w:rFonts w:ascii="Tahoma" w:hAnsi="Tahoma" w:cs="Tahoma"/>
          <w:b/>
        </w:rPr>
      </w:pPr>
    </w:p>
    <w:p w14:paraId="534148CA" w14:textId="77777777" w:rsidR="007459B8" w:rsidRPr="007459B8" w:rsidRDefault="007459B8" w:rsidP="005660A7">
      <w:pPr>
        <w:keepNext/>
        <w:keepLines/>
        <w:jc w:val="both"/>
        <w:rPr>
          <w:rFonts w:ascii="Tahoma" w:hAnsi="Tahoma" w:cs="Tahoma"/>
        </w:rPr>
      </w:pPr>
      <w:r w:rsidRPr="007459B8">
        <w:rPr>
          <w:rFonts w:ascii="Tahoma" w:hAnsi="Tahoma" w:cs="Tahoma"/>
          <w:b/>
        </w:rPr>
        <w:t>IZJAVLJAMO</w:t>
      </w:r>
      <w:r w:rsidRPr="007459B8">
        <w:rPr>
          <w:rFonts w:ascii="Tahoma" w:hAnsi="Tahoma" w:cs="Tahoma"/>
        </w:rPr>
        <w:t xml:space="preserve">, da so skladno z določbami zakona, ki ureja gospodarske družbe, </w:t>
      </w:r>
      <w:r w:rsidRPr="007459B8">
        <w:rPr>
          <w:rFonts w:ascii="Tahoma" w:hAnsi="Tahoma" w:cs="Tahoma"/>
          <w:u w:val="single"/>
        </w:rPr>
        <w:t>povezane družbe</w:t>
      </w:r>
      <w:r w:rsidRPr="007459B8">
        <w:rPr>
          <w:rFonts w:ascii="Tahoma" w:hAnsi="Tahoma" w:cs="Tahoma"/>
        </w:rPr>
        <w:t xml:space="preserve"> z zgoraj navedenim gospodarskim subjektom, naslednji gospodarski subjekti:</w:t>
      </w:r>
    </w:p>
    <w:p w14:paraId="0A92510B" w14:textId="77777777" w:rsidR="007459B8" w:rsidRPr="007459B8" w:rsidRDefault="007459B8" w:rsidP="005660A7">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09"/>
        <w:gridCol w:w="3365"/>
        <w:gridCol w:w="1777"/>
      </w:tblGrid>
      <w:tr w:rsidR="007459B8" w:rsidRPr="007459B8" w14:paraId="0127FD86" w14:textId="77777777" w:rsidTr="00BF1FCD">
        <w:tc>
          <w:tcPr>
            <w:tcW w:w="533" w:type="dxa"/>
            <w:shd w:val="clear" w:color="auto" w:fill="auto"/>
          </w:tcPr>
          <w:p w14:paraId="2A3BB670" w14:textId="77777777" w:rsidR="007459B8" w:rsidRPr="007459B8" w:rsidRDefault="007459B8" w:rsidP="005660A7">
            <w:pPr>
              <w:keepNext/>
              <w:keepLines/>
              <w:jc w:val="both"/>
              <w:rPr>
                <w:rFonts w:ascii="Tahoma" w:hAnsi="Tahoma" w:cs="Tahoma"/>
                <w:b/>
              </w:rPr>
            </w:pPr>
            <w:r w:rsidRPr="007459B8">
              <w:rPr>
                <w:rFonts w:ascii="Tahoma" w:hAnsi="Tahoma" w:cs="Tahoma"/>
                <w:b/>
              </w:rPr>
              <w:lastRenderedPageBreak/>
              <w:t>Št.</w:t>
            </w:r>
          </w:p>
        </w:tc>
        <w:tc>
          <w:tcPr>
            <w:tcW w:w="3376" w:type="dxa"/>
            <w:shd w:val="clear" w:color="auto" w:fill="auto"/>
          </w:tcPr>
          <w:p w14:paraId="4FD2BD4E" w14:textId="77777777" w:rsidR="007459B8" w:rsidRPr="007459B8" w:rsidRDefault="007459B8" w:rsidP="005660A7">
            <w:pPr>
              <w:keepNext/>
              <w:keepLines/>
              <w:jc w:val="both"/>
              <w:rPr>
                <w:rFonts w:ascii="Tahoma" w:hAnsi="Tahoma" w:cs="Tahoma"/>
                <w:b/>
              </w:rPr>
            </w:pPr>
            <w:r w:rsidRPr="007459B8">
              <w:rPr>
                <w:rFonts w:ascii="Tahoma" w:hAnsi="Tahoma" w:cs="Tahoma"/>
                <w:b/>
              </w:rPr>
              <w:t xml:space="preserve">Naziv </w:t>
            </w:r>
          </w:p>
        </w:tc>
        <w:tc>
          <w:tcPr>
            <w:tcW w:w="3657" w:type="dxa"/>
            <w:shd w:val="clear" w:color="auto" w:fill="auto"/>
          </w:tcPr>
          <w:p w14:paraId="62B53246" w14:textId="77777777" w:rsidR="007459B8" w:rsidRPr="007459B8" w:rsidRDefault="007459B8" w:rsidP="005660A7">
            <w:pPr>
              <w:keepNext/>
              <w:keepLines/>
              <w:jc w:val="both"/>
              <w:rPr>
                <w:rFonts w:ascii="Tahoma" w:hAnsi="Tahoma" w:cs="Tahoma"/>
                <w:b/>
              </w:rPr>
            </w:pPr>
            <w:r w:rsidRPr="007459B8">
              <w:rPr>
                <w:rFonts w:ascii="Tahoma" w:hAnsi="Tahoma" w:cs="Tahoma"/>
                <w:b/>
              </w:rPr>
              <w:t xml:space="preserve">Sedež </w:t>
            </w:r>
          </w:p>
        </w:tc>
        <w:tc>
          <w:tcPr>
            <w:tcW w:w="1865" w:type="dxa"/>
            <w:shd w:val="clear" w:color="auto" w:fill="auto"/>
          </w:tcPr>
          <w:p w14:paraId="5C569892" w14:textId="77777777" w:rsidR="007459B8" w:rsidRPr="007459B8" w:rsidRDefault="007459B8" w:rsidP="005660A7">
            <w:pPr>
              <w:keepNext/>
              <w:keepLines/>
              <w:jc w:val="both"/>
              <w:rPr>
                <w:rFonts w:ascii="Tahoma" w:hAnsi="Tahoma" w:cs="Tahoma"/>
                <w:b/>
              </w:rPr>
            </w:pPr>
            <w:r w:rsidRPr="007459B8">
              <w:rPr>
                <w:rFonts w:ascii="Tahoma" w:hAnsi="Tahoma" w:cs="Tahoma"/>
                <w:b/>
              </w:rPr>
              <w:t>Matična številka</w:t>
            </w:r>
          </w:p>
        </w:tc>
      </w:tr>
      <w:tr w:rsidR="007459B8" w:rsidRPr="007459B8" w14:paraId="68FE5C13" w14:textId="77777777" w:rsidTr="00BF1FCD">
        <w:tc>
          <w:tcPr>
            <w:tcW w:w="533" w:type="dxa"/>
            <w:shd w:val="clear" w:color="auto" w:fill="auto"/>
          </w:tcPr>
          <w:p w14:paraId="7635A10B" w14:textId="77777777" w:rsidR="007459B8" w:rsidRPr="007459B8" w:rsidRDefault="007459B8" w:rsidP="005660A7">
            <w:pPr>
              <w:keepNext/>
              <w:keepLines/>
              <w:jc w:val="both"/>
              <w:rPr>
                <w:rFonts w:ascii="Tahoma" w:hAnsi="Tahoma" w:cs="Tahoma"/>
                <w:b/>
              </w:rPr>
            </w:pPr>
            <w:r w:rsidRPr="007459B8">
              <w:rPr>
                <w:rFonts w:ascii="Tahoma" w:hAnsi="Tahoma" w:cs="Tahoma"/>
                <w:b/>
              </w:rPr>
              <w:t>1.</w:t>
            </w:r>
          </w:p>
        </w:tc>
        <w:tc>
          <w:tcPr>
            <w:tcW w:w="3376" w:type="dxa"/>
            <w:shd w:val="clear" w:color="auto" w:fill="auto"/>
          </w:tcPr>
          <w:p w14:paraId="02701903" w14:textId="77777777" w:rsidR="007459B8" w:rsidRPr="007459B8" w:rsidRDefault="007459B8" w:rsidP="005660A7">
            <w:pPr>
              <w:keepNext/>
              <w:keepLines/>
              <w:jc w:val="both"/>
              <w:rPr>
                <w:rFonts w:ascii="Tahoma" w:hAnsi="Tahoma" w:cs="Tahoma"/>
                <w:b/>
              </w:rPr>
            </w:pPr>
          </w:p>
        </w:tc>
        <w:tc>
          <w:tcPr>
            <w:tcW w:w="3657" w:type="dxa"/>
            <w:shd w:val="clear" w:color="auto" w:fill="auto"/>
          </w:tcPr>
          <w:p w14:paraId="217C4A67" w14:textId="77777777" w:rsidR="007459B8" w:rsidRPr="007459B8" w:rsidRDefault="007459B8" w:rsidP="005660A7">
            <w:pPr>
              <w:keepNext/>
              <w:keepLines/>
              <w:jc w:val="both"/>
              <w:rPr>
                <w:rFonts w:ascii="Tahoma" w:hAnsi="Tahoma" w:cs="Tahoma"/>
                <w:b/>
              </w:rPr>
            </w:pPr>
          </w:p>
        </w:tc>
        <w:tc>
          <w:tcPr>
            <w:tcW w:w="1865" w:type="dxa"/>
            <w:shd w:val="clear" w:color="auto" w:fill="auto"/>
          </w:tcPr>
          <w:p w14:paraId="383F21BF" w14:textId="77777777" w:rsidR="007459B8" w:rsidRPr="007459B8" w:rsidRDefault="007459B8" w:rsidP="005660A7">
            <w:pPr>
              <w:keepNext/>
              <w:keepLines/>
              <w:jc w:val="both"/>
              <w:rPr>
                <w:rFonts w:ascii="Tahoma" w:hAnsi="Tahoma" w:cs="Tahoma"/>
                <w:b/>
              </w:rPr>
            </w:pPr>
          </w:p>
        </w:tc>
      </w:tr>
      <w:tr w:rsidR="007459B8" w:rsidRPr="007459B8" w14:paraId="537E0676" w14:textId="77777777" w:rsidTr="00BF1FCD">
        <w:tc>
          <w:tcPr>
            <w:tcW w:w="533" w:type="dxa"/>
            <w:shd w:val="clear" w:color="auto" w:fill="auto"/>
          </w:tcPr>
          <w:p w14:paraId="011F2DE2" w14:textId="77777777" w:rsidR="007459B8" w:rsidRPr="007459B8" w:rsidRDefault="007459B8" w:rsidP="005660A7">
            <w:pPr>
              <w:keepNext/>
              <w:keepLines/>
              <w:jc w:val="both"/>
              <w:rPr>
                <w:rFonts w:ascii="Tahoma" w:hAnsi="Tahoma" w:cs="Tahoma"/>
                <w:b/>
              </w:rPr>
            </w:pPr>
            <w:r w:rsidRPr="007459B8">
              <w:rPr>
                <w:rFonts w:ascii="Tahoma" w:hAnsi="Tahoma" w:cs="Tahoma"/>
                <w:b/>
              </w:rPr>
              <w:t>2.</w:t>
            </w:r>
          </w:p>
        </w:tc>
        <w:tc>
          <w:tcPr>
            <w:tcW w:w="3376" w:type="dxa"/>
            <w:shd w:val="clear" w:color="auto" w:fill="auto"/>
          </w:tcPr>
          <w:p w14:paraId="242FD693" w14:textId="77777777" w:rsidR="007459B8" w:rsidRPr="007459B8" w:rsidRDefault="007459B8" w:rsidP="005660A7">
            <w:pPr>
              <w:keepNext/>
              <w:keepLines/>
              <w:jc w:val="both"/>
              <w:rPr>
                <w:rFonts w:ascii="Tahoma" w:hAnsi="Tahoma" w:cs="Tahoma"/>
                <w:b/>
              </w:rPr>
            </w:pPr>
          </w:p>
        </w:tc>
        <w:tc>
          <w:tcPr>
            <w:tcW w:w="3657" w:type="dxa"/>
            <w:shd w:val="clear" w:color="auto" w:fill="auto"/>
          </w:tcPr>
          <w:p w14:paraId="5A4783F8" w14:textId="77777777" w:rsidR="007459B8" w:rsidRPr="007459B8" w:rsidRDefault="007459B8" w:rsidP="005660A7">
            <w:pPr>
              <w:keepNext/>
              <w:keepLines/>
              <w:jc w:val="both"/>
              <w:rPr>
                <w:rFonts w:ascii="Tahoma" w:hAnsi="Tahoma" w:cs="Tahoma"/>
                <w:b/>
              </w:rPr>
            </w:pPr>
          </w:p>
        </w:tc>
        <w:tc>
          <w:tcPr>
            <w:tcW w:w="1865" w:type="dxa"/>
            <w:shd w:val="clear" w:color="auto" w:fill="auto"/>
          </w:tcPr>
          <w:p w14:paraId="049E99C6" w14:textId="77777777" w:rsidR="007459B8" w:rsidRPr="007459B8" w:rsidRDefault="007459B8" w:rsidP="005660A7">
            <w:pPr>
              <w:keepNext/>
              <w:keepLines/>
              <w:jc w:val="both"/>
              <w:rPr>
                <w:rFonts w:ascii="Tahoma" w:hAnsi="Tahoma" w:cs="Tahoma"/>
                <w:b/>
              </w:rPr>
            </w:pPr>
          </w:p>
        </w:tc>
      </w:tr>
      <w:tr w:rsidR="007459B8" w:rsidRPr="007459B8" w14:paraId="576895BD" w14:textId="77777777" w:rsidTr="00BF1FCD">
        <w:tc>
          <w:tcPr>
            <w:tcW w:w="533" w:type="dxa"/>
            <w:shd w:val="clear" w:color="auto" w:fill="auto"/>
          </w:tcPr>
          <w:p w14:paraId="24CACC4A" w14:textId="77777777" w:rsidR="007459B8" w:rsidRPr="007459B8" w:rsidRDefault="007459B8" w:rsidP="005660A7">
            <w:pPr>
              <w:keepNext/>
              <w:keepLines/>
              <w:jc w:val="both"/>
              <w:rPr>
                <w:rFonts w:ascii="Tahoma" w:hAnsi="Tahoma" w:cs="Tahoma"/>
                <w:b/>
              </w:rPr>
            </w:pPr>
            <w:r w:rsidRPr="007459B8">
              <w:rPr>
                <w:rFonts w:ascii="Tahoma" w:hAnsi="Tahoma" w:cs="Tahoma"/>
                <w:b/>
              </w:rPr>
              <w:t>3.</w:t>
            </w:r>
          </w:p>
        </w:tc>
        <w:tc>
          <w:tcPr>
            <w:tcW w:w="3376" w:type="dxa"/>
            <w:shd w:val="clear" w:color="auto" w:fill="auto"/>
          </w:tcPr>
          <w:p w14:paraId="130BEA2F" w14:textId="77777777" w:rsidR="007459B8" w:rsidRPr="007459B8" w:rsidRDefault="007459B8" w:rsidP="005660A7">
            <w:pPr>
              <w:keepNext/>
              <w:keepLines/>
              <w:jc w:val="both"/>
              <w:rPr>
                <w:rFonts w:ascii="Tahoma" w:hAnsi="Tahoma" w:cs="Tahoma"/>
                <w:b/>
              </w:rPr>
            </w:pPr>
          </w:p>
        </w:tc>
        <w:tc>
          <w:tcPr>
            <w:tcW w:w="3657" w:type="dxa"/>
            <w:shd w:val="clear" w:color="auto" w:fill="auto"/>
          </w:tcPr>
          <w:p w14:paraId="4B23C27F" w14:textId="77777777" w:rsidR="007459B8" w:rsidRPr="007459B8" w:rsidRDefault="007459B8" w:rsidP="005660A7">
            <w:pPr>
              <w:keepNext/>
              <w:keepLines/>
              <w:jc w:val="both"/>
              <w:rPr>
                <w:rFonts w:ascii="Tahoma" w:hAnsi="Tahoma" w:cs="Tahoma"/>
                <w:b/>
              </w:rPr>
            </w:pPr>
          </w:p>
        </w:tc>
        <w:tc>
          <w:tcPr>
            <w:tcW w:w="1865" w:type="dxa"/>
            <w:shd w:val="clear" w:color="auto" w:fill="auto"/>
          </w:tcPr>
          <w:p w14:paraId="35E96F88" w14:textId="77777777" w:rsidR="007459B8" w:rsidRPr="007459B8" w:rsidRDefault="007459B8" w:rsidP="005660A7">
            <w:pPr>
              <w:keepNext/>
              <w:keepLines/>
              <w:jc w:val="both"/>
              <w:rPr>
                <w:rFonts w:ascii="Tahoma" w:hAnsi="Tahoma" w:cs="Tahoma"/>
                <w:b/>
              </w:rPr>
            </w:pPr>
          </w:p>
        </w:tc>
      </w:tr>
      <w:tr w:rsidR="007459B8" w:rsidRPr="007459B8" w14:paraId="07620BFA" w14:textId="77777777" w:rsidTr="00BF1FCD">
        <w:tc>
          <w:tcPr>
            <w:tcW w:w="533" w:type="dxa"/>
            <w:shd w:val="clear" w:color="auto" w:fill="auto"/>
          </w:tcPr>
          <w:p w14:paraId="62454BA0" w14:textId="77777777" w:rsidR="007459B8" w:rsidRPr="007459B8" w:rsidRDefault="007459B8" w:rsidP="005660A7">
            <w:pPr>
              <w:keepNext/>
              <w:keepLines/>
              <w:jc w:val="both"/>
              <w:rPr>
                <w:rFonts w:ascii="Tahoma" w:hAnsi="Tahoma" w:cs="Tahoma"/>
                <w:b/>
              </w:rPr>
            </w:pPr>
            <w:r w:rsidRPr="007459B8">
              <w:rPr>
                <w:rFonts w:ascii="Tahoma" w:hAnsi="Tahoma" w:cs="Tahoma"/>
                <w:b/>
              </w:rPr>
              <w:t>….</w:t>
            </w:r>
          </w:p>
        </w:tc>
        <w:tc>
          <w:tcPr>
            <w:tcW w:w="3376" w:type="dxa"/>
            <w:shd w:val="clear" w:color="auto" w:fill="auto"/>
          </w:tcPr>
          <w:p w14:paraId="17731C68" w14:textId="77777777" w:rsidR="007459B8" w:rsidRPr="007459B8" w:rsidRDefault="007459B8" w:rsidP="005660A7">
            <w:pPr>
              <w:keepNext/>
              <w:keepLines/>
              <w:jc w:val="both"/>
              <w:rPr>
                <w:rFonts w:ascii="Tahoma" w:hAnsi="Tahoma" w:cs="Tahoma"/>
                <w:b/>
              </w:rPr>
            </w:pPr>
          </w:p>
        </w:tc>
        <w:tc>
          <w:tcPr>
            <w:tcW w:w="3657" w:type="dxa"/>
            <w:shd w:val="clear" w:color="auto" w:fill="auto"/>
          </w:tcPr>
          <w:p w14:paraId="36158F1C" w14:textId="77777777" w:rsidR="007459B8" w:rsidRPr="007459B8" w:rsidRDefault="007459B8" w:rsidP="005660A7">
            <w:pPr>
              <w:keepNext/>
              <w:keepLines/>
              <w:jc w:val="both"/>
              <w:rPr>
                <w:rFonts w:ascii="Tahoma" w:hAnsi="Tahoma" w:cs="Tahoma"/>
                <w:b/>
              </w:rPr>
            </w:pPr>
          </w:p>
        </w:tc>
        <w:tc>
          <w:tcPr>
            <w:tcW w:w="1865" w:type="dxa"/>
            <w:shd w:val="clear" w:color="auto" w:fill="auto"/>
          </w:tcPr>
          <w:p w14:paraId="741FEA07" w14:textId="77777777" w:rsidR="007459B8" w:rsidRPr="007459B8" w:rsidRDefault="007459B8" w:rsidP="005660A7">
            <w:pPr>
              <w:keepNext/>
              <w:keepLines/>
              <w:jc w:val="both"/>
              <w:rPr>
                <w:rFonts w:ascii="Tahoma" w:hAnsi="Tahoma" w:cs="Tahoma"/>
                <w:b/>
              </w:rPr>
            </w:pPr>
          </w:p>
        </w:tc>
      </w:tr>
    </w:tbl>
    <w:p w14:paraId="57722BFE" w14:textId="77777777" w:rsidR="007459B8" w:rsidRPr="007459B8" w:rsidRDefault="007459B8" w:rsidP="005660A7">
      <w:pPr>
        <w:keepNext/>
        <w:keepLines/>
        <w:jc w:val="both"/>
        <w:rPr>
          <w:rFonts w:ascii="Tahoma" w:hAnsi="Tahoma" w:cs="Tahoma"/>
        </w:rPr>
      </w:pPr>
    </w:p>
    <w:p w14:paraId="520E95A0" w14:textId="77777777" w:rsidR="007459B8" w:rsidRPr="007459B8" w:rsidRDefault="007459B8" w:rsidP="005660A7">
      <w:pPr>
        <w:keepNext/>
        <w:keepLines/>
        <w:jc w:val="both"/>
        <w:rPr>
          <w:rFonts w:ascii="Tahoma" w:hAnsi="Tahoma" w:cs="Tahoma"/>
        </w:rPr>
      </w:pPr>
      <w:r w:rsidRPr="007459B8">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48EF99D" w14:textId="77777777" w:rsidR="007459B8" w:rsidRPr="007459B8" w:rsidRDefault="007459B8" w:rsidP="005660A7">
      <w:pPr>
        <w:keepNext/>
        <w:keepLines/>
        <w:jc w:val="both"/>
        <w:rPr>
          <w:rFonts w:ascii="Tahoma" w:hAnsi="Tahoma" w:cs="Tahoma"/>
        </w:rPr>
      </w:pPr>
    </w:p>
    <w:p w14:paraId="4C0AB162" w14:textId="77777777" w:rsidR="007459B8" w:rsidRPr="007459B8" w:rsidRDefault="007459B8" w:rsidP="005660A7">
      <w:pPr>
        <w:keepNext/>
        <w:keepLines/>
        <w:jc w:val="both"/>
        <w:rPr>
          <w:rFonts w:ascii="Tahoma" w:hAnsi="Tahoma" w:cs="Tahoma"/>
        </w:rPr>
      </w:pPr>
      <w:r w:rsidRPr="007459B8">
        <w:rPr>
          <w:rFonts w:ascii="Tahoma" w:hAnsi="Tahoma" w:cs="Tahoma"/>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143E307" w14:textId="77777777" w:rsidR="007459B8" w:rsidRPr="007459B8" w:rsidRDefault="007459B8" w:rsidP="005660A7">
      <w:pPr>
        <w:keepNext/>
        <w:keepLines/>
        <w:jc w:val="both"/>
        <w:rPr>
          <w:rFonts w:ascii="Tahoma" w:hAnsi="Tahoma" w:cs="Tahoma"/>
          <w:b/>
        </w:rPr>
      </w:pPr>
    </w:p>
    <w:p w14:paraId="346968FF" w14:textId="77777777" w:rsidR="007459B8" w:rsidRPr="007459B8" w:rsidRDefault="007459B8" w:rsidP="005660A7">
      <w:pPr>
        <w:keepNext/>
        <w:keepLines/>
        <w:jc w:val="both"/>
        <w:rPr>
          <w:rFonts w:ascii="Tahoma" w:hAnsi="Tahoma" w:cs="Tahoma"/>
          <w:i/>
          <w:u w:val="single"/>
        </w:rPr>
      </w:pPr>
    </w:p>
    <w:p w14:paraId="4AEDD63A" w14:textId="77777777" w:rsidR="007459B8" w:rsidRPr="007459B8" w:rsidRDefault="007459B8" w:rsidP="005660A7">
      <w:pPr>
        <w:keepNext/>
        <w:keepLines/>
        <w:jc w:val="both"/>
        <w:rPr>
          <w:rFonts w:ascii="Tahoma" w:hAnsi="Tahoma" w:cs="Tahoma"/>
          <w:i/>
          <w:u w:val="single"/>
        </w:rPr>
      </w:pPr>
      <w:r w:rsidRPr="007459B8">
        <w:rPr>
          <w:rFonts w:ascii="Tahoma" w:hAnsi="Tahoma" w:cs="Tahoma"/>
          <w:i/>
          <w:u w:val="single"/>
        </w:rPr>
        <w:t>Vse izjave podajamo pod kazensko in materialno odgovornostjo.</w:t>
      </w:r>
    </w:p>
    <w:p w14:paraId="214055E0" w14:textId="77777777" w:rsidR="007459B8" w:rsidRPr="007459B8" w:rsidRDefault="007459B8" w:rsidP="005660A7">
      <w:pPr>
        <w:keepNext/>
        <w:keepLines/>
        <w:jc w:val="both"/>
        <w:rPr>
          <w:rFonts w:ascii="Tahoma" w:hAnsi="Tahoma" w:cs="Tahoma"/>
          <w:b/>
        </w:rPr>
      </w:pPr>
    </w:p>
    <w:p w14:paraId="3C2B2DF2" w14:textId="77777777" w:rsidR="007459B8" w:rsidRPr="007459B8" w:rsidRDefault="007459B8" w:rsidP="005660A7">
      <w:pPr>
        <w:keepNext/>
        <w:keepLines/>
        <w:jc w:val="both"/>
        <w:rPr>
          <w:rFonts w:ascii="Tahoma" w:hAnsi="Tahoma" w:cs="Tahoma"/>
          <w:b/>
        </w:rPr>
      </w:pPr>
    </w:p>
    <w:p w14:paraId="5F8E5FE6" w14:textId="77777777" w:rsidR="007459B8" w:rsidRPr="007459B8" w:rsidRDefault="007459B8" w:rsidP="005660A7">
      <w:pPr>
        <w:keepNext/>
        <w:keepLines/>
        <w:jc w:val="both"/>
        <w:rPr>
          <w:rFonts w:ascii="Tahoma" w:hAnsi="Tahoma" w:cs="Tahoma"/>
          <w:b/>
        </w:rPr>
      </w:pPr>
    </w:p>
    <w:tbl>
      <w:tblPr>
        <w:tblW w:w="8759" w:type="dxa"/>
        <w:tblInd w:w="30" w:type="dxa"/>
        <w:tblLayout w:type="fixed"/>
        <w:tblCellMar>
          <w:left w:w="30" w:type="dxa"/>
          <w:right w:w="30" w:type="dxa"/>
        </w:tblCellMar>
        <w:tblLook w:val="0000" w:firstRow="0" w:lastRow="0" w:firstColumn="0" w:lastColumn="0" w:noHBand="0" w:noVBand="0"/>
      </w:tblPr>
      <w:tblGrid>
        <w:gridCol w:w="3402"/>
        <w:gridCol w:w="2552"/>
        <w:gridCol w:w="2805"/>
      </w:tblGrid>
      <w:tr w:rsidR="007459B8" w:rsidRPr="007459B8" w14:paraId="606A51B8" w14:textId="77777777" w:rsidTr="00046B0F">
        <w:trPr>
          <w:trHeight w:val="235"/>
        </w:trPr>
        <w:tc>
          <w:tcPr>
            <w:tcW w:w="3402" w:type="dxa"/>
            <w:tcBorders>
              <w:bottom w:val="single" w:sz="4" w:space="0" w:color="auto"/>
            </w:tcBorders>
          </w:tcPr>
          <w:p w14:paraId="7401E33A" w14:textId="77777777" w:rsidR="007459B8" w:rsidRPr="007459B8" w:rsidRDefault="007459B8" w:rsidP="005660A7">
            <w:pPr>
              <w:keepNext/>
              <w:keepLines/>
              <w:jc w:val="both"/>
              <w:rPr>
                <w:rFonts w:ascii="Tahoma" w:hAnsi="Tahoma" w:cs="Tahoma"/>
                <w:snapToGrid w:val="0"/>
              </w:rPr>
            </w:pPr>
          </w:p>
        </w:tc>
        <w:tc>
          <w:tcPr>
            <w:tcW w:w="2552" w:type="dxa"/>
          </w:tcPr>
          <w:p w14:paraId="07771EC3" w14:textId="77777777" w:rsidR="007459B8" w:rsidRPr="007459B8" w:rsidRDefault="007459B8" w:rsidP="005660A7">
            <w:pPr>
              <w:keepNext/>
              <w:keepLines/>
              <w:jc w:val="center"/>
              <w:rPr>
                <w:rFonts w:ascii="Tahoma" w:hAnsi="Tahoma" w:cs="Tahoma"/>
                <w:snapToGrid w:val="0"/>
              </w:rPr>
            </w:pPr>
          </w:p>
        </w:tc>
        <w:tc>
          <w:tcPr>
            <w:tcW w:w="2805" w:type="dxa"/>
            <w:tcBorders>
              <w:bottom w:val="single" w:sz="4" w:space="0" w:color="auto"/>
            </w:tcBorders>
          </w:tcPr>
          <w:p w14:paraId="7FE3C786" w14:textId="77777777" w:rsidR="007459B8" w:rsidRPr="007459B8" w:rsidRDefault="007459B8" w:rsidP="005660A7">
            <w:pPr>
              <w:keepNext/>
              <w:keepLines/>
              <w:tabs>
                <w:tab w:val="left" w:pos="567"/>
                <w:tab w:val="num" w:pos="851"/>
                <w:tab w:val="left" w:pos="993"/>
              </w:tabs>
              <w:ind w:left="-30"/>
              <w:jc w:val="both"/>
              <w:rPr>
                <w:rFonts w:ascii="Tahoma" w:hAnsi="Tahoma" w:cs="Tahoma"/>
                <w:snapToGrid w:val="0"/>
                <w:sz w:val="28"/>
              </w:rPr>
            </w:pPr>
          </w:p>
        </w:tc>
      </w:tr>
      <w:tr w:rsidR="007459B8" w:rsidRPr="007459B8" w14:paraId="62DA23DF" w14:textId="77777777" w:rsidTr="00046B0F">
        <w:trPr>
          <w:trHeight w:val="235"/>
        </w:trPr>
        <w:tc>
          <w:tcPr>
            <w:tcW w:w="3402" w:type="dxa"/>
            <w:tcBorders>
              <w:top w:val="single" w:sz="4" w:space="0" w:color="auto"/>
            </w:tcBorders>
          </w:tcPr>
          <w:p w14:paraId="69CDEB5D" w14:textId="77777777" w:rsidR="007459B8" w:rsidRPr="007459B8" w:rsidRDefault="007459B8" w:rsidP="005660A7">
            <w:pPr>
              <w:keepNext/>
              <w:keepLines/>
              <w:jc w:val="center"/>
              <w:rPr>
                <w:rFonts w:ascii="Tahoma" w:hAnsi="Tahoma" w:cs="Tahoma"/>
                <w:snapToGrid w:val="0"/>
              </w:rPr>
            </w:pPr>
            <w:r w:rsidRPr="007459B8">
              <w:rPr>
                <w:rFonts w:ascii="Tahoma" w:hAnsi="Tahoma" w:cs="Tahoma"/>
                <w:snapToGrid w:val="0"/>
              </w:rPr>
              <w:t>(kraj, datum)</w:t>
            </w:r>
          </w:p>
        </w:tc>
        <w:tc>
          <w:tcPr>
            <w:tcW w:w="2552" w:type="dxa"/>
          </w:tcPr>
          <w:p w14:paraId="1BCB41BA" w14:textId="77777777" w:rsidR="007459B8" w:rsidRPr="007459B8" w:rsidRDefault="007459B8" w:rsidP="005660A7">
            <w:pPr>
              <w:keepNext/>
              <w:keepLines/>
              <w:jc w:val="center"/>
              <w:rPr>
                <w:rFonts w:ascii="Tahoma" w:hAnsi="Tahoma" w:cs="Tahoma"/>
                <w:snapToGrid w:val="0"/>
              </w:rPr>
            </w:pPr>
            <w:r w:rsidRPr="007459B8">
              <w:rPr>
                <w:rFonts w:ascii="Tahoma" w:hAnsi="Tahoma" w:cs="Tahoma"/>
                <w:snapToGrid w:val="0"/>
              </w:rPr>
              <w:t>žig</w:t>
            </w:r>
          </w:p>
        </w:tc>
        <w:tc>
          <w:tcPr>
            <w:tcW w:w="2805" w:type="dxa"/>
            <w:tcBorders>
              <w:top w:val="single" w:sz="4" w:space="0" w:color="auto"/>
            </w:tcBorders>
          </w:tcPr>
          <w:p w14:paraId="5FA54879" w14:textId="77777777" w:rsidR="007459B8" w:rsidRPr="007459B8" w:rsidRDefault="007459B8" w:rsidP="005660A7">
            <w:pPr>
              <w:keepNext/>
              <w:keepLines/>
              <w:ind w:left="-30"/>
              <w:jc w:val="both"/>
              <w:rPr>
                <w:rFonts w:ascii="Tahoma" w:hAnsi="Tahoma" w:cs="Tahoma"/>
                <w:snapToGrid w:val="0"/>
              </w:rPr>
            </w:pPr>
            <w:r w:rsidRPr="007459B8">
              <w:rPr>
                <w:rFonts w:ascii="Tahoma" w:hAnsi="Tahoma" w:cs="Tahoma"/>
                <w:snapToGrid w:val="0"/>
              </w:rPr>
              <w:t>(Naziv in podpis ponudnika, partnerja, podizvajalca)</w:t>
            </w:r>
          </w:p>
        </w:tc>
      </w:tr>
    </w:tbl>
    <w:p w14:paraId="659EFAA6" w14:textId="77777777" w:rsidR="007459B8" w:rsidRPr="007459B8" w:rsidRDefault="007459B8" w:rsidP="005660A7">
      <w:pPr>
        <w:keepNext/>
        <w:keepLines/>
        <w:tabs>
          <w:tab w:val="left" w:pos="284"/>
        </w:tabs>
        <w:jc w:val="both"/>
        <w:rPr>
          <w:rFonts w:ascii="Tahoma" w:hAnsi="Tahoma" w:cs="Tahoma"/>
        </w:rPr>
      </w:pPr>
    </w:p>
    <w:p w14:paraId="1F02ADF0" w14:textId="77777777" w:rsidR="007459B8" w:rsidRPr="007459B8" w:rsidRDefault="007459B8" w:rsidP="005660A7">
      <w:pPr>
        <w:keepNext/>
        <w:keepLines/>
        <w:tabs>
          <w:tab w:val="left" w:pos="284"/>
        </w:tabs>
        <w:jc w:val="both"/>
        <w:rPr>
          <w:rFonts w:ascii="Tahoma" w:hAnsi="Tahoma" w:cs="Tahoma"/>
        </w:rPr>
      </w:pPr>
    </w:p>
    <w:p w14:paraId="44D79ECA" w14:textId="77777777" w:rsidR="007459B8" w:rsidRPr="007459B8" w:rsidRDefault="007459B8" w:rsidP="005660A7">
      <w:pPr>
        <w:keepNext/>
        <w:keepLines/>
        <w:tabs>
          <w:tab w:val="left" w:pos="284"/>
        </w:tabs>
        <w:jc w:val="both"/>
        <w:rPr>
          <w:rFonts w:ascii="Tahoma" w:hAnsi="Tahoma" w:cs="Tahoma"/>
          <w:i/>
        </w:rPr>
      </w:pPr>
      <w:r w:rsidRPr="007459B8">
        <w:rPr>
          <w:rFonts w:ascii="Tahoma" w:hAnsi="Tahoma" w:cs="Tahoma"/>
          <w:b/>
          <w:i/>
        </w:rPr>
        <w:t>Opomba</w:t>
      </w:r>
      <w:r w:rsidRPr="007459B8">
        <w:rPr>
          <w:rFonts w:ascii="Tahoma" w:hAnsi="Tahoma" w:cs="Tahoma"/>
          <w:i/>
        </w:rPr>
        <w:t>: Izjava je lahko podana tudi na lastnem obrazcu.</w:t>
      </w:r>
    </w:p>
    <w:p w14:paraId="1EF3739E" w14:textId="77777777" w:rsidR="007459B8" w:rsidRPr="007459B8" w:rsidRDefault="007459B8" w:rsidP="005660A7">
      <w:pPr>
        <w:keepNext/>
        <w:keepLines/>
        <w:tabs>
          <w:tab w:val="left" w:pos="284"/>
        </w:tabs>
        <w:jc w:val="both"/>
        <w:rPr>
          <w:rFonts w:ascii="Tahoma" w:hAnsi="Tahoma" w:cs="Tahoma"/>
        </w:rPr>
      </w:pPr>
    </w:p>
    <w:p w14:paraId="7CA72BC4" w14:textId="77777777" w:rsidR="007459B8" w:rsidRPr="007459B8" w:rsidRDefault="007459B8" w:rsidP="005660A7">
      <w:pPr>
        <w:keepNext/>
        <w:keepLines/>
        <w:tabs>
          <w:tab w:val="left" w:pos="284"/>
        </w:tabs>
        <w:jc w:val="both"/>
        <w:rPr>
          <w:rFonts w:ascii="Tahoma" w:hAnsi="Tahoma" w:cs="Tahoma"/>
        </w:rPr>
      </w:pPr>
    </w:p>
    <w:p w14:paraId="34470753" w14:textId="77777777" w:rsidR="007459B8" w:rsidRPr="007459B8" w:rsidRDefault="007459B8" w:rsidP="005660A7">
      <w:pPr>
        <w:keepNext/>
        <w:keepLines/>
        <w:tabs>
          <w:tab w:val="left" w:pos="284"/>
        </w:tabs>
        <w:jc w:val="both"/>
        <w:rPr>
          <w:rFonts w:ascii="Tahoma" w:hAnsi="Tahoma" w:cs="Tahoma"/>
          <w:b/>
          <w:i/>
          <w:sz w:val="16"/>
          <w:szCs w:val="16"/>
        </w:rPr>
      </w:pPr>
      <w:r w:rsidRPr="007459B8">
        <w:rPr>
          <w:rFonts w:ascii="Tahoma" w:hAnsi="Tahoma" w:cs="Tahoma"/>
          <w:b/>
          <w:i/>
          <w:sz w:val="16"/>
          <w:szCs w:val="16"/>
        </w:rPr>
        <w:t xml:space="preserve">V skladu z odgovorom Komisije za preprečevanje korupcije na vprašanje št. 214 z dne 23. 2. 2012 v zadevi pod št. 0672-1/2012-39 (objavljeno na spletni strani </w:t>
      </w:r>
      <w:hyperlink r:id="rId19" w:history="1">
        <w:r w:rsidRPr="007459B8">
          <w:rPr>
            <w:rFonts w:ascii="Tahoma" w:hAnsi="Tahoma" w:cs="Tahoma"/>
            <w:i/>
            <w:sz w:val="16"/>
            <w:szCs w:val="16"/>
          </w:rPr>
          <w:t>https://www.kpk-rs.si/sl/pogosta-vprasanja</w:t>
        </w:r>
      </w:hyperlink>
      <w:r w:rsidRPr="007459B8">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 deležem pri ustanoviteljskih pravicah, upravljanju ali kapitalu delniške družbe.</w:t>
      </w:r>
    </w:p>
    <w:p w14:paraId="23F0BE37" w14:textId="77777777" w:rsidR="007459B8" w:rsidRPr="007459B8" w:rsidRDefault="007459B8" w:rsidP="005660A7">
      <w:pPr>
        <w:keepNext/>
        <w:keepLines/>
        <w:jc w:val="both"/>
        <w:rPr>
          <w:rFonts w:ascii="Tahoma" w:hAnsi="Tahoma" w:cs="Tahoma"/>
          <w:bCs/>
          <w:i/>
          <w:noProof/>
          <w:sz w:val="18"/>
          <w:szCs w:val="18"/>
        </w:rPr>
      </w:pPr>
    </w:p>
    <w:p w14:paraId="65BE0D42" w14:textId="77777777" w:rsidR="007459B8" w:rsidRPr="007459B8" w:rsidRDefault="007459B8" w:rsidP="005660A7">
      <w:pPr>
        <w:keepNext/>
        <w:keepLines/>
        <w:jc w:val="both"/>
        <w:rPr>
          <w:rFonts w:ascii="Tahoma" w:hAnsi="Tahoma" w:cs="Tahoma"/>
          <w:bCs/>
          <w:i/>
          <w:noProof/>
          <w:sz w:val="18"/>
          <w:szCs w:val="18"/>
        </w:rPr>
      </w:pPr>
    </w:p>
    <w:p w14:paraId="470F8F8B" w14:textId="77777777" w:rsidR="007459B8" w:rsidRPr="007459B8" w:rsidRDefault="007459B8" w:rsidP="005660A7">
      <w:pPr>
        <w:keepNext/>
        <w:keepLines/>
        <w:spacing w:after="40"/>
        <w:jc w:val="both"/>
        <w:rPr>
          <w:rFonts w:ascii="Tahoma" w:hAnsi="Tahoma" w:cs="Tahoma"/>
          <w:b/>
          <w:i/>
          <w:sz w:val="18"/>
          <w:szCs w:val="18"/>
          <w:u w:val="single"/>
        </w:rPr>
      </w:pPr>
      <w:r w:rsidRPr="007459B8">
        <w:rPr>
          <w:rFonts w:ascii="Tahoma" w:hAnsi="Tahoma" w:cs="Tahoma"/>
          <w:b/>
          <w:i/>
          <w:sz w:val="18"/>
          <w:szCs w:val="18"/>
          <w:u w:val="single"/>
        </w:rPr>
        <w:t xml:space="preserve">Navodilo: </w:t>
      </w:r>
    </w:p>
    <w:p w14:paraId="3B0296EC" w14:textId="77777777" w:rsidR="007459B8" w:rsidRPr="007459B8" w:rsidRDefault="007459B8" w:rsidP="005660A7">
      <w:pPr>
        <w:keepNext/>
        <w:keepLines/>
        <w:jc w:val="both"/>
        <w:rPr>
          <w:rFonts w:ascii="Tahoma" w:hAnsi="Tahoma" w:cs="Tahoma"/>
          <w:i/>
          <w:iCs/>
          <w:sz w:val="18"/>
          <w:szCs w:val="22"/>
        </w:rPr>
      </w:pPr>
      <w:r w:rsidRPr="007459B8">
        <w:rPr>
          <w:rFonts w:ascii="Tahoma" w:hAnsi="Tahoma" w:cs="Tahoma"/>
          <w:i/>
          <w:iCs/>
          <w:sz w:val="18"/>
          <w:szCs w:val="22"/>
        </w:rPr>
        <w:t xml:space="preserve">Izjavo izpolni in podpiše </w:t>
      </w:r>
      <w:r w:rsidRPr="007459B8">
        <w:rPr>
          <w:rFonts w:ascii="Tahoma" w:hAnsi="Tahoma" w:cs="Tahoma"/>
          <w:i/>
          <w:iCs/>
          <w:sz w:val="18"/>
          <w:szCs w:val="22"/>
          <w:u w:val="single"/>
        </w:rPr>
        <w:t>ponudnik</w:t>
      </w:r>
      <w:r w:rsidRPr="007459B8">
        <w:rPr>
          <w:rFonts w:ascii="Tahoma" w:hAnsi="Tahoma" w:cs="Tahoma"/>
          <w:i/>
          <w:iCs/>
          <w:sz w:val="18"/>
          <w:szCs w:val="22"/>
        </w:rPr>
        <w:t xml:space="preserve">, kot tudi vsi </w:t>
      </w:r>
      <w:r w:rsidRPr="007459B8">
        <w:rPr>
          <w:rFonts w:ascii="Tahoma" w:hAnsi="Tahoma" w:cs="Tahoma"/>
          <w:i/>
          <w:iCs/>
          <w:sz w:val="18"/>
          <w:szCs w:val="22"/>
          <w:u w:val="single"/>
        </w:rPr>
        <w:t>posamezni člani skupine ponudnikov</w:t>
      </w:r>
      <w:r w:rsidRPr="007459B8">
        <w:rPr>
          <w:rFonts w:ascii="Tahoma" w:hAnsi="Tahoma" w:cs="Tahoma"/>
          <w:i/>
          <w:iCs/>
          <w:sz w:val="18"/>
          <w:szCs w:val="22"/>
        </w:rPr>
        <w:t xml:space="preserve"> (partnerji) v primeru skupne ponudbe, </w:t>
      </w:r>
      <w:r w:rsidRPr="007459B8">
        <w:rPr>
          <w:rFonts w:ascii="Tahoma" w:hAnsi="Tahoma" w:cs="Tahoma"/>
          <w:b/>
          <w:i/>
          <w:iCs/>
          <w:sz w:val="18"/>
          <w:szCs w:val="22"/>
        </w:rPr>
        <w:t>ter</w:t>
      </w:r>
      <w:r w:rsidRPr="007459B8">
        <w:rPr>
          <w:rFonts w:ascii="Tahoma" w:hAnsi="Tahoma" w:cs="Tahoma"/>
          <w:i/>
          <w:iCs/>
          <w:sz w:val="18"/>
          <w:szCs w:val="22"/>
        </w:rPr>
        <w:t xml:space="preserve"> vsi </w:t>
      </w:r>
      <w:r w:rsidRPr="007459B8">
        <w:rPr>
          <w:rFonts w:ascii="Tahoma" w:hAnsi="Tahoma" w:cs="Tahoma"/>
          <w:i/>
          <w:iCs/>
          <w:sz w:val="18"/>
          <w:szCs w:val="22"/>
          <w:u w:val="single"/>
        </w:rPr>
        <w:t>podizvajalci</w:t>
      </w:r>
      <w:r w:rsidRPr="007459B8">
        <w:rPr>
          <w:rFonts w:ascii="Tahoma" w:hAnsi="Tahoma" w:cs="Tahoma"/>
          <w:i/>
          <w:iCs/>
          <w:sz w:val="18"/>
          <w:szCs w:val="22"/>
        </w:rPr>
        <w:t xml:space="preserve"> (če ponudnik izvaja javno naročilo s podizvajalci) in morebitni </w:t>
      </w:r>
      <w:r w:rsidRPr="007459B8">
        <w:rPr>
          <w:rFonts w:ascii="Tahoma" w:hAnsi="Tahoma" w:cs="Tahoma"/>
          <w:i/>
          <w:iCs/>
          <w:sz w:val="18"/>
          <w:szCs w:val="22"/>
          <w:u w:val="single"/>
        </w:rPr>
        <w:t>subjekti</w:t>
      </w:r>
      <w:r w:rsidRPr="007459B8">
        <w:rPr>
          <w:rFonts w:ascii="Tahoma" w:hAnsi="Tahoma" w:cs="Tahoma"/>
          <w:i/>
          <w:iCs/>
          <w:sz w:val="18"/>
          <w:szCs w:val="22"/>
        </w:rPr>
        <w:t>, katerih zmogljivost uporablja ponudnik (v kolikor bo ponudnik uporabil zmogljivosti drugih subjektov za izvedbo javnega naročila).</w:t>
      </w:r>
    </w:p>
    <w:p w14:paraId="6D64A3E3" w14:textId="77777777" w:rsidR="007459B8" w:rsidRPr="007459B8" w:rsidRDefault="007459B8" w:rsidP="005660A7">
      <w:pPr>
        <w:keepNext/>
        <w:keepLines/>
        <w:tabs>
          <w:tab w:val="left" w:pos="284"/>
        </w:tabs>
        <w:jc w:val="both"/>
        <w:rPr>
          <w:rFonts w:ascii="Tahoma" w:hAnsi="Tahoma" w:cs="Tahoma"/>
        </w:rPr>
      </w:pPr>
    </w:p>
    <w:p w14:paraId="48F03898" w14:textId="77777777" w:rsidR="007459B8" w:rsidRPr="007459B8" w:rsidRDefault="007459B8" w:rsidP="005660A7">
      <w:pPr>
        <w:keepNext/>
        <w:keepLines/>
        <w:tabs>
          <w:tab w:val="left" w:pos="284"/>
        </w:tabs>
        <w:jc w:val="both"/>
        <w:rPr>
          <w:rFonts w:ascii="Tahoma" w:hAnsi="Tahoma" w:cs="Tahoma"/>
        </w:rPr>
      </w:pPr>
      <w:r w:rsidRPr="007459B8">
        <w:rPr>
          <w:rFonts w:ascii="Tahoma" w:hAnsi="Tahoma" w:cs="Tahoma"/>
          <w:i/>
          <w:sz w:val="18"/>
        </w:rPr>
        <w:t xml:space="preserve">Ponudnik </w:t>
      </w:r>
      <w:r w:rsidRPr="007459B8">
        <w:rPr>
          <w:rFonts w:ascii="Tahoma" w:hAnsi="Tahoma" w:cs="Tahoma"/>
          <w:i/>
          <w:sz w:val="18"/>
          <w:u w:val="single"/>
        </w:rPr>
        <w:t>obrazec</w:t>
      </w:r>
      <w:r w:rsidRPr="007459B8">
        <w:rPr>
          <w:rFonts w:ascii="Tahoma" w:hAnsi="Tahoma" w:cs="Tahoma"/>
          <w:b/>
          <w:i/>
          <w:sz w:val="18"/>
        </w:rPr>
        <w:t xml:space="preserve"> </w:t>
      </w:r>
      <w:r w:rsidRPr="007459B8">
        <w:rPr>
          <w:rFonts w:ascii="Tahoma" w:hAnsi="Tahoma" w:cs="Tahoma"/>
          <w:i/>
          <w:sz w:val="18"/>
        </w:rPr>
        <w:t>v okviru sistema e-JN</w:t>
      </w:r>
      <w:r w:rsidRPr="007459B8">
        <w:rPr>
          <w:rFonts w:ascii="Tahoma" w:hAnsi="Tahoma" w:cs="Tahoma"/>
          <w:b/>
          <w:i/>
          <w:sz w:val="18"/>
        </w:rPr>
        <w:t xml:space="preserve"> </w:t>
      </w:r>
      <w:r w:rsidRPr="007459B8">
        <w:rPr>
          <w:rFonts w:ascii="Tahoma" w:hAnsi="Tahoma" w:cs="Tahoma"/>
          <w:b/>
          <w:i/>
          <w:sz w:val="18"/>
          <w:u w:val="single"/>
        </w:rPr>
        <w:t>naloži ločeno v razdelek »Druge priloge«!!!</w:t>
      </w:r>
    </w:p>
    <w:p w14:paraId="42B8063F" w14:textId="77777777" w:rsidR="007459B8" w:rsidRPr="007459B8" w:rsidRDefault="007459B8" w:rsidP="005660A7">
      <w:pPr>
        <w:keepNext/>
        <w:keepLines/>
        <w:spacing w:after="40"/>
        <w:jc w:val="both"/>
        <w:rPr>
          <w:rFonts w:ascii="Tahoma" w:hAnsi="Tahoma" w:cs="Tahoma"/>
          <w:b/>
          <w:i/>
          <w:sz w:val="18"/>
          <w:szCs w:val="18"/>
          <w:u w:val="single"/>
        </w:rPr>
      </w:pPr>
    </w:p>
    <w:p w14:paraId="28D46F5D" w14:textId="77777777" w:rsidR="007459B8" w:rsidRPr="007459B8" w:rsidRDefault="007459B8" w:rsidP="005660A7">
      <w:pPr>
        <w:keepNext/>
        <w:keepLines/>
        <w:spacing w:after="40"/>
        <w:jc w:val="both"/>
        <w:rPr>
          <w:rFonts w:ascii="Tahoma" w:hAnsi="Tahoma" w:cs="Tahoma"/>
          <w:b/>
          <w:i/>
          <w:sz w:val="16"/>
          <w:szCs w:val="18"/>
          <w:u w:val="single"/>
        </w:rPr>
      </w:pPr>
      <w:r w:rsidRPr="007459B8">
        <w:rPr>
          <w:rFonts w:ascii="Tahoma" w:hAnsi="Tahoma" w:cs="Tahoma"/>
          <w:b/>
          <w:i/>
          <w:sz w:val="16"/>
          <w:szCs w:val="18"/>
          <w:u w:val="single"/>
        </w:rPr>
        <w:t xml:space="preserve">Opomba: </w:t>
      </w:r>
    </w:p>
    <w:p w14:paraId="78C0F968" w14:textId="77777777" w:rsidR="007459B8" w:rsidRPr="007459B8" w:rsidRDefault="007459B8" w:rsidP="005660A7">
      <w:pPr>
        <w:keepNext/>
        <w:keepLines/>
        <w:jc w:val="both"/>
        <w:rPr>
          <w:rFonts w:ascii="Tahoma" w:hAnsi="Tahoma" w:cs="Tahoma"/>
          <w:i/>
          <w:iCs/>
          <w:sz w:val="16"/>
          <w:szCs w:val="22"/>
        </w:rPr>
      </w:pPr>
      <w:r w:rsidRPr="007459B8">
        <w:rPr>
          <w:rFonts w:ascii="Tahoma" w:hAnsi="Tahoma" w:cs="Tahoma"/>
          <w:i/>
          <w:iCs/>
          <w:sz w:val="16"/>
          <w:szCs w:val="22"/>
        </w:rPr>
        <w:t xml:space="preserve">V skladu z odgovorom Komisije za preprečevanje korupcije na vprašanje št. 214 z dne 23. 2. 2012 v zadevi pod št. 0672-1/2012-39 (objavljeno na spletni strani </w:t>
      </w:r>
      <w:hyperlink r:id="rId20" w:history="1">
        <w:r w:rsidRPr="007459B8">
          <w:rPr>
            <w:rFonts w:ascii="Tahoma" w:hAnsi="Tahoma" w:cs="Tahoma"/>
            <w:i/>
            <w:iCs/>
            <w:sz w:val="16"/>
            <w:szCs w:val="22"/>
          </w:rPr>
          <w:t>https://www.kpk-rs.si/sl/pogosta-vprasanja</w:t>
        </w:r>
      </w:hyperlink>
      <w:r w:rsidRPr="007459B8">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 deležem pri ustanoviteljskih pravicah, upravljanju ali kapitalu delniške družbe. </w:t>
      </w:r>
    </w:p>
    <w:p w14:paraId="1E2CF495" w14:textId="77777777" w:rsidR="002D04EC" w:rsidRDefault="00DE71C6" w:rsidP="005660A7">
      <w:pPr>
        <w:keepNext/>
        <w:keepLines/>
        <w:tabs>
          <w:tab w:val="left" w:pos="284"/>
        </w:tabs>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3DAFBDE3" w14:textId="77777777" w:rsidR="00FB04F9" w:rsidRDefault="00FB04F9" w:rsidP="005660A7">
      <w:pPr>
        <w:keepNext/>
        <w:keepLines/>
        <w:tabs>
          <w:tab w:val="left" w:pos="284"/>
        </w:tabs>
        <w:jc w:val="right"/>
        <w:rPr>
          <w:rFonts w:ascii="Tahoma" w:hAnsi="Tahoma" w:cs="Tahoma"/>
          <w:b/>
        </w:rPr>
      </w:pPr>
    </w:p>
    <w:p w14:paraId="1A148B6D" w14:textId="77777777" w:rsidR="00E657ED" w:rsidRDefault="00E657ED" w:rsidP="005660A7">
      <w:pPr>
        <w:keepNext/>
        <w:keepLines/>
        <w:tabs>
          <w:tab w:val="left" w:pos="284"/>
        </w:tabs>
        <w:jc w:val="right"/>
        <w:rPr>
          <w:rFonts w:ascii="Tahoma" w:hAnsi="Tahoma" w:cs="Tahoma"/>
          <w:b/>
        </w:rPr>
      </w:pPr>
    </w:p>
    <w:p w14:paraId="2135A5E6" w14:textId="77777777" w:rsidR="00E657ED" w:rsidRDefault="00E657ED" w:rsidP="005660A7">
      <w:pPr>
        <w:keepNext/>
        <w:keepLines/>
        <w:tabs>
          <w:tab w:val="left" w:pos="284"/>
        </w:tabs>
        <w:jc w:val="right"/>
        <w:rPr>
          <w:rFonts w:ascii="Tahoma" w:hAnsi="Tahoma" w:cs="Tahoma"/>
          <w:b/>
        </w:rPr>
      </w:pPr>
    </w:p>
    <w:p w14:paraId="222A1F1B" w14:textId="77777777" w:rsidR="00E657ED" w:rsidRDefault="00E657ED" w:rsidP="005660A7">
      <w:pPr>
        <w:keepNext/>
        <w:keepLines/>
        <w:tabs>
          <w:tab w:val="left" w:pos="284"/>
        </w:tabs>
        <w:jc w:val="right"/>
        <w:rPr>
          <w:rFonts w:ascii="Tahoma" w:hAnsi="Tahoma" w:cs="Tahoma"/>
          <w:b/>
        </w:rPr>
      </w:pPr>
    </w:p>
    <w:p w14:paraId="44F80B47" w14:textId="77777777" w:rsidR="00E657ED" w:rsidRDefault="00E657ED" w:rsidP="005660A7">
      <w:pPr>
        <w:keepNext/>
        <w:keepLines/>
        <w:tabs>
          <w:tab w:val="left" w:pos="284"/>
        </w:tabs>
        <w:jc w:val="right"/>
        <w:rPr>
          <w:rFonts w:ascii="Tahoma" w:hAnsi="Tahoma" w:cs="Tahoma"/>
          <w:b/>
        </w:rPr>
      </w:pPr>
    </w:p>
    <w:p w14:paraId="7AD56CAB" w14:textId="77777777" w:rsidR="00E657ED" w:rsidRDefault="00E657ED" w:rsidP="005660A7">
      <w:pPr>
        <w:keepNext/>
        <w:keepLines/>
        <w:tabs>
          <w:tab w:val="left" w:pos="284"/>
        </w:tabs>
        <w:jc w:val="right"/>
        <w:rPr>
          <w:rFonts w:ascii="Tahoma" w:hAnsi="Tahoma" w:cs="Tahoma"/>
          <w:b/>
        </w:rPr>
      </w:pPr>
    </w:p>
    <w:tbl>
      <w:tblPr>
        <w:tblW w:w="9335" w:type="dxa"/>
        <w:tblInd w:w="-28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72"/>
        <w:gridCol w:w="912"/>
        <w:gridCol w:w="551"/>
      </w:tblGrid>
      <w:tr w:rsidR="002743E2" w:rsidRPr="00FB04F9" w14:paraId="4D777540" w14:textId="77777777" w:rsidTr="00CB45E0">
        <w:tc>
          <w:tcPr>
            <w:tcW w:w="7872" w:type="dxa"/>
          </w:tcPr>
          <w:p w14:paraId="68B6E011" w14:textId="77777777" w:rsidR="002743E2" w:rsidRPr="00FB04F9" w:rsidRDefault="002743E2" w:rsidP="005660A7">
            <w:pPr>
              <w:keepNext/>
              <w:keepLines/>
              <w:jc w:val="both"/>
              <w:rPr>
                <w:rFonts w:ascii="Tahoma" w:hAnsi="Tahoma" w:cs="Tahoma"/>
              </w:rPr>
            </w:pPr>
            <w:r w:rsidRPr="00FB04F9">
              <w:rPr>
                <w:rFonts w:ascii="Tahoma" w:hAnsi="Tahoma" w:cs="Tahoma"/>
              </w:rPr>
              <w:lastRenderedPageBreak/>
              <w:t xml:space="preserve">SEZNAM PODIZVAJALCEV  </w:t>
            </w:r>
          </w:p>
        </w:tc>
        <w:tc>
          <w:tcPr>
            <w:tcW w:w="912" w:type="dxa"/>
            <w:tcBorders>
              <w:right w:val="nil"/>
            </w:tcBorders>
          </w:tcPr>
          <w:p w14:paraId="4ABEE76F" w14:textId="77777777" w:rsidR="002743E2" w:rsidRPr="00FB04F9" w:rsidRDefault="002743E2" w:rsidP="005660A7">
            <w:pPr>
              <w:keepNext/>
              <w:keepLines/>
              <w:jc w:val="both"/>
              <w:rPr>
                <w:rFonts w:ascii="Tahoma" w:hAnsi="Tahoma" w:cs="Tahoma"/>
                <w:b/>
              </w:rPr>
            </w:pPr>
            <w:r w:rsidRPr="00FB04F9">
              <w:rPr>
                <w:rFonts w:ascii="Tahoma" w:hAnsi="Tahoma" w:cs="Tahoma"/>
                <w:b/>
                <w:i/>
              </w:rPr>
              <w:t xml:space="preserve">Priloga </w:t>
            </w:r>
          </w:p>
        </w:tc>
        <w:tc>
          <w:tcPr>
            <w:tcW w:w="551" w:type="dxa"/>
            <w:tcBorders>
              <w:left w:val="nil"/>
            </w:tcBorders>
          </w:tcPr>
          <w:p w14:paraId="18C15F73" w14:textId="77777777" w:rsidR="002743E2" w:rsidRPr="00FB04F9" w:rsidRDefault="002743E2" w:rsidP="005660A7">
            <w:pPr>
              <w:keepNext/>
              <w:keepLines/>
              <w:jc w:val="both"/>
              <w:rPr>
                <w:rFonts w:ascii="Tahoma" w:hAnsi="Tahoma" w:cs="Tahoma"/>
                <w:b/>
                <w:i/>
              </w:rPr>
            </w:pPr>
            <w:r w:rsidRPr="00FB04F9">
              <w:rPr>
                <w:rFonts w:ascii="Tahoma" w:hAnsi="Tahoma" w:cs="Tahoma"/>
                <w:b/>
                <w:i/>
              </w:rPr>
              <w:t>4/1</w:t>
            </w:r>
          </w:p>
        </w:tc>
      </w:tr>
    </w:tbl>
    <w:p w14:paraId="7AD9F41C" w14:textId="77777777" w:rsidR="00FB04F9" w:rsidRPr="00FB04F9" w:rsidRDefault="00FB04F9" w:rsidP="005660A7">
      <w:pPr>
        <w:keepNext/>
        <w:keepLines/>
        <w:jc w:val="both"/>
        <w:rPr>
          <w:rFonts w:ascii="Tahoma" w:hAnsi="Tahoma" w:cs="Tahoma"/>
        </w:rPr>
      </w:pPr>
    </w:p>
    <w:p w14:paraId="1676CA8A" w14:textId="011E4B4C" w:rsidR="00FB04F9" w:rsidRDefault="00EC4FF5" w:rsidP="005660A7">
      <w:pPr>
        <w:keepNext/>
        <w:keepLines/>
        <w:jc w:val="both"/>
        <w:rPr>
          <w:rFonts w:ascii="Tahoma" w:hAnsi="Tahoma" w:cs="Tahoma"/>
          <w:b/>
          <w:color w:val="000000"/>
        </w:rPr>
      </w:pPr>
      <w:r w:rsidRPr="00EC4FF5">
        <w:rPr>
          <w:rFonts w:ascii="Tahoma" w:hAnsi="Tahoma" w:cs="Tahoma"/>
          <w:b/>
        </w:rPr>
        <w:t>JHL-9/25, Nadgradnja tračne knjižnice IBM</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693"/>
        <w:gridCol w:w="2627"/>
      </w:tblGrid>
      <w:tr w:rsidR="003872B2" w:rsidRPr="0085688C" w14:paraId="2FA1570D" w14:textId="77777777" w:rsidTr="008E3B71">
        <w:trPr>
          <w:trHeight w:val="560"/>
          <w:jc w:val="center"/>
        </w:trPr>
        <w:tc>
          <w:tcPr>
            <w:tcW w:w="4106" w:type="dxa"/>
            <w:tcBorders>
              <w:top w:val="single" w:sz="4" w:space="0" w:color="auto"/>
              <w:left w:val="single" w:sz="4" w:space="0" w:color="auto"/>
              <w:bottom w:val="single" w:sz="4" w:space="0" w:color="auto"/>
              <w:right w:val="single" w:sz="4" w:space="0" w:color="auto"/>
            </w:tcBorders>
            <w:vAlign w:val="center"/>
          </w:tcPr>
          <w:p w14:paraId="6644C70E" w14:textId="77777777" w:rsidR="003872B2" w:rsidRPr="0085688C" w:rsidRDefault="003872B2" w:rsidP="008E3B71">
            <w:pPr>
              <w:keepLines/>
              <w:widowControl w:val="0"/>
              <w:rPr>
                <w:rFonts w:ascii="Tahoma" w:hAnsi="Tahoma" w:cs="Tahoma"/>
                <w:sz w:val="18"/>
                <w:szCs w:val="18"/>
              </w:rPr>
            </w:pPr>
            <w:r w:rsidRPr="0085688C">
              <w:rPr>
                <w:rFonts w:ascii="Tahoma" w:hAnsi="Tahoma" w:cs="Tahoma"/>
                <w:sz w:val="18"/>
                <w:szCs w:val="18"/>
              </w:rPr>
              <w:t>Naziv podizvajalca</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77954364" w14:textId="77777777" w:rsidR="003872B2" w:rsidRPr="0085688C" w:rsidRDefault="003872B2" w:rsidP="008E3B71">
            <w:pPr>
              <w:keepLines/>
              <w:widowControl w:val="0"/>
              <w:rPr>
                <w:rFonts w:ascii="Tahoma" w:hAnsi="Tahoma" w:cs="Tahoma"/>
                <w:sz w:val="18"/>
                <w:szCs w:val="18"/>
              </w:rPr>
            </w:pPr>
          </w:p>
          <w:p w14:paraId="34475554" w14:textId="77777777" w:rsidR="003872B2" w:rsidRPr="0085688C" w:rsidRDefault="003872B2" w:rsidP="008E3B71">
            <w:pPr>
              <w:keepLines/>
              <w:widowControl w:val="0"/>
              <w:rPr>
                <w:rFonts w:ascii="Tahoma" w:hAnsi="Tahoma" w:cs="Tahoma"/>
                <w:sz w:val="18"/>
                <w:szCs w:val="18"/>
              </w:rPr>
            </w:pPr>
          </w:p>
        </w:tc>
      </w:tr>
      <w:tr w:rsidR="003872B2" w:rsidRPr="0085688C" w14:paraId="43634709" w14:textId="77777777" w:rsidTr="008E3B71">
        <w:trPr>
          <w:trHeight w:val="540"/>
          <w:jc w:val="center"/>
        </w:trPr>
        <w:tc>
          <w:tcPr>
            <w:tcW w:w="4106" w:type="dxa"/>
            <w:tcBorders>
              <w:top w:val="single" w:sz="4" w:space="0" w:color="auto"/>
              <w:left w:val="single" w:sz="4" w:space="0" w:color="auto"/>
              <w:bottom w:val="single" w:sz="4" w:space="0" w:color="auto"/>
              <w:right w:val="single" w:sz="4" w:space="0" w:color="auto"/>
            </w:tcBorders>
            <w:vAlign w:val="center"/>
          </w:tcPr>
          <w:p w14:paraId="5B9557E6" w14:textId="77777777" w:rsidR="003872B2" w:rsidRPr="0085688C" w:rsidRDefault="003872B2" w:rsidP="008E3B71">
            <w:pPr>
              <w:keepLines/>
              <w:widowControl w:val="0"/>
              <w:rPr>
                <w:rFonts w:ascii="Tahoma" w:hAnsi="Tahoma" w:cs="Tahoma"/>
                <w:sz w:val="18"/>
                <w:szCs w:val="18"/>
              </w:rPr>
            </w:pPr>
            <w:r w:rsidRPr="0085688C">
              <w:rPr>
                <w:rFonts w:ascii="Tahoma" w:hAnsi="Tahoma" w:cs="Tahoma"/>
                <w:sz w:val="18"/>
                <w:szCs w:val="18"/>
              </w:rPr>
              <w:t>Polni naslov</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0B5A0C04" w14:textId="77777777" w:rsidR="003872B2" w:rsidRPr="0085688C" w:rsidRDefault="003872B2" w:rsidP="008E3B71">
            <w:pPr>
              <w:keepLines/>
              <w:widowControl w:val="0"/>
              <w:rPr>
                <w:rFonts w:ascii="Tahoma" w:hAnsi="Tahoma" w:cs="Tahoma"/>
                <w:sz w:val="18"/>
                <w:szCs w:val="18"/>
              </w:rPr>
            </w:pPr>
          </w:p>
          <w:p w14:paraId="188BB9CA" w14:textId="77777777" w:rsidR="003872B2" w:rsidRPr="0085688C" w:rsidRDefault="003872B2" w:rsidP="008E3B71">
            <w:pPr>
              <w:keepLines/>
              <w:widowControl w:val="0"/>
              <w:rPr>
                <w:rFonts w:ascii="Tahoma" w:hAnsi="Tahoma" w:cs="Tahoma"/>
                <w:sz w:val="18"/>
                <w:szCs w:val="18"/>
              </w:rPr>
            </w:pPr>
          </w:p>
        </w:tc>
      </w:tr>
      <w:tr w:rsidR="003872B2" w:rsidRPr="0085688C" w14:paraId="085AEF4B" w14:textId="77777777" w:rsidTr="008E3B71">
        <w:trPr>
          <w:trHeight w:val="463"/>
          <w:jc w:val="center"/>
        </w:trPr>
        <w:tc>
          <w:tcPr>
            <w:tcW w:w="4106" w:type="dxa"/>
            <w:tcBorders>
              <w:top w:val="single" w:sz="4" w:space="0" w:color="auto"/>
              <w:left w:val="single" w:sz="4" w:space="0" w:color="auto"/>
              <w:bottom w:val="single" w:sz="4" w:space="0" w:color="auto"/>
              <w:right w:val="single" w:sz="4" w:space="0" w:color="auto"/>
            </w:tcBorders>
            <w:vAlign w:val="center"/>
          </w:tcPr>
          <w:p w14:paraId="52A8F724" w14:textId="77777777" w:rsidR="003872B2" w:rsidRPr="0085688C" w:rsidRDefault="003872B2" w:rsidP="008E3B71">
            <w:pPr>
              <w:keepLines/>
              <w:widowControl w:val="0"/>
              <w:rPr>
                <w:rFonts w:ascii="Tahoma" w:hAnsi="Tahoma" w:cs="Tahoma"/>
                <w:sz w:val="18"/>
                <w:szCs w:val="18"/>
              </w:rPr>
            </w:pPr>
            <w:r w:rsidRPr="0085688C">
              <w:rPr>
                <w:rFonts w:ascii="Tahoma" w:hAnsi="Tahoma" w:cs="Tahoma"/>
                <w:sz w:val="18"/>
                <w:szCs w:val="18"/>
              </w:rPr>
              <w:t xml:space="preserve">Matična </w:t>
            </w:r>
            <w:r w:rsidRPr="0085688C">
              <w:rPr>
                <w:rFonts w:ascii="Tahoma" w:hAnsi="Tahoma" w:cs="Tahoma"/>
                <w:sz w:val="18"/>
                <w:szCs w:val="18"/>
                <w:u w:val="single"/>
              </w:rPr>
              <w:t>in</w:t>
            </w:r>
            <w:r w:rsidRPr="0085688C">
              <w:rPr>
                <w:rFonts w:ascii="Tahoma" w:hAnsi="Tahoma" w:cs="Tahoma"/>
                <w:sz w:val="18"/>
                <w:szCs w:val="18"/>
              </w:rPr>
              <w:t xml:space="preserve"> davčna številka podizvajalca</w:t>
            </w:r>
          </w:p>
        </w:tc>
        <w:tc>
          <w:tcPr>
            <w:tcW w:w="2693" w:type="dxa"/>
            <w:tcBorders>
              <w:top w:val="single" w:sz="4" w:space="0" w:color="auto"/>
              <w:left w:val="single" w:sz="4" w:space="0" w:color="auto"/>
              <w:bottom w:val="single" w:sz="4" w:space="0" w:color="auto"/>
              <w:right w:val="single" w:sz="4" w:space="0" w:color="auto"/>
            </w:tcBorders>
            <w:vAlign w:val="center"/>
          </w:tcPr>
          <w:p w14:paraId="371DF5DF" w14:textId="77777777" w:rsidR="003872B2" w:rsidRPr="0085688C" w:rsidRDefault="003872B2" w:rsidP="008E3B71">
            <w:pPr>
              <w:keepLines/>
              <w:widowControl w:val="0"/>
              <w:rPr>
                <w:rFonts w:ascii="Tahoma" w:hAnsi="Tahoma" w:cs="Tahoma"/>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14:paraId="136E4508" w14:textId="77777777" w:rsidR="003872B2" w:rsidRPr="0085688C" w:rsidRDefault="003872B2" w:rsidP="008E3B71">
            <w:pPr>
              <w:keepLines/>
              <w:widowControl w:val="0"/>
              <w:rPr>
                <w:rFonts w:ascii="Tahoma" w:hAnsi="Tahoma" w:cs="Tahoma"/>
                <w:sz w:val="18"/>
                <w:szCs w:val="18"/>
              </w:rPr>
            </w:pPr>
          </w:p>
        </w:tc>
      </w:tr>
      <w:tr w:rsidR="003872B2" w:rsidRPr="0085688C" w14:paraId="07DC16E5" w14:textId="77777777" w:rsidTr="008E3B71">
        <w:trPr>
          <w:trHeight w:val="217"/>
          <w:jc w:val="center"/>
        </w:trPr>
        <w:tc>
          <w:tcPr>
            <w:tcW w:w="4106" w:type="dxa"/>
            <w:vMerge w:val="restart"/>
            <w:tcBorders>
              <w:top w:val="single" w:sz="4" w:space="0" w:color="auto"/>
              <w:left w:val="single" w:sz="4" w:space="0" w:color="auto"/>
              <w:right w:val="single" w:sz="4" w:space="0" w:color="auto"/>
            </w:tcBorders>
            <w:vAlign w:val="center"/>
          </w:tcPr>
          <w:p w14:paraId="239ACA3E" w14:textId="77777777" w:rsidR="003872B2" w:rsidRPr="0085688C" w:rsidRDefault="003872B2" w:rsidP="008E3B71">
            <w:pPr>
              <w:keepLines/>
              <w:widowControl w:val="0"/>
              <w:jc w:val="both"/>
              <w:rPr>
                <w:rFonts w:ascii="Tahoma" w:hAnsi="Tahoma" w:cs="Tahoma"/>
                <w:sz w:val="16"/>
                <w:szCs w:val="18"/>
              </w:rPr>
            </w:pPr>
            <w:r w:rsidRPr="0085688C">
              <w:rPr>
                <w:rFonts w:ascii="Tahoma" w:hAnsi="Tahoma" w:cs="Tahoma"/>
                <w:sz w:val="16"/>
                <w:szCs w:val="18"/>
              </w:rPr>
              <w:t xml:space="preserve">VSE osebe, ki so člani upravnega, vodstvenega ali nadzornega organa gospodarskega subjekta ali ki imajo pooblastila za njegovo zastopanje ali odločanje ali nadzor v njem, </w:t>
            </w:r>
            <w:r w:rsidRPr="0085688C">
              <w:rPr>
                <w:rFonts w:ascii="Tahoma" w:hAnsi="Tahoma" w:cs="Tahoma"/>
                <w:b/>
                <w:sz w:val="16"/>
                <w:szCs w:val="18"/>
              </w:rPr>
              <w:t>ter</w:t>
            </w:r>
            <w:r w:rsidRPr="0085688C">
              <w:rPr>
                <w:rFonts w:ascii="Tahoma" w:hAnsi="Tahoma" w:cs="Tahoma"/>
                <w:sz w:val="16"/>
                <w:szCs w:val="18"/>
              </w:rPr>
              <w:t xml:space="preserve"> njihov </w:t>
            </w:r>
            <w:r w:rsidRPr="0085688C">
              <w:rPr>
                <w:rFonts w:ascii="Tahoma" w:hAnsi="Tahoma" w:cs="Tahoma"/>
                <w:b/>
                <w:sz w:val="16"/>
                <w:szCs w:val="18"/>
              </w:rPr>
              <w:t>EMŠO</w:t>
            </w:r>
          </w:p>
          <w:p w14:paraId="044D76A2" w14:textId="77777777" w:rsidR="003872B2" w:rsidRPr="0085688C" w:rsidRDefault="003872B2" w:rsidP="008E3B71">
            <w:pPr>
              <w:keepLines/>
              <w:widowControl w:val="0"/>
              <w:rPr>
                <w:rFonts w:ascii="Tahoma" w:hAnsi="Tahoma" w:cs="Tahoma"/>
                <w:sz w:val="8"/>
                <w:szCs w:val="18"/>
              </w:rPr>
            </w:pPr>
          </w:p>
          <w:p w14:paraId="2ACCCA9E" w14:textId="77777777" w:rsidR="003872B2" w:rsidRPr="0085688C" w:rsidRDefault="003872B2" w:rsidP="008E3B71">
            <w:pPr>
              <w:keepLines/>
              <w:widowControl w:val="0"/>
              <w:spacing w:line="276" w:lineRule="auto"/>
              <w:rPr>
                <w:rFonts w:ascii="Tahoma" w:hAnsi="Tahoma" w:cs="Tahoma"/>
                <w:i/>
                <w:sz w:val="16"/>
                <w:szCs w:val="18"/>
              </w:rPr>
            </w:pPr>
            <w:r w:rsidRPr="0085688C">
              <w:rPr>
                <w:rFonts w:ascii="Tahoma" w:hAnsi="Tahoma" w:cs="Tahoma"/>
                <w:i/>
                <w:sz w:val="16"/>
                <w:szCs w:val="18"/>
              </w:rPr>
              <w:t>/v primeru, da ste podatke vnesli v ESPD ali priložili lastno izjavo, ni potrebno izpolniti!/</w:t>
            </w:r>
          </w:p>
          <w:p w14:paraId="0D85D7DC" w14:textId="77777777" w:rsidR="003872B2" w:rsidRPr="0085688C" w:rsidRDefault="003872B2" w:rsidP="008E3B71">
            <w:pPr>
              <w:keepLines/>
              <w:widowControl w:val="0"/>
              <w:spacing w:line="276" w:lineRule="auto"/>
              <w:rPr>
                <w:rFonts w:ascii="Tahoma" w:hAnsi="Tahoma" w:cs="Tahoma"/>
                <w:i/>
                <w:sz w:val="8"/>
                <w:szCs w:val="18"/>
              </w:rPr>
            </w:pPr>
          </w:p>
          <w:p w14:paraId="62B6B8D5" w14:textId="77777777" w:rsidR="003872B2" w:rsidRPr="0085688C" w:rsidRDefault="003872B2" w:rsidP="008E3B71">
            <w:pPr>
              <w:keepLines/>
              <w:widowControl w:val="0"/>
              <w:spacing w:line="276" w:lineRule="auto"/>
              <w:rPr>
                <w:rFonts w:ascii="Tahoma" w:hAnsi="Tahoma" w:cs="Tahoma"/>
                <w:sz w:val="18"/>
                <w:szCs w:val="18"/>
              </w:rPr>
            </w:pPr>
            <w:r w:rsidRPr="0085688C">
              <w:rPr>
                <w:rFonts w:ascii="Tahoma" w:hAnsi="Tahoma" w:cs="Tahoma"/>
                <w:i/>
                <w:sz w:val="16"/>
                <w:szCs w:val="18"/>
              </w:rPr>
              <w:t>EMŠO se potrebuje zgolj zaradi potreb pri preverjanju nekaznovanosti v e-Dosje-u</w:t>
            </w:r>
          </w:p>
        </w:tc>
        <w:tc>
          <w:tcPr>
            <w:tcW w:w="2693" w:type="dxa"/>
            <w:tcBorders>
              <w:top w:val="single" w:sz="4" w:space="0" w:color="auto"/>
              <w:left w:val="single" w:sz="4" w:space="0" w:color="auto"/>
              <w:bottom w:val="single" w:sz="4" w:space="0" w:color="auto"/>
              <w:right w:val="single" w:sz="4" w:space="0" w:color="auto"/>
            </w:tcBorders>
            <w:vAlign w:val="center"/>
          </w:tcPr>
          <w:p w14:paraId="16DDC023" w14:textId="77777777" w:rsidR="003872B2" w:rsidRPr="0085688C" w:rsidRDefault="003872B2" w:rsidP="008E3B71">
            <w:pPr>
              <w:keepLines/>
              <w:widowControl w:val="0"/>
              <w:spacing w:line="276" w:lineRule="auto"/>
              <w:jc w:val="center"/>
              <w:rPr>
                <w:rFonts w:ascii="Tahoma" w:hAnsi="Tahoma" w:cs="Tahoma"/>
                <w:sz w:val="18"/>
                <w:szCs w:val="18"/>
              </w:rPr>
            </w:pPr>
            <w:r w:rsidRPr="0085688C">
              <w:rPr>
                <w:rFonts w:ascii="Tahoma" w:hAnsi="Tahoma" w:cs="Tahoma"/>
                <w:sz w:val="18"/>
                <w:szCs w:val="18"/>
              </w:rPr>
              <w:t>Ime in priimek</w:t>
            </w:r>
          </w:p>
        </w:tc>
        <w:tc>
          <w:tcPr>
            <w:tcW w:w="2627" w:type="dxa"/>
            <w:tcBorders>
              <w:top w:val="single" w:sz="4" w:space="0" w:color="auto"/>
              <w:left w:val="single" w:sz="4" w:space="0" w:color="auto"/>
              <w:bottom w:val="single" w:sz="4" w:space="0" w:color="auto"/>
              <w:right w:val="single" w:sz="4" w:space="0" w:color="auto"/>
            </w:tcBorders>
            <w:vAlign w:val="center"/>
          </w:tcPr>
          <w:p w14:paraId="5420C2C0" w14:textId="77777777" w:rsidR="003872B2" w:rsidRPr="0085688C" w:rsidRDefault="003872B2" w:rsidP="008E3B71">
            <w:pPr>
              <w:keepLines/>
              <w:widowControl w:val="0"/>
              <w:spacing w:line="276" w:lineRule="auto"/>
              <w:jc w:val="center"/>
              <w:rPr>
                <w:rFonts w:ascii="Tahoma" w:hAnsi="Tahoma" w:cs="Tahoma"/>
                <w:sz w:val="18"/>
                <w:szCs w:val="18"/>
              </w:rPr>
            </w:pPr>
            <w:r w:rsidRPr="0085688C">
              <w:rPr>
                <w:rFonts w:ascii="Tahoma" w:hAnsi="Tahoma" w:cs="Tahoma"/>
                <w:sz w:val="18"/>
                <w:szCs w:val="18"/>
              </w:rPr>
              <w:t>EMŠO</w:t>
            </w:r>
          </w:p>
        </w:tc>
      </w:tr>
      <w:tr w:rsidR="003872B2" w:rsidRPr="0085688C" w14:paraId="5112AAB1" w14:textId="77777777" w:rsidTr="008E3B71">
        <w:trPr>
          <w:trHeight w:val="1579"/>
          <w:jc w:val="center"/>
        </w:trPr>
        <w:tc>
          <w:tcPr>
            <w:tcW w:w="4106" w:type="dxa"/>
            <w:vMerge/>
            <w:tcBorders>
              <w:left w:val="single" w:sz="4" w:space="0" w:color="auto"/>
              <w:bottom w:val="single" w:sz="4" w:space="0" w:color="auto"/>
              <w:right w:val="single" w:sz="4" w:space="0" w:color="auto"/>
            </w:tcBorders>
            <w:vAlign w:val="center"/>
          </w:tcPr>
          <w:p w14:paraId="21670C2F" w14:textId="77777777" w:rsidR="003872B2" w:rsidRPr="0085688C" w:rsidRDefault="003872B2" w:rsidP="008E3B71">
            <w:pPr>
              <w:keepLines/>
              <w:widowControl w:val="0"/>
              <w:jc w:val="both"/>
              <w:rPr>
                <w:rFonts w:ascii="Tahoma" w:hAnsi="Tahoma" w:cs="Tahoma"/>
                <w:sz w:val="16"/>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094B3B5F" w14:textId="77777777" w:rsidR="003872B2" w:rsidRPr="0085688C" w:rsidRDefault="003872B2" w:rsidP="008E3B71">
            <w:pPr>
              <w:keepLines/>
              <w:widowControl w:val="0"/>
              <w:spacing w:line="276" w:lineRule="auto"/>
              <w:rPr>
                <w:rFonts w:ascii="Tahoma" w:hAnsi="Tahoma" w:cs="Tahoma"/>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14:paraId="26316C40" w14:textId="77777777" w:rsidR="003872B2" w:rsidRPr="0085688C" w:rsidRDefault="003872B2" w:rsidP="008E3B71">
            <w:pPr>
              <w:keepLines/>
              <w:widowControl w:val="0"/>
              <w:spacing w:line="276" w:lineRule="auto"/>
              <w:rPr>
                <w:rFonts w:ascii="Tahoma" w:hAnsi="Tahoma" w:cs="Tahoma"/>
                <w:sz w:val="18"/>
                <w:szCs w:val="18"/>
              </w:rPr>
            </w:pPr>
          </w:p>
        </w:tc>
      </w:tr>
      <w:tr w:rsidR="003872B2" w:rsidRPr="0085688C" w14:paraId="3FC5F1B2" w14:textId="77777777" w:rsidTr="003A1AB5">
        <w:trPr>
          <w:trHeight w:val="1516"/>
          <w:jc w:val="center"/>
        </w:trPr>
        <w:tc>
          <w:tcPr>
            <w:tcW w:w="4106" w:type="dxa"/>
            <w:tcBorders>
              <w:top w:val="single" w:sz="4" w:space="0" w:color="auto"/>
              <w:left w:val="single" w:sz="4" w:space="0" w:color="auto"/>
              <w:bottom w:val="single" w:sz="4" w:space="0" w:color="auto"/>
              <w:right w:val="single" w:sz="4" w:space="0" w:color="auto"/>
            </w:tcBorders>
            <w:vAlign w:val="center"/>
          </w:tcPr>
          <w:p w14:paraId="542B212A" w14:textId="77777777" w:rsidR="003872B2" w:rsidRDefault="003872B2" w:rsidP="008E3B71">
            <w:pPr>
              <w:keepLines/>
              <w:widowControl w:val="0"/>
              <w:rPr>
                <w:rFonts w:ascii="Tahoma" w:hAnsi="Tahoma" w:cs="Tahoma"/>
                <w:sz w:val="18"/>
                <w:szCs w:val="18"/>
              </w:rPr>
            </w:pPr>
          </w:p>
          <w:p w14:paraId="15A4326F" w14:textId="77777777" w:rsidR="003872B2" w:rsidRDefault="003872B2" w:rsidP="008E3B71">
            <w:pPr>
              <w:keepLines/>
              <w:widowControl w:val="0"/>
              <w:rPr>
                <w:rFonts w:ascii="Tahoma" w:hAnsi="Tahoma" w:cs="Tahoma"/>
                <w:sz w:val="18"/>
                <w:szCs w:val="18"/>
              </w:rPr>
            </w:pPr>
          </w:p>
          <w:p w14:paraId="572F8E8F" w14:textId="77777777" w:rsidR="003872B2" w:rsidRPr="0085688C" w:rsidRDefault="003872B2" w:rsidP="008E3B71">
            <w:pPr>
              <w:keepLines/>
              <w:widowControl w:val="0"/>
              <w:rPr>
                <w:rFonts w:ascii="Tahoma" w:hAnsi="Tahoma" w:cs="Tahoma"/>
                <w:sz w:val="18"/>
                <w:szCs w:val="18"/>
              </w:rPr>
            </w:pPr>
            <w:r w:rsidRPr="0085688C">
              <w:rPr>
                <w:rFonts w:ascii="Tahoma" w:hAnsi="Tahoma" w:cs="Tahoma"/>
                <w:sz w:val="18"/>
                <w:szCs w:val="18"/>
              </w:rPr>
              <w:t>Vsak del javnega naročila (storitev/gradnja/blago), ki se oddaja v podizvajanje (vrsta/opis del)</w:t>
            </w:r>
          </w:p>
          <w:p w14:paraId="567CF3AB" w14:textId="77777777" w:rsidR="003872B2" w:rsidRDefault="003872B2" w:rsidP="008E3B71">
            <w:pPr>
              <w:keepLines/>
              <w:widowControl w:val="0"/>
              <w:rPr>
                <w:rFonts w:ascii="Tahoma" w:hAnsi="Tahoma" w:cs="Tahoma"/>
                <w:sz w:val="18"/>
                <w:szCs w:val="18"/>
              </w:rPr>
            </w:pPr>
          </w:p>
          <w:p w14:paraId="129CBA4B" w14:textId="77777777" w:rsidR="003872B2" w:rsidRPr="0085688C" w:rsidRDefault="003872B2" w:rsidP="008E3B71">
            <w:pPr>
              <w:keepLines/>
              <w:widowControl w:val="0"/>
              <w:rPr>
                <w:rFonts w:ascii="Tahoma" w:hAnsi="Tahoma" w:cs="Tahoma"/>
                <w:sz w:val="18"/>
                <w:szCs w:val="18"/>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21A39A8D" w14:textId="77777777" w:rsidR="003872B2" w:rsidRPr="0085688C" w:rsidRDefault="003872B2" w:rsidP="008E3B71">
            <w:pPr>
              <w:keepLines/>
              <w:widowControl w:val="0"/>
              <w:rPr>
                <w:rFonts w:ascii="Tahoma" w:hAnsi="Tahoma" w:cs="Tahoma"/>
                <w:sz w:val="18"/>
                <w:szCs w:val="18"/>
              </w:rPr>
            </w:pPr>
          </w:p>
          <w:p w14:paraId="1C6CDBC1" w14:textId="77777777" w:rsidR="003872B2" w:rsidRPr="0085688C" w:rsidRDefault="003872B2" w:rsidP="008E3B71">
            <w:pPr>
              <w:keepLines/>
              <w:widowControl w:val="0"/>
              <w:rPr>
                <w:rFonts w:ascii="Tahoma" w:hAnsi="Tahoma" w:cs="Tahoma"/>
                <w:sz w:val="18"/>
                <w:szCs w:val="18"/>
              </w:rPr>
            </w:pPr>
          </w:p>
          <w:p w14:paraId="17374E5D" w14:textId="77777777" w:rsidR="003872B2" w:rsidRPr="0085688C" w:rsidRDefault="003872B2" w:rsidP="008E3B71">
            <w:pPr>
              <w:keepLines/>
              <w:widowControl w:val="0"/>
              <w:rPr>
                <w:rFonts w:ascii="Tahoma" w:hAnsi="Tahoma" w:cs="Tahoma"/>
                <w:sz w:val="18"/>
                <w:szCs w:val="18"/>
              </w:rPr>
            </w:pPr>
          </w:p>
        </w:tc>
      </w:tr>
      <w:tr w:rsidR="003872B2" w:rsidRPr="0085688C" w14:paraId="4CA9CB21" w14:textId="77777777" w:rsidTr="008E3B71">
        <w:trPr>
          <w:trHeight w:val="695"/>
          <w:jc w:val="center"/>
        </w:trPr>
        <w:tc>
          <w:tcPr>
            <w:tcW w:w="4106" w:type="dxa"/>
            <w:tcBorders>
              <w:top w:val="single" w:sz="4" w:space="0" w:color="auto"/>
              <w:left w:val="single" w:sz="4" w:space="0" w:color="auto"/>
              <w:bottom w:val="double" w:sz="4" w:space="0" w:color="auto"/>
              <w:right w:val="single" w:sz="4" w:space="0" w:color="auto"/>
            </w:tcBorders>
            <w:vAlign w:val="center"/>
          </w:tcPr>
          <w:p w14:paraId="27D5FE13" w14:textId="77777777" w:rsidR="003872B2" w:rsidRPr="0085688C" w:rsidRDefault="003872B2" w:rsidP="008E3B71">
            <w:pPr>
              <w:keepLines/>
              <w:widowControl w:val="0"/>
              <w:rPr>
                <w:rFonts w:ascii="Tahoma" w:hAnsi="Tahoma" w:cs="Tahoma"/>
                <w:sz w:val="18"/>
                <w:szCs w:val="18"/>
              </w:rPr>
            </w:pPr>
            <w:r w:rsidRPr="0085688C">
              <w:rPr>
                <w:rFonts w:ascii="Tahoma" w:hAnsi="Tahoma" w:cs="Tahoma"/>
                <w:sz w:val="18"/>
                <w:szCs w:val="18"/>
              </w:rPr>
              <w:t>Okvirna količina/delež (%) javnega naročila, ki se oddaja v podizvajanje</w:t>
            </w:r>
          </w:p>
          <w:p w14:paraId="5780F285" w14:textId="77777777" w:rsidR="003872B2" w:rsidRPr="0085688C" w:rsidRDefault="003872B2" w:rsidP="008E3B71">
            <w:pPr>
              <w:keepLines/>
              <w:widowControl w:val="0"/>
              <w:rPr>
                <w:rFonts w:ascii="Tahoma" w:hAnsi="Tahoma" w:cs="Tahoma"/>
                <w:sz w:val="18"/>
                <w:szCs w:val="18"/>
              </w:rPr>
            </w:pPr>
            <w:r w:rsidRPr="0085688C">
              <w:rPr>
                <w:rFonts w:ascii="Tahoma" w:hAnsi="Tahoma" w:cs="Tahoma"/>
                <w:i/>
                <w:sz w:val="16"/>
                <w:szCs w:val="18"/>
              </w:rPr>
              <w:t>(obligatorno manj kot 100%)</w:t>
            </w:r>
          </w:p>
        </w:tc>
        <w:tc>
          <w:tcPr>
            <w:tcW w:w="5320" w:type="dxa"/>
            <w:gridSpan w:val="2"/>
            <w:tcBorders>
              <w:top w:val="single" w:sz="4" w:space="0" w:color="auto"/>
              <w:left w:val="single" w:sz="4" w:space="0" w:color="auto"/>
              <w:bottom w:val="double" w:sz="4" w:space="0" w:color="auto"/>
              <w:right w:val="single" w:sz="4" w:space="0" w:color="auto"/>
            </w:tcBorders>
            <w:vAlign w:val="center"/>
          </w:tcPr>
          <w:p w14:paraId="08E4CD6F" w14:textId="77777777" w:rsidR="003872B2" w:rsidRPr="0085688C" w:rsidRDefault="003872B2" w:rsidP="008E3B71">
            <w:pPr>
              <w:keepLines/>
              <w:widowControl w:val="0"/>
              <w:rPr>
                <w:sz w:val="18"/>
                <w:szCs w:val="18"/>
              </w:rPr>
            </w:pPr>
          </w:p>
        </w:tc>
      </w:tr>
      <w:tr w:rsidR="003872B2" w:rsidRPr="0085688C" w14:paraId="6C6A13AB" w14:textId="77777777" w:rsidTr="008E3B71">
        <w:trPr>
          <w:trHeight w:val="334"/>
          <w:jc w:val="center"/>
        </w:trPr>
        <w:tc>
          <w:tcPr>
            <w:tcW w:w="4106" w:type="dxa"/>
            <w:vMerge w:val="restart"/>
            <w:tcBorders>
              <w:top w:val="double" w:sz="4" w:space="0" w:color="auto"/>
              <w:left w:val="single" w:sz="4" w:space="0" w:color="auto"/>
              <w:right w:val="single" w:sz="4" w:space="0" w:color="auto"/>
            </w:tcBorders>
            <w:vAlign w:val="center"/>
          </w:tcPr>
          <w:p w14:paraId="28E2867C" w14:textId="77777777" w:rsidR="003872B2" w:rsidRPr="0085688C" w:rsidRDefault="003872B2" w:rsidP="008E3B71">
            <w:pPr>
              <w:keepLines/>
              <w:widowControl w:val="0"/>
              <w:jc w:val="both"/>
              <w:rPr>
                <w:rFonts w:ascii="Tahoma" w:hAnsi="Tahoma" w:cs="Tahoma"/>
                <w:sz w:val="18"/>
                <w:szCs w:val="17"/>
              </w:rPr>
            </w:pPr>
            <w:r w:rsidRPr="0085688C">
              <w:rPr>
                <w:rFonts w:ascii="Tahoma" w:hAnsi="Tahoma" w:cs="Tahoma"/>
                <w:sz w:val="18"/>
                <w:szCs w:val="17"/>
              </w:rPr>
              <w:t xml:space="preserve">V skladu s 94. členom ZJN-3 kot podizvajalec zahtevamo neposredno plačilo s strani naročnika </w:t>
            </w:r>
          </w:p>
        </w:tc>
        <w:tc>
          <w:tcPr>
            <w:tcW w:w="5320" w:type="dxa"/>
            <w:gridSpan w:val="2"/>
            <w:tcBorders>
              <w:top w:val="double" w:sz="4" w:space="0" w:color="auto"/>
              <w:left w:val="single" w:sz="4" w:space="0" w:color="auto"/>
              <w:bottom w:val="single" w:sz="4" w:space="0" w:color="auto"/>
              <w:right w:val="single" w:sz="4" w:space="0" w:color="auto"/>
            </w:tcBorders>
            <w:vAlign w:val="center"/>
          </w:tcPr>
          <w:p w14:paraId="154E0031" w14:textId="77777777" w:rsidR="003872B2" w:rsidRPr="0085688C" w:rsidRDefault="003872B2" w:rsidP="008E3B71">
            <w:pPr>
              <w:keepLines/>
              <w:widowControl w:val="0"/>
              <w:jc w:val="center"/>
              <w:rPr>
                <w:rFonts w:ascii="Tahoma" w:hAnsi="Tahoma" w:cs="Tahoma"/>
                <w:b/>
                <w:sz w:val="18"/>
                <w:szCs w:val="18"/>
              </w:rPr>
            </w:pPr>
            <w:r w:rsidRPr="0085688C">
              <w:rPr>
                <w:rFonts w:ascii="Tahoma" w:hAnsi="Tahoma" w:cs="Tahoma"/>
                <w:b/>
                <w:sz w:val="16"/>
                <w:szCs w:val="18"/>
              </w:rPr>
              <w:t xml:space="preserve">Obkrožite/označite </w:t>
            </w:r>
          </w:p>
        </w:tc>
      </w:tr>
      <w:tr w:rsidR="003872B2" w:rsidRPr="0085688C" w14:paraId="44BC21C6" w14:textId="77777777" w:rsidTr="008E3B71">
        <w:trPr>
          <w:trHeight w:val="334"/>
          <w:jc w:val="center"/>
        </w:trPr>
        <w:tc>
          <w:tcPr>
            <w:tcW w:w="4106" w:type="dxa"/>
            <w:vMerge/>
            <w:tcBorders>
              <w:left w:val="single" w:sz="4" w:space="0" w:color="auto"/>
              <w:bottom w:val="single" w:sz="4" w:space="0" w:color="auto"/>
              <w:right w:val="single" w:sz="4" w:space="0" w:color="auto"/>
            </w:tcBorders>
            <w:vAlign w:val="center"/>
          </w:tcPr>
          <w:p w14:paraId="3C8165FB" w14:textId="77777777" w:rsidR="003872B2" w:rsidRPr="0085688C" w:rsidRDefault="003872B2" w:rsidP="008E3B71">
            <w:pPr>
              <w:keepLines/>
              <w:widowControl w:val="0"/>
              <w:rPr>
                <w:rFonts w:ascii="Tahoma" w:hAnsi="Tahoma" w:cs="Tahoma"/>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4B322686" w14:textId="77777777" w:rsidR="003872B2" w:rsidRPr="0085688C" w:rsidRDefault="003872B2" w:rsidP="008E3B71">
            <w:pPr>
              <w:keepLines/>
              <w:widowControl w:val="0"/>
              <w:jc w:val="center"/>
              <w:rPr>
                <w:rFonts w:ascii="Tahoma" w:hAnsi="Tahoma" w:cs="Tahoma"/>
                <w:sz w:val="18"/>
                <w:szCs w:val="18"/>
              </w:rPr>
            </w:pPr>
            <w:r w:rsidRPr="0085688C">
              <w:rPr>
                <w:rFonts w:ascii="Tahoma" w:hAnsi="Tahoma" w:cs="Tahoma"/>
                <w:sz w:val="18"/>
                <w:szCs w:val="18"/>
              </w:rPr>
              <w:t>DA</w:t>
            </w:r>
          </w:p>
        </w:tc>
        <w:tc>
          <w:tcPr>
            <w:tcW w:w="2627" w:type="dxa"/>
            <w:tcBorders>
              <w:top w:val="single" w:sz="4" w:space="0" w:color="auto"/>
              <w:left w:val="single" w:sz="4" w:space="0" w:color="auto"/>
              <w:bottom w:val="single" w:sz="4" w:space="0" w:color="auto"/>
              <w:right w:val="single" w:sz="4" w:space="0" w:color="auto"/>
            </w:tcBorders>
            <w:vAlign w:val="center"/>
          </w:tcPr>
          <w:p w14:paraId="5DFCC270" w14:textId="77777777" w:rsidR="003872B2" w:rsidRPr="0085688C" w:rsidRDefault="003872B2" w:rsidP="008E3B71">
            <w:pPr>
              <w:keepLines/>
              <w:widowControl w:val="0"/>
              <w:jc w:val="center"/>
              <w:rPr>
                <w:rFonts w:ascii="Tahoma" w:hAnsi="Tahoma" w:cs="Tahoma"/>
                <w:sz w:val="18"/>
                <w:szCs w:val="18"/>
              </w:rPr>
            </w:pPr>
            <w:r w:rsidRPr="0085688C">
              <w:rPr>
                <w:rFonts w:ascii="Tahoma" w:hAnsi="Tahoma" w:cs="Tahoma"/>
                <w:sz w:val="18"/>
                <w:szCs w:val="18"/>
              </w:rPr>
              <w:t>NE</w:t>
            </w:r>
          </w:p>
        </w:tc>
      </w:tr>
      <w:tr w:rsidR="003872B2" w:rsidRPr="0085688C" w14:paraId="6246306E" w14:textId="77777777" w:rsidTr="008E3B71">
        <w:trPr>
          <w:trHeight w:val="428"/>
          <w:jc w:val="center"/>
        </w:trPr>
        <w:tc>
          <w:tcPr>
            <w:tcW w:w="4106" w:type="dxa"/>
            <w:tcBorders>
              <w:top w:val="single" w:sz="4" w:space="0" w:color="auto"/>
              <w:left w:val="single" w:sz="4" w:space="0" w:color="auto"/>
              <w:bottom w:val="single" w:sz="4" w:space="0" w:color="auto"/>
              <w:right w:val="single" w:sz="4" w:space="0" w:color="auto"/>
            </w:tcBorders>
            <w:vAlign w:val="center"/>
          </w:tcPr>
          <w:p w14:paraId="00686FAB" w14:textId="77777777" w:rsidR="003872B2" w:rsidRPr="0085688C" w:rsidRDefault="003872B2" w:rsidP="008E3B71">
            <w:pPr>
              <w:keepLines/>
              <w:widowControl w:val="0"/>
              <w:spacing w:line="276" w:lineRule="auto"/>
              <w:rPr>
                <w:rFonts w:ascii="Tahoma" w:hAnsi="Tahoma" w:cs="Tahoma"/>
                <w:sz w:val="18"/>
                <w:szCs w:val="18"/>
              </w:rPr>
            </w:pPr>
            <w:r w:rsidRPr="0085688C">
              <w:rPr>
                <w:rFonts w:ascii="Tahoma" w:hAnsi="Tahoma" w:cs="Tahoma"/>
                <w:sz w:val="18"/>
                <w:szCs w:val="18"/>
              </w:rPr>
              <w:t>Transakcijski račun podizvajalca</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41909237" w14:textId="77777777" w:rsidR="003872B2" w:rsidRPr="0085688C" w:rsidRDefault="003872B2" w:rsidP="008E3B71">
            <w:pPr>
              <w:keepLines/>
              <w:widowControl w:val="0"/>
              <w:spacing w:line="276" w:lineRule="auto"/>
              <w:rPr>
                <w:rFonts w:ascii="Tahoma" w:hAnsi="Tahoma" w:cs="Tahoma"/>
                <w:sz w:val="18"/>
                <w:szCs w:val="18"/>
              </w:rPr>
            </w:pPr>
          </w:p>
        </w:tc>
      </w:tr>
    </w:tbl>
    <w:p w14:paraId="39BCDC21" w14:textId="77777777" w:rsidR="003872B2" w:rsidRPr="0085688C" w:rsidRDefault="003872B2" w:rsidP="003872B2">
      <w:pPr>
        <w:keepLines/>
        <w:widowControl w:val="0"/>
        <w:tabs>
          <w:tab w:val="left" w:pos="567"/>
          <w:tab w:val="left" w:pos="851"/>
          <w:tab w:val="left" w:pos="993"/>
        </w:tabs>
        <w:jc w:val="both"/>
        <w:rPr>
          <w:rFonts w:ascii="Tahoma" w:hAnsi="Tahoma" w:cs="Tahoma"/>
          <w:lang w:eastAsia="ar-SA"/>
        </w:rPr>
      </w:pPr>
    </w:p>
    <w:p w14:paraId="1D55B49C" w14:textId="77777777" w:rsidR="003872B2" w:rsidRPr="0085688C" w:rsidRDefault="003872B2" w:rsidP="003872B2">
      <w:pPr>
        <w:keepLines/>
        <w:widowControl w:val="0"/>
        <w:tabs>
          <w:tab w:val="left" w:pos="567"/>
          <w:tab w:val="left" w:pos="851"/>
          <w:tab w:val="left" w:pos="993"/>
        </w:tabs>
        <w:jc w:val="both"/>
        <w:rPr>
          <w:rFonts w:ascii="Tahoma" w:hAnsi="Tahoma" w:cs="Tahoma"/>
          <w:lang w:eastAsia="ar-SA"/>
        </w:rPr>
      </w:pPr>
      <w:r w:rsidRPr="0085688C">
        <w:rPr>
          <w:rFonts w:ascii="Tahoma" w:hAnsi="Tahoma" w:cs="Tahoma"/>
          <w:lang w:eastAsia="ar-SA"/>
        </w:rPr>
        <w:t>Zgoraj navedeni podizvajalec izjavljamo, se strinjamo z vsemi pogoji in zahtevami razpisne dokumentacije, ki se nanašajo na podizvajalca/e oziroma da v celoti izpolnjujemo le-te.</w:t>
      </w:r>
    </w:p>
    <w:p w14:paraId="7BFE773F" w14:textId="77777777" w:rsidR="003872B2" w:rsidRPr="0085688C" w:rsidRDefault="003872B2" w:rsidP="003872B2">
      <w:pPr>
        <w:keepLines/>
        <w:widowControl w:val="0"/>
        <w:tabs>
          <w:tab w:val="left" w:pos="567"/>
          <w:tab w:val="left" w:pos="851"/>
          <w:tab w:val="left" w:pos="993"/>
        </w:tabs>
        <w:jc w:val="both"/>
        <w:rPr>
          <w:rFonts w:ascii="Tahoma" w:hAnsi="Tahoma" w:cs="Tahoma"/>
          <w:lang w:eastAsia="ar-SA"/>
        </w:rPr>
      </w:pPr>
    </w:p>
    <w:p w14:paraId="6C319D07" w14:textId="77777777" w:rsidR="003872B2" w:rsidRPr="0085688C" w:rsidRDefault="003872B2" w:rsidP="003872B2">
      <w:pPr>
        <w:keepLines/>
        <w:widowControl w:val="0"/>
        <w:tabs>
          <w:tab w:val="left" w:pos="567"/>
          <w:tab w:val="left" w:pos="851"/>
          <w:tab w:val="left" w:pos="993"/>
        </w:tabs>
        <w:jc w:val="both"/>
        <w:rPr>
          <w:rFonts w:ascii="Tahoma" w:hAnsi="Tahoma" w:cs="Tahoma"/>
          <w:lang w:eastAsia="ar-SA"/>
        </w:rPr>
      </w:pPr>
    </w:p>
    <w:p w14:paraId="4661FA2C" w14:textId="77777777" w:rsidR="003872B2" w:rsidRPr="0085688C" w:rsidRDefault="003872B2" w:rsidP="003872B2">
      <w:pPr>
        <w:keepLines/>
        <w:widowControl w:val="0"/>
        <w:tabs>
          <w:tab w:val="left" w:pos="5400"/>
        </w:tabs>
        <w:rPr>
          <w:rFonts w:ascii="Tahoma" w:hAnsi="Tahoma" w:cs="Tahoma"/>
        </w:rPr>
      </w:pPr>
      <w:r w:rsidRPr="0085688C">
        <w:rPr>
          <w:rFonts w:ascii="Tahoma" w:hAnsi="Tahoma" w:cs="Tahoma"/>
        </w:rPr>
        <w:t>Datum: ___________________</w:t>
      </w:r>
      <w:r w:rsidRPr="0085688C">
        <w:rPr>
          <w:rFonts w:ascii="Tahoma" w:hAnsi="Tahoma" w:cs="Tahoma"/>
        </w:rPr>
        <w:tab/>
      </w:r>
    </w:p>
    <w:p w14:paraId="37C741BA" w14:textId="77777777" w:rsidR="003872B2" w:rsidRPr="0085688C" w:rsidRDefault="003872B2" w:rsidP="003872B2">
      <w:pPr>
        <w:keepLines/>
        <w:widowControl w:val="0"/>
        <w:tabs>
          <w:tab w:val="left" w:pos="5400"/>
        </w:tabs>
        <w:rPr>
          <w:rFonts w:ascii="Tahoma" w:hAnsi="Tahoma" w:cs="Tahoma"/>
          <w:sz w:val="16"/>
        </w:rPr>
      </w:pPr>
    </w:p>
    <w:p w14:paraId="72314AF1" w14:textId="77777777" w:rsidR="003872B2" w:rsidRPr="0085688C" w:rsidRDefault="003872B2" w:rsidP="003872B2">
      <w:pPr>
        <w:keepLines/>
        <w:widowControl w:val="0"/>
        <w:tabs>
          <w:tab w:val="left" w:pos="5400"/>
        </w:tabs>
        <w:rPr>
          <w:rFonts w:ascii="Tahoma" w:hAnsi="Tahoma" w:cs="Tahoma"/>
        </w:rPr>
      </w:pPr>
    </w:p>
    <w:p w14:paraId="6814FF9A" w14:textId="77777777" w:rsidR="003872B2" w:rsidRDefault="003872B2" w:rsidP="003872B2">
      <w:pPr>
        <w:keepLines/>
        <w:widowControl w:val="0"/>
        <w:tabs>
          <w:tab w:val="left" w:pos="5400"/>
        </w:tabs>
        <w:rPr>
          <w:rFonts w:ascii="Tahoma" w:hAnsi="Tahoma" w:cs="Tahoma"/>
        </w:rPr>
      </w:pPr>
      <w:r w:rsidRPr="0085688C">
        <w:rPr>
          <w:rFonts w:ascii="Tahoma" w:hAnsi="Tahoma" w:cs="Tahoma"/>
        </w:rPr>
        <w:t xml:space="preserve">Podpis odgovorne osebe </w:t>
      </w:r>
      <w:r w:rsidRPr="0085688C">
        <w:rPr>
          <w:rFonts w:ascii="Tahoma" w:hAnsi="Tahoma" w:cs="Tahoma"/>
          <w:b/>
        </w:rPr>
        <w:t>ponudnika</w:t>
      </w:r>
      <w:r>
        <w:rPr>
          <w:rFonts w:ascii="Tahoma" w:hAnsi="Tahoma" w:cs="Tahoma"/>
        </w:rPr>
        <w:t xml:space="preserve">:                              </w:t>
      </w:r>
      <w:r w:rsidRPr="0085688C">
        <w:rPr>
          <w:rFonts w:ascii="Tahoma" w:hAnsi="Tahoma" w:cs="Tahoma"/>
        </w:rPr>
        <w:t xml:space="preserve">Podpis odgovorne osebe </w:t>
      </w:r>
      <w:r w:rsidRPr="0085688C">
        <w:rPr>
          <w:rFonts w:ascii="Tahoma" w:hAnsi="Tahoma" w:cs="Tahoma"/>
          <w:b/>
        </w:rPr>
        <w:t>podizvajalca</w:t>
      </w:r>
      <w:r w:rsidRPr="0085688C">
        <w:rPr>
          <w:rFonts w:ascii="Tahoma" w:hAnsi="Tahoma" w:cs="Tahoma"/>
        </w:rPr>
        <w:t>:</w:t>
      </w:r>
    </w:p>
    <w:p w14:paraId="089EA11F" w14:textId="77777777" w:rsidR="003872B2" w:rsidRDefault="003872B2" w:rsidP="003872B2">
      <w:pPr>
        <w:keepLines/>
        <w:widowControl w:val="0"/>
        <w:tabs>
          <w:tab w:val="left" w:pos="5400"/>
        </w:tabs>
        <w:rPr>
          <w:rFonts w:ascii="Tahoma" w:hAnsi="Tahoma" w:cs="Tahoma"/>
        </w:rPr>
      </w:pPr>
    </w:p>
    <w:p w14:paraId="4897E480" w14:textId="77777777" w:rsidR="003872B2" w:rsidRPr="0085688C" w:rsidRDefault="003872B2" w:rsidP="003872B2">
      <w:pPr>
        <w:keepLines/>
        <w:widowControl w:val="0"/>
        <w:tabs>
          <w:tab w:val="left" w:pos="5400"/>
        </w:tabs>
        <w:rPr>
          <w:rFonts w:ascii="Tahoma" w:hAnsi="Tahoma" w:cs="Tahoma"/>
        </w:rPr>
      </w:pPr>
      <w:r w:rsidRPr="0085688C">
        <w:rPr>
          <w:rFonts w:ascii="Tahoma" w:hAnsi="Tahoma" w:cs="Tahoma"/>
        </w:rPr>
        <w:t>___</w:t>
      </w:r>
      <w:r>
        <w:rPr>
          <w:rFonts w:ascii="Tahoma" w:hAnsi="Tahoma" w:cs="Tahoma"/>
        </w:rPr>
        <w:t xml:space="preserve">____________________________                              </w:t>
      </w:r>
      <w:r w:rsidRPr="0085688C">
        <w:rPr>
          <w:rFonts w:ascii="Tahoma" w:hAnsi="Tahoma" w:cs="Tahoma"/>
        </w:rPr>
        <w:t>_______________________________</w:t>
      </w:r>
    </w:p>
    <w:p w14:paraId="0625CBDC" w14:textId="77777777" w:rsidR="003872B2" w:rsidRPr="0085688C" w:rsidRDefault="003872B2" w:rsidP="003872B2">
      <w:pPr>
        <w:keepLines/>
        <w:widowControl w:val="0"/>
        <w:tabs>
          <w:tab w:val="left" w:pos="284"/>
        </w:tabs>
        <w:jc w:val="both"/>
        <w:rPr>
          <w:rFonts w:ascii="Tahoma" w:hAnsi="Tahoma" w:cs="Tahoma"/>
          <w:b/>
          <w:sz w:val="12"/>
        </w:rPr>
      </w:pPr>
      <w:r w:rsidRPr="0085688C">
        <w:rPr>
          <w:rFonts w:ascii="Tahoma" w:hAnsi="Tahoma" w:cs="Tahoma"/>
          <w:b/>
        </w:rPr>
        <w:tab/>
      </w:r>
      <w:r w:rsidRPr="0085688C">
        <w:rPr>
          <w:rFonts w:ascii="Tahoma" w:hAnsi="Tahoma" w:cs="Tahoma"/>
          <w:b/>
        </w:rPr>
        <w:tab/>
        <w:t xml:space="preserve">   </w:t>
      </w:r>
    </w:p>
    <w:p w14:paraId="730A63BA" w14:textId="77777777" w:rsidR="003872B2" w:rsidRPr="0085688C" w:rsidRDefault="003872B2" w:rsidP="003872B2">
      <w:pPr>
        <w:keepLines/>
        <w:widowControl w:val="0"/>
        <w:tabs>
          <w:tab w:val="left" w:pos="284"/>
        </w:tabs>
        <w:rPr>
          <w:rFonts w:ascii="Tahoma" w:hAnsi="Tahoma" w:cs="Tahoma"/>
          <w:b/>
        </w:rPr>
      </w:pPr>
      <w:r w:rsidRPr="0085688C">
        <w:rPr>
          <w:rFonts w:ascii="Tahoma" w:hAnsi="Tahoma" w:cs="Tahoma"/>
        </w:rPr>
        <w:tab/>
      </w:r>
      <w:r w:rsidRPr="0085688C">
        <w:rPr>
          <w:rFonts w:ascii="Tahoma" w:hAnsi="Tahoma" w:cs="Tahoma"/>
        </w:rPr>
        <w:tab/>
      </w:r>
      <w:r w:rsidRPr="0085688C">
        <w:rPr>
          <w:rFonts w:ascii="Tahoma" w:hAnsi="Tahoma" w:cs="Tahoma"/>
        </w:rPr>
        <w:tab/>
        <w:t xml:space="preserve">Žig: </w:t>
      </w:r>
      <w:r w:rsidRPr="0085688C">
        <w:rPr>
          <w:rFonts w:ascii="Tahoma" w:hAnsi="Tahoma" w:cs="Tahoma"/>
        </w:rPr>
        <w:tab/>
      </w:r>
      <w:r w:rsidRPr="0085688C">
        <w:rPr>
          <w:rFonts w:ascii="Tahoma" w:hAnsi="Tahoma" w:cs="Tahoma"/>
        </w:rPr>
        <w:tab/>
      </w:r>
      <w:r w:rsidRPr="0085688C">
        <w:rPr>
          <w:rFonts w:ascii="Tahoma" w:hAnsi="Tahoma" w:cs="Tahoma"/>
        </w:rPr>
        <w:tab/>
      </w:r>
      <w:r w:rsidRPr="0085688C">
        <w:rPr>
          <w:rFonts w:ascii="Tahoma" w:hAnsi="Tahoma" w:cs="Tahoma"/>
        </w:rPr>
        <w:tab/>
      </w:r>
      <w:r w:rsidRPr="0085688C">
        <w:rPr>
          <w:rFonts w:ascii="Tahoma" w:hAnsi="Tahoma" w:cs="Tahoma"/>
        </w:rPr>
        <w:tab/>
      </w:r>
      <w:r w:rsidRPr="0085688C">
        <w:rPr>
          <w:rFonts w:ascii="Tahoma" w:hAnsi="Tahoma" w:cs="Tahoma"/>
        </w:rPr>
        <w:tab/>
      </w:r>
      <w:r w:rsidRPr="0085688C">
        <w:rPr>
          <w:rFonts w:ascii="Tahoma" w:hAnsi="Tahoma" w:cs="Tahoma"/>
        </w:rPr>
        <w:tab/>
      </w:r>
      <w:r w:rsidRPr="0085688C">
        <w:rPr>
          <w:rFonts w:ascii="Tahoma" w:hAnsi="Tahoma" w:cs="Tahoma"/>
        </w:rPr>
        <w:tab/>
        <w:t xml:space="preserve"> Žig:</w:t>
      </w:r>
    </w:p>
    <w:p w14:paraId="70A0C83C" w14:textId="77777777" w:rsidR="003872B2" w:rsidRPr="0085688C" w:rsidRDefault="003872B2" w:rsidP="003872B2">
      <w:pPr>
        <w:keepLines/>
        <w:widowControl w:val="0"/>
        <w:rPr>
          <w:rFonts w:ascii="Tahoma" w:hAnsi="Tahoma" w:cs="Tahoma"/>
          <w:sz w:val="22"/>
          <w:szCs w:val="18"/>
          <w:lang w:eastAsia="ar-SA"/>
        </w:rPr>
      </w:pPr>
    </w:p>
    <w:p w14:paraId="632E94C4" w14:textId="77777777" w:rsidR="003872B2" w:rsidRPr="0085688C" w:rsidRDefault="003872B2" w:rsidP="003872B2">
      <w:pPr>
        <w:keepLines/>
        <w:widowControl w:val="0"/>
        <w:ind w:left="851" w:hanging="851"/>
        <w:rPr>
          <w:rFonts w:ascii="Tahoma" w:hAnsi="Tahoma" w:cs="Tahoma"/>
          <w:i/>
          <w:sz w:val="16"/>
          <w:szCs w:val="18"/>
          <w:lang w:eastAsia="ar-SA"/>
        </w:rPr>
      </w:pPr>
      <w:r w:rsidRPr="0085688C">
        <w:rPr>
          <w:rFonts w:ascii="Tahoma" w:hAnsi="Tahoma" w:cs="Tahoma"/>
          <w:b/>
          <w:i/>
          <w:sz w:val="16"/>
          <w:szCs w:val="18"/>
          <w:lang w:eastAsia="ar-SA"/>
        </w:rPr>
        <w:t xml:space="preserve">Opomba:  </w:t>
      </w:r>
      <w:r w:rsidRPr="0085688C">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14:paraId="0D0DFD7F" w14:textId="77777777" w:rsidR="003872B2" w:rsidRPr="0085688C" w:rsidRDefault="003872B2" w:rsidP="003872B2">
      <w:pPr>
        <w:keepLines/>
        <w:widowControl w:val="0"/>
        <w:rPr>
          <w:rFonts w:ascii="Tahoma" w:hAnsi="Tahoma" w:cs="Tahoma"/>
          <w:sz w:val="16"/>
          <w:szCs w:val="18"/>
          <w:lang w:eastAsia="ar-SA"/>
        </w:rPr>
      </w:pPr>
    </w:p>
    <w:p w14:paraId="6CC29FE4" w14:textId="77777777" w:rsidR="003872B2" w:rsidRPr="0085688C" w:rsidRDefault="003872B2" w:rsidP="003872B2">
      <w:pPr>
        <w:keepLines/>
        <w:widowControl w:val="0"/>
        <w:tabs>
          <w:tab w:val="left" w:pos="851"/>
        </w:tabs>
        <w:rPr>
          <w:sz w:val="18"/>
        </w:rPr>
      </w:pPr>
      <w:r w:rsidRPr="0085688C">
        <w:rPr>
          <w:rFonts w:ascii="Tahoma" w:hAnsi="Tahoma" w:cs="Tahoma"/>
          <w:b/>
          <w:i/>
          <w:sz w:val="16"/>
          <w:szCs w:val="18"/>
          <w:lang w:eastAsia="ar-SA"/>
        </w:rPr>
        <w:t>Navodilo</w:t>
      </w:r>
      <w:r w:rsidRPr="0085688C">
        <w:rPr>
          <w:rFonts w:ascii="Tahoma" w:hAnsi="Tahoma" w:cs="Tahoma"/>
          <w:i/>
          <w:sz w:val="16"/>
          <w:szCs w:val="18"/>
          <w:lang w:eastAsia="ar-SA"/>
        </w:rPr>
        <w:t xml:space="preserve">: </w:t>
      </w:r>
      <w:r w:rsidRPr="0085688C">
        <w:rPr>
          <w:rFonts w:ascii="Tahoma" w:hAnsi="Tahoma" w:cs="Tahoma"/>
          <w:i/>
          <w:sz w:val="16"/>
          <w:szCs w:val="18"/>
          <w:lang w:eastAsia="ar-SA"/>
        </w:rPr>
        <w:tab/>
        <w:t>Obrazec se po potrebi kopira!</w:t>
      </w:r>
      <w:r w:rsidRPr="0085688C">
        <w:rPr>
          <w:sz w:val="18"/>
        </w:rPr>
        <w:t xml:space="preserve"> </w:t>
      </w:r>
    </w:p>
    <w:p w14:paraId="017CD4DC" w14:textId="77777777" w:rsidR="003872B2" w:rsidRPr="0085688C" w:rsidRDefault="003872B2" w:rsidP="003872B2">
      <w:pPr>
        <w:keepLines/>
        <w:widowControl w:val="0"/>
        <w:tabs>
          <w:tab w:val="left" w:pos="851"/>
        </w:tabs>
        <w:rPr>
          <w:sz w:val="18"/>
        </w:rPr>
      </w:pPr>
      <w:r w:rsidRPr="0085688C">
        <w:rPr>
          <w:rFonts w:ascii="Tahoma" w:hAnsi="Tahoma" w:cs="Tahoma"/>
          <w:i/>
          <w:sz w:val="16"/>
        </w:rPr>
        <w:tab/>
        <w:t xml:space="preserve">Ponudnik </w:t>
      </w:r>
      <w:r w:rsidRPr="0085688C">
        <w:rPr>
          <w:rFonts w:ascii="Tahoma" w:hAnsi="Tahoma" w:cs="Tahoma"/>
          <w:i/>
          <w:sz w:val="16"/>
          <w:u w:val="single"/>
        </w:rPr>
        <w:t>obrazec</w:t>
      </w:r>
      <w:r w:rsidRPr="0085688C">
        <w:rPr>
          <w:rFonts w:ascii="Tahoma" w:hAnsi="Tahoma" w:cs="Tahoma"/>
          <w:b/>
          <w:i/>
          <w:sz w:val="16"/>
        </w:rPr>
        <w:t xml:space="preserve"> </w:t>
      </w:r>
      <w:r w:rsidRPr="0085688C">
        <w:rPr>
          <w:rFonts w:ascii="Tahoma" w:hAnsi="Tahoma" w:cs="Tahoma"/>
          <w:i/>
          <w:sz w:val="16"/>
        </w:rPr>
        <w:t>v okviru sistema e-JN</w:t>
      </w:r>
      <w:r w:rsidRPr="0085688C">
        <w:rPr>
          <w:rFonts w:ascii="Tahoma" w:hAnsi="Tahoma" w:cs="Tahoma"/>
          <w:b/>
          <w:i/>
          <w:sz w:val="16"/>
        </w:rPr>
        <w:t xml:space="preserve"> </w:t>
      </w:r>
      <w:r w:rsidRPr="0085688C">
        <w:rPr>
          <w:rFonts w:ascii="Tahoma" w:hAnsi="Tahoma" w:cs="Tahoma"/>
          <w:b/>
          <w:i/>
          <w:sz w:val="16"/>
          <w:u w:val="single"/>
        </w:rPr>
        <w:t>naloži ločeno v Razdelek »DOKUMENTI«, del »Ostale priloge«!!!</w:t>
      </w:r>
    </w:p>
    <w:p w14:paraId="2CFEA61C" w14:textId="77777777" w:rsidR="003872B2" w:rsidRPr="00FB04F9" w:rsidRDefault="003872B2" w:rsidP="005660A7">
      <w:pPr>
        <w:keepNext/>
        <w:keepLines/>
        <w:jc w:val="both"/>
        <w:rPr>
          <w:rFonts w:ascii="Tahoma" w:hAnsi="Tahoma" w:cs="Tahoma"/>
          <w:b/>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992"/>
        <w:gridCol w:w="567"/>
      </w:tblGrid>
      <w:tr w:rsidR="002743E2" w:rsidRPr="00927C16" w14:paraId="6DE5275E" w14:textId="77777777" w:rsidTr="00CB45E0">
        <w:tc>
          <w:tcPr>
            <w:tcW w:w="7508" w:type="dxa"/>
          </w:tcPr>
          <w:p w14:paraId="40373DC4" w14:textId="77777777" w:rsidR="002743E2" w:rsidRPr="00927C16" w:rsidRDefault="002743E2" w:rsidP="005660A7">
            <w:pPr>
              <w:keepNext/>
              <w:keepLines/>
              <w:jc w:val="both"/>
              <w:rPr>
                <w:rFonts w:ascii="Tahoma" w:hAnsi="Tahoma" w:cs="Tahoma"/>
              </w:rPr>
            </w:pPr>
            <w:r w:rsidRPr="00927C16">
              <w:rPr>
                <w:rFonts w:ascii="Tahoma" w:hAnsi="Tahoma" w:cs="Tahoma"/>
              </w:rPr>
              <w:t>ZAHTEVA PODIZVAJALCA ZA NEPOSREDNA PLAČILA</w:t>
            </w:r>
          </w:p>
        </w:tc>
        <w:tc>
          <w:tcPr>
            <w:tcW w:w="992" w:type="dxa"/>
            <w:tcBorders>
              <w:right w:val="nil"/>
            </w:tcBorders>
          </w:tcPr>
          <w:p w14:paraId="22495305" w14:textId="77777777" w:rsidR="002743E2" w:rsidRPr="00927C16" w:rsidRDefault="002743E2" w:rsidP="005660A7">
            <w:pPr>
              <w:keepNext/>
              <w:keepLines/>
              <w:jc w:val="both"/>
              <w:rPr>
                <w:rFonts w:ascii="Tahoma" w:hAnsi="Tahoma" w:cs="Tahoma"/>
                <w:b/>
              </w:rPr>
            </w:pPr>
            <w:r w:rsidRPr="00927C16">
              <w:rPr>
                <w:rFonts w:ascii="Tahoma" w:hAnsi="Tahoma" w:cs="Tahoma"/>
                <w:b/>
                <w:i/>
              </w:rPr>
              <w:t xml:space="preserve">Priloga </w:t>
            </w:r>
          </w:p>
        </w:tc>
        <w:tc>
          <w:tcPr>
            <w:tcW w:w="567" w:type="dxa"/>
            <w:tcBorders>
              <w:left w:val="nil"/>
            </w:tcBorders>
          </w:tcPr>
          <w:p w14:paraId="7202BBA2" w14:textId="77777777" w:rsidR="002743E2" w:rsidRPr="00927C16" w:rsidRDefault="002743E2" w:rsidP="005660A7">
            <w:pPr>
              <w:keepNext/>
              <w:keepLines/>
              <w:jc w:val="both"/>
              <w:rPr>
                <w:rFonts w:ascii="Tahoma" w:hAnsi="Tahoma" w:cs="Tahoma"/>
                <w:b/>
                <w:i/>
              </w:rPr>
            </w:pPr>
            <w:r w:rsidRPr="00927C16">
              <w:rPr>
                <w:rFonts w:ascii="Tahoma" w:hAnsi="Tahoma" w:cs="Tahoma"/>
                <w:b/>
                <w:i/>
              </w:rPr>
              <w:t>4/2</w:t>
            </w:r>
          </w:p>
        </w:tc>
      </w:tr>
    </w:tbl>
    <w:p w14:paraId="0B24222F" w14:textId="77777777" w:rsidR="00FB04F9" w:rsidRPr="00927C16" w:rsidRDefault="00FB04F9" w:rsidP="005660A7">
      <w:pPr>
        <w:keepNext/>
        <w:keepLines/>
        <w:jc w:val="both"/>
        <w:rPr>
          <w:rFonts w:ascii="Tahoma" w:hAnsi="Tahoma" w:cs="Tahoma"/>
        </w:rPr>
      </w:pPr>
    </w:p>
    <w:p w14:paraId="0440213F" w14:textId="77777777" w:rsidR="00FB04F9" w:rsidRPr="00927C16" w:rsidRDefault="00FB04F9" w:rsidP="005660A7">
      <w:pPr>
        <w:keepNext/>
        <w:keepLines/>
        <w:jc w:val="both"/>
        <w:rPr>
          <w:rFonts w:ascii="Tahoma" w:hAnsi="Tahoma" w:cs="Tahoma"/>
        </w:rPr>
      </w:pPr>
    </w:p>
    <w:p w14:paraId="2B481BE5" w14:textId="77777777" w:rsidR="00FB04F9" w:rsidRPr="00927C16" w:rsidRDefault="00FB04F9" w:rsidP="005660A7">
      <w:pPr>
        <w:keepNext/>
        <w:keepLines/>
        <w:jc w:val="both"/>
        <w:rPr>
          <w:rFonts w:ascii="Tahoma" w:hAnsi="Tahoma" w:cs="Tahoma"/>
        </w:rPr>
      </w:pPr>
      <w:r>
        <w:rPr>
          <w:rFonts w:ascii="Tahoma" w:hAnsi="Tahoma" w:cs="Tahoma"/>
        </w:rPr>
        <w:t>Podizvajalec</w:t>
      </w:r>
      <w:r w:rsidRPr="00927C16">
        <w:rPr>
          <w:rFonts w:ascii="Tahoma" w:hAnsi="Tahoma" w:cs="Tahoma"/>
        </w:rPr>
        <w:t>_______________________________________</w:t>
      </w:r>
      <w:r>
        <w:rPr>
          <w:rFonts w:ascii="Tahoma" w:hAnsi="Tahoma" w:cs="Tahoma"/>
        </w:rPr>
        <w:t>_______________________________</w:t>
      </w:r>
      <w:r w:rsidRPr="00927C16">
        <w:rPr>
          <w:rFonts w:ascii="Tahoma" w:hAnsi="Tahoma" w:cs="Tahoma"/>
        </w:rPr>
        <w:t xml:space="preserve"> (</w:t>
      </w:r>
      <w:r w:rsidRPr="00927C16">
        <w:rPr>
          <w:rFonts w:ascii="Tahoma" w:hAnsi="Tahoma" w:cs="Tahoma"/>
          <w:i/>
        </w:rPr>
        <w:t>naziv podizvajalca in polni naslov</w:t>
      </w:r>
      <w:r w:rsidRPr="00927C16">
        <w:rPr>
          <w:rFonts w:ascii="Tahoma" w:hAnsi="Tahoma" w:cs="Tahoma"/>
        </w:rPr>
        <w:t>)</w:t>
      </w:r>
    </w:p>
    <w:p w14:paraId="0862E7E7" w14:textId="77777777" w:rsidR="00FB04F9" w:rsidRPr="00927C16" w:rsidRDefault="00FB04F9" w:rsidP="005660A7">
      <w:pPr>
        <w:keepNext/>
        <w:keepLines/>
        <w:jc w:val="both"/>
        <w:rPr>
          <w:rFonts w:ascii="Tahoma" w:hAnsi="Tahoma" w:cs="Tahoma"/>
        </w:rPr>
      </w:pPr>
    </w:p>
    <w:p w14:paraId="556735E0" w14:textId="77777777" w:rsidR="00FB04F9" w:rsidRPr="00927C16" w:rsidRDefault="00FB04F9" w:rsidP="005660A7">
      <w:pPr>
        <w:keepNext/>
        <w:keepLines/>
        <w:jc w:val="both"/>
        <w:rPr>
          <w:rFonts w:ascii="Tahoma" w:hAnsi="Tahoma" w:cs="Tahoma"/>
          <w:b/>
        </w:rPr>
      </w:pPr>
      <w:r w:rsidRPr="00927C16">
        <w:rPr>
          <w:rFonts w:ascii="Tahoma" w:hAnsi="Tahoma" w:cs="Tahoma"/>
        </w:rPr>
        <w:t>ki nastopamo kot podizvajalec pri ponudniku</w:t>
      </w:r>
    </w:p>
    <w:p w14:paraId="738AAB9D" w14:textId="77777777" w:rsidR="00FB04F9" w:rsidRPr="00927C16" w:rsidRDefault="00FB04F9" w:rsidP="005660A7">
      <w:pPr>
        <w:keepNext/>
        <w:keepLines/>
        <w:pBdr>
          <w:bottom w:val="single" w:sz="12" w:space="1" w:color="auto"/>
        </w:pBdr>
        <w:jc w:val="both"/>
        <w:rPr>
          <w:rFonts w:ascii="Tahoma" w:hAnsi="Tahoma" w:cs="Tahoma"/>
          <w:b/>
        </w:rPr>
      </w:pPr>
    </w:p>
    <w:p w14:paraId="29E68CB0" w14:textId="77777777" w:rsidR="00FB04F9" w:rsidRDefault="00FB04F9" w:rsidP="005660A7">
      <w:pPr>
        <w:keepNext/>
        <w:keepLines/>
        <w:jc w:val="both"/>
        <w:rPr>
          <w:rFonts w:ascii="Tahoma" w:hAnsi="Tahoma" w:cs="Tahoma"/>
          <w:b/>
        </w:rPr>
      </w:pPr>
    </w:p>
    <w:p w14:paraId="0CB01016" w14:textId="77777777" w:rsidR="00FB04F9" w:rsidRPr="00927C16" w:rsidRDefault="00FB04F9" w:rsidP="005660A7">
      <w:pPr>
        <w:keepNext/>
        <w:keepLines/>
        <w:jc w:val="both"/>
        <w:rPr>
          <w:rFonts w:ascii="Tahoma" w:hAnsi="Tahoma" w:cs="Tahoma"/>
        </w:rPr>
      </w:pPr>
    </w:p>
    <w:p w14:paraId="5965CECB" w14:textId="77777777" w:rsidR="00FB04F9" w:rsidRPr="00927C16" w:rsidRDefault="00FB04F9" w:rsidP="005660A7">
      <w:pPr>
        <w:keepNext/>
        <w:keepLines/>
        <w:jc w:val="both"/>
        <w:rPr>
          <w:rFonts w:ascii="Tahoma" w:hAnsi="Tahoma" w:cs="Tahoma"/>
        </w:rPr>
      </w:pPr>
    </w:p>
    <w:p w14:paraId="31BB216E" w14:textId="77777777" w:rsidR="00FB04F9" w:rsidRPr="00927C16" w:rsidRDefault="00FB04F9" w:rsidP="005660A7">
      <w:pPr>
        <w:keepNext/>
        <w:keepLines/>
        <w:jc w:val="center"/>
        <w:rPr>
          <w:rFonts w:ascii="Tahoma" w:hAnsi="Tahoma" w:cs="Tahoma"/>
          <w:b/>
        </w:rPr>
      </w:pPr>
      <w:r w:rsidRPr="00927C16">
        <w:rPr>
          <w:rFonts w:ascii="Tahoma" w:hAnsi="Tahoma" w:cs="Tahoma"/>
          <w:b/>
        </w:rPr>
        <w:t>ZAHTEVAM,</w:t>
      </w:r>
    </w:p>
    <w:p w14:paraId="72FE5113" w14:textId="77777777" w:rsidR="00FB04F9" w:rsidRPr="00927C16" w:rsidRDefault="00FB04F9" w:rsidP="005660A7">
      <w:pPr>
        <w:keepNext/>
        <w:keepLines/>
        <w:jc w:val="both"/>
        <w:rPr>
          <w:rFonts w:ascii="Tahoma" w:hAnsi="Tahoma" w:cs="Tahoma"/>
          <w:b/>
        </w:rPr>
      </w:pPr>
    </w:p>
    <w:p w14:paraId="2179371F" w14:textId="66708F8C" w:rsidR="00FB04F9" w:rsidRPr="00FB04F9" w:rsidRDefault="00FB04F9" w:rsidP="005660A7">
      <w:pPr>
        <w:keepNext/>
        <w:keepLines/>
        <w:jc w:val="both"/>
        <w:rPr>
          <w:rFonts w:ascii="Tahoma" w:hAnsi="Tahoma" w:cs="Tahoma"/>
          <w:b/>
        </w:rPr>
      </w:pPr>
      <w:r w:rsidRPr="00927C16">
        <w:rPr>
          <w:rFonts w:ascii="Tahoma" w:hAnsi="Tahoma" w:cs="Tahoma"/>
        </w:rPr>
        <w:t xml:space="preserve">da naročnik naše terjatve do izvajalca (ponudnika, pri katerem bomo sodelovali kot podizvajalec), v zvezi z izvedbo predmeta javnega naročila št. </w:t>
      </w:r>
      <w:r w:rsidR="00EC4FF5" w:rsidRPr="00EC4FF5">
        <w:rPr>
          <w:rFonts w:ascii="Tahoma" w:hAnsi="Tahoma" w:cs="Tahoma"/>
          <w:b/>
        </w:rPr>
        <w:t>JHL-9/25, Nadgradnja tračne knjižnice IBM</w:t>
      </w:r>
      <w:r w:rsidRPr="00927C16">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4244656C" w14:textId="77777777" w:rsidR="00FB04F9" w:rsidRPr="00927C16" w:rsidRDefault="00FB04F9" w:rsidP="005660A7">
      <w:pPr>
        <w:keepNext/>
        <w:keepLines/>
        <w:jc w:val="both"/>
        <w:rPr>
          <w:rFonts w:ascii="Tahoma" w:hAnsi="Tahoma" w:cs="Tahoma"/>
        </w:rPr>
      </w:pPr>
    </w:p>
    <w:p w14:paraId="54F3ACCF" w14:textId="77777777" w:rsidR="00FB04F9" w:rsidRPr="00927C16" w:rsidRDefault="00FB04F9" w:rsidP="005660A7">
      <w:pPr>
        <w:keepNext/>
        <w:keepLines/>
        <w:jc w:val="both"/>
        <w:rPr>
          <w:rFonts w:ascii="Tahoma" w:hAnsi="Tahoma" w:cs="Tahoma"/>
        </w:rPr>
      </w:pPr>
    </w:p>
    <w:p w14:paraId="23397378" w14:textId="77777777" w:rsidR="00FB04F9" w:rsidRPr="00927C16" w:rsidRDefault="00FB04F9" w:rsidP="005660A7">
      <w:pPr>
        <w:keepNext/>
        <w:keepLines/>
        <w:jc w:val="both"/>
        <w:rPr>
          <w:rFonts w:ascii="Tahoma" w:hAnsi="Tahoma" w:cs="Tahoma"/>
        </w:rPr>
      </w:pPr>
    </w:p>
    <w:p w14:paraId="6E0F7624" w14:textId="77777777" w:rsidR="00FB04F9" w:rsidRPr="00927C16" w:rsidRDefault="00FB04F9" w:rsidP="005660A7">
      <w:pPr>
        <w:keepNext/>
        <w:keepLines/>
        <w:jc w:val="both"/>
        <w:rPr>
          <w:rFonts w:ascii="Tahoma" w:hAnsi="Tahoma" w:cs="Tahoma"/>
        </w:rPr>
      </w:pPr>
    </w:p>
    <w:p w14:paraId="62344214" w14:textId="77777777" w:rsidR="00FB04F9" w:rsidRPr="00927C16" w:rsidRDefault="00FB04F9" w:rsidP="005660A7">
      <w:pPr>
        <w:keepNext/>
        <w:keepLines/>
        <w:jc w:val="both"/>
        <w:rPr>
          <w:rFonts w:ascii="Tahoma" w:hAnsi="Tahoma" w:cs="Tahoma"/>
        </w:rPr>
      </w:pPr>
    </w:p>
    <w:p w14:paraId="09D7F4FA" w14:textId="77777777" w:rsidR="00FB04F9" w:rsidRPr="00927C16" w:rsidRDefault="00FB04F9" w:rsidP="005660A7">
      <w:pPr>
        <w:keepNext/>
        <w:keepLines/>
        <w:jc w:val="both"/>
        <w:rPr>
          <w:rFonts w:ascii="Tahoma" w:hAnsi="Tahoma" w:cs="Tahoma"/>
          <w:b/>
        </w:rPr>
      </w:pPr>
    </w:p>
    <w:tbl>
      <w:tblPr>
        <w:tblW w:w="8929" w:type="dxa"/>
        <w:tblInd w:w="2" w:type="dxa"/>
        <w:tblLayout w:type="fixed"/>
        <w:tblCellMar>
          <w:left w:w="30" w:type="dxa"/>
          <w:right w:w="30" w:type="dxa"/>
        </w:tblCellMar>
        <w:tblLook w:val="0000" w:firstRow="0" w:lastRow="0" w:firstColumn="0" w:lastColumn="0" w:noHBand="0" w:noVBand="0"/>
      </w:tblPr>
      <w:tblGrid>
        <w:gridCol w:w="3117"/>
        <w:gridCol w:w="2977"/>
        <w:gridCol w:w="2835"/>
      </w:tblGrid>
      <w:tr w:rsidR="00FB04F9" w:rsidRPr="00927C16" w14:paraId="2C53C787" w14:textId="77777777" w:rsidTr="00046B0F">
        <w:trPr>
          <w:trHeight w:val="235"/>
        </w:trPr>
        <w:tc>
          <w:tcPr>
            <w:tcW w:w="3117" w:type="dxa"/>
            <w:tcBorders>
              <w:bottom w:val="single" w:sz="4" w:space="0" w:color="auto"/>
            </w:tcBorders>
          </w:tcPr>
          <w:p w14:paraId="3CDDCA07" w14:textId="77777777" w:rsidR="00FB04F9" w:rsidRPr="00927C16" w:rsidRDefault="00FB04F9" w:rsidP="005660A7">
            <w:pPr>
              <w:keepNext/>
              <w:keepLines/>
              <w:jc w:val="both"/>
              <w:rPr>
                <w:rFonts w:ascii="Tahoma" w:hAnsi="Tahoma" w:cs="Tahoma"/>
                <w:snapToGrid w:val="0"/>
              </w:rPr>
            </w:pPr>
          </w:p>
        </w:tc>
        <w:tc>
          <w:tcPr>
            <w:tcW w:w="2977" w:type="dxa"/>
          </w:tcPr>
          <w:p w14:paraId="239C32A8" w14:textId="77777777" w:rsidR="00FB04F9" w:rsidRPr="00927C16" w:rsidRDefault="00FB04F9" w:rsidP="005660A7">
            <w:pPr>
              <w:keepNext/>
              <w:keepLines/>
              <w:jc w:val="both"/>
              <w:rPr>
                <w:rFonts w:ascii="Tahoma" w:hAnsi="Tahoma" w:cs="Tahoma"/>
                <w:snapToGrid w:val="0"/>
              </w:rPr>
            </w:pPr>
          </w:p>
        </w:tc>
        <w:tc>
          <w:tcPr>
            <w:tcW w:w="2835" w:type="dxa"/>
            <w:tcBorders>
              <w:bottom w:val="single" w:sz="4" w:space="0" w:color="auto"/>
            </w:tcBorders>
          </w:tcPr>
          <w:p w14:paraId="3A500EC7" w14:textId="77777777" w:rsidR="00FB04F9" w:rsidRPr="00927C16" w:rsidRDefault="00FB04F9" w:rsidP="005660A7">
            <w:pPr>
              <w:keepNext/>
              <w:keepLines/>
              <w:jc w:val="both"/>
              <w:rPr>
                <w:rFonts w:ascii="Tahoma" w:hAnsi="Tahoma" w:cs="Tahoma"/>
                <w:snapToGrid w:val="0"/>
              </w:rPr>
            </w:pPr>
          </w:p>
        </w:tc>
      </w:tr>
      <w:tr w:rsidR="00FB04F9" w:rsidRPr="00927C16" w14:paraId="664E0D05" w14:textId="77777777" w:rsidTr="00046B0F">
        <w:trPr>
          <w:trHeight w:val="235"/>
        </w:trPr>
        <w:tc>
          <w:tcPr>
            <w:tcW w:w="3117" w:type="dxa"/>
            <w:tcBorders>
              <w:top w:val="single" w:sz="4" w:space="0" w:color="auto"/>
            </w:tcBorders>
          </w:tcPr>
          <w:p w14:paraId="251A5AB7" w14:textId="77777777" w:rsidR="00FB04F9" w:rsidRPr="00927C16" w:rsidRDefault="00FB04F9" w:rsidP="005660A7">
            <w:pPr>
              <w:keepNext/>
              <w:keepLines/>
              <w:jc w:val="both"/>
              <w:rPr>
                <w:rFonts w:ascii="Tahoma" w:hAnsi="Tahoma" w:cs="Tahoma"/>
                <w:snapToGrid w:val="0"/>
              </w:rPr>
            </w:pPr>
            <w:r w:rsidRPr="00927C16">
              <w:rPr>
                <w:rFonts w:ascii="Tahoma" w:hAnsi="Tahoma" w:cs="Tahoma"/>
                <w:snapToGrid w:val="0"/>
              </w:rPr>
              <w:t>(kraj, datum)</w:t>
            </w:r>
          </w:p>
        </w:tc>
        <w:tc>
          <w:tcPr>
            <w:tcW w:w="2977" w:type="dxa"/>
          </w:tcPr>
          <w:p w14:paraId="7F16DBB2" w14:textId="77777777" w:rsidR="00FB04F9" w:rsidRPr="00927C16" w:rsidRDefault="00FB04F9" w:rsidP="005660A7">
            <w:pPr>
              <w:keepNext/>
              <w:keepLines/>
              <w:jc w:val="center"/>
              <w:rPr>
                <w:rFonts w:ascii="Tahoma" w:hAnsi="Tahoma" w:cs="Tahoma"/>
                <w:snapToGrid w:val="0"/>
              </w:rPr>
            </w:pPr>
            <w:r w:rsidRPr="00927C16">
              <w:rPr>
                <w:rFonts w:ascii="Tahoma" w:hAnsi="Tahoma" w:cs="Tahoma"/>
                <w:snapToGrid w:val="0"/>
              </w:rPr>
              <w:t>žig</w:t>
            </w:r>
          </w:p>
        </w:tc>
        <w:tc>
          <w:tcPr>
            <w:tcW w:w="2835" w:type="dxa"/>
            <w:tcBorders>
              <w:top w:val="single" w:sz="4" w:space="0" w:color="auto"/>
            </w:tcBorders>
          </w:tcPr>
          <w:p w14:paraId="2AF724DD" w14:textId="77777777" w:rsidR="00FB04F9" w:rsidRPr="00927C16" w:rsidRDefault="00FB04F9" w:rsidP="005660A7">
            <w:pPr>
              <w:keepNext/>
              <w:keepLines/>
              <w:jc w:val="both"/>
              <w:rPr>
                <w:rFonts w:ascii="Tahoma" w:hAnsi="Tahoma" w:cs="Tahoma"/>
                <w:snapToGrid w:val="0"/>
              </w:rPr>
            </w:pPr>
            <w:r w:rsidRPr="00927C16">
              <w:rPr>
                <w:rFonts w:ascii="Tahoma" w:hAnsi="Tahoma" w:cs="Tahoma"/>
                <w:snapToGrid w:val="0"/>
              </w:rPr>
              <w:t>(N</w:t>
            </w:r>
            <w:r w:rsidRPr="00927C16">
              <w:rPr>
                <w:rFonts w:ascii="Tahoma" w:hAnsi="Tahoma" w:cs="Tahoma"/>
              </w:rPr>
              <w:t>aziv in podpis podizvajalca</w:t>
            </w:r>
            <w:r w:rsidRPr="00927C16">
              <w:rPr>
                <w:rFonts w:ascii="Tahoma" w:hAnsi="Tahoma" w:cs="Tahoma"/>
                <w:snapToGrid w:val="0"/>
              </w:rPr>
              <w:t>)</w:t>
            </w:r>
          </w:p>
        </w:tc>
      </w:tr>
    </w:tbl>
    <w:p w14:paraId="5B5677BE" w14:textId="77777777" w:rsidR="00FB04F9" w:rsidRPr="00927C16" w:rsidRDefault="00FB04F9" w:rsidP="005660A7">
      <w:pPr>
        <w:keepNext/>
        <w:keepLines/>
        <w:jc w:val="both"/>
        <w:rPr>
          <w:rFonts w:ascii="Tahoma" w:eastAsia="Calibri" w:hAnsi="Tahoma" w:cs="Tahoma"/>
          <w:sz w:val="22"/>
          <w:szCs w:val="22"/>
          <w:lang w:eastAsia="en-US"/>
        </w:rPr>
      </w:pPr>
    </w:p>
    <w:p w14:paraId="1F3CA8B0" w14:textId="77777777" w:rsidR="00FB04F9" w:rsidRPr="00927C16" w:rsidRDefault="00FB04F9" w:rsidP="005660A7">
      <w:pPr>
        <w:keepNext/>
        <w:keepLines/>
        <w:jc w:val="both"/>
        <w:rPr>
          <w:rFonts w:ascii="Tahoma" w:eastAsia="Calibri" w:hAnsi="Tahoma" w:cs="Tahoma"/>
          <w:sz w:val="22"/>
          <w:szCs w:val="22"/>
          <w:lang w:eastAsia="en-US"/>
        </w:rPr>
      </w:pPr>
    </w:p>
    <w:p w14:paraId="75203AA8" w14:textId="77777777" w:rsidR="00FB04F9" w:rsidRPr="00927C16" w:rsidRDefault="00FB04F9" w:rsidP="005660A7">
      <w:pPr>
        <w:keepNext/>
        <w:keepLines/>
        <w:jc w:val="both"/>
        <w:rPr>
          <w:rFonts w:ascii="Tahoma" w:eastAsia="Calibri" w:hAnsi="Tahoma" w:cs="Tahoma"/>
          <w:sz w:val="22"/>
          <w:szCs w:val="22"/>
          <w:lang w:eastAsia="en-US"/>
        </w:rPr>
      </w:pPr>
    </w:p>
    <w:p w14:paraId="70772D40" w14:textId="77777777" w:rsidR="00FB04F9" w:rsidRPr="00927C16" w:rsidRDefault="00FB04F9" w:rsidP="005660A7">
      <w:pPr>
        <w:keepNext/>
        <w:keepLines/>
        <w:jc w:val="both"/>
        <w:rPr>
          <w:rFonts w:ascii="Tahoma" w:eastAsia="Calibri" w:hAnsi="Tahoma" w:cs="Tahoma"/>
          <w:sz w:val="22"/>
          <w:szCs w:val="22"/>
          <w:lang w:eastAsia="en-US"/>
        </w:rPr>
      </w:pPr>
    </w:p>
    <w:p w14:paraId="270FD195" w14:textId="77777777" w:rsidR="00FB04F9" w:rsidRPr="00927C16" w:rsidRDefault="00FB04F9" w:rsidP="005660A7">
      <w:pPr>
        <w:keepNext/>
        <w:keepLines/>
        <w:jc w:val="both"/>
        <w:rPr>
          <w:rFonts w:ascii="Tahoma" w:eastAsia="Calibri" w:hAnsi="Tahoma" w:cs="Tahoma"/>
          <w:sz w:val="22"/>
          <w:szCs w:val="22"/>
          <w:lang w:eastAsia="en-US"/>
        </w:rPr>
      </w:pPr>
    </w:p>
    <w:p w14:paraId="24E8192C" w14:textId="77777777" w:rsidR="00FB04F9" w:rsidRPr="00F351E9" w:rsidRDefault="00FB04F9" w:rsidP="005660A7">
      <w:pPr>
        <w:pStyle w:val="NavadenTimesNewRoman"/>
        <w:keepNext/>
        <w:keepLines/>
        <w:widowControl/>
        <w:rPr>
          <w:rFonts w:ascii="Tahoma" w:hAnsi="Tahoma" w:cs="Tahoma"/>
          <w:sz w:val="20"/>
        </w:rPr>
      </w:pPr>
      <w:r w:rsidRPr="00927C16">
        <w:rPr>
          <w:rFonts w:ascii="Tahoma" w:hAnsi="Tahoma" w:cs="Tahoma"/>
          <w:b/>
          <w:i/>
          <w:sz w:val="18"/>
          <w:szCs w:val="22"/>
          <w:lang w:eastAsia="ar-SA"/>
        </w:rPr>
        <w:t>Navodilo</w:t>
      </w:r>
      <w:r w:rsidRPr="00927C16">
        <w:rPr>
          <w:rFonts w:ascii="Tahoma" w:hAnsi="Tahoma" w:cs="Tahoma"/>
          <w:i/>
          <w:sz w:val="18"/>
          <w:szCs w:val="22"/>
          <w:lang w:eastAsia="ar-SA"/>
        </w:rPr>
        <w:t>: Obrazec se po potrebi kopira!</w:t>
      </w:r>
      <w:r>
        <w:rPr>
          <w:rFonts w:ascii="Tahoma" w:hAnsi="Tahoma" w:cs="Tahoma"/>
          <w:i/>
          <w:sz w:val="18"/>
          <w:szCs w:val="22"/>
          <w:lang w:eastAsia="ar-SA"/>
        </w:rPr>
        <w:t xml:space="preserve"> </w:t>
      </w:r>
    </w:p>
    <w:p w14:paraId="771A70DE" w14:textId="77777777" w:rsidR="00FB04F9" w:rsidRPr="00F351E9" w:rsidRDefault="00FB04F9" w:rsidP="005660A7">
      <w:pPr>
        <w:keepNext/>
        <w:keepLines/>
        <w:tabs>
          <w:tab w:val="left" w:pos="567"/>
          <w:tab w:val="num" w:pos="851"/>
          <w:tab w:val="left" w:pos="993"/>
        </w:tabs>
        <w:jc w:val="both"/>
        <w:rPr>
          <w:rFonts w:ascii="Tahoma" w:hAnsi="Tahoma" w:cs="Tahoma"/>
        </w:rPr>
      </w:pPr>
      <w:r w:rsidRPr="00F351E9">
        <w:rPr>
          <w:rFonts w:ascii="Tahoma" w:hAnsi="Tahoma" w:cs="Tahoma"/>
          <w:i/>
          <w:sz w:val="18"/>
        </w:rPr>
        <w:t xml:space="preserve">Ponudnik </w:t>
      </w:r>
      <w:r w:rsidRPr="00F351E9">
        <w:rPr>
          <w:rFonts w:ascii="Tahoma" w:hAnsi="Tahoma" w:cs="Tahoma"/>
          <w:i/>
          <w:sz w:val="18"/>
          <w:u w:val="single"/>
        </w:rPr>
        <w:t>obrazec</w:t>
      </w:r>
      <w:r w:rsidRPr="00F351E9">
        <w:rPr>
          <w:rFonts w:ascii="Tahoma" w:hAnsi="Tahoma" w:cs="Tahoma"/>
          <w:b/>
          <w:i/>
          <w:sz w:val="18"/>
        </w:rPr>
        <w:t xml:space="preserve"> </w:t>
      </w:r>
      <w:r w:rsidRPr="00F351E9">
        <w:rPr>
          <w:rFonts w:ascii="Tahoma" w:hAnsi="Tahoma" w:cs="Tahoma"/>
          <w:i/>
          <w:sz w:val="18"/>
        </w:rPr>
        <w:t>v okviru sistema e-JN</w:t>
      </w:r>
      <w:r w:rsidRPr="00F351E9">
        <w:rPr>
          <w:rFonts w:ascii="Tahoma" w:hAnsi="Tahoma" w:cs="Tahoma"/>
          <w:b/>
          <w:i/>
          <w:sz w:val="18"/>
        </w:rPr>
        <w:t xml:space="preserve"> </w:t>
      </w:r>
      <w:r w:rsidRPr="00F351E9">
        <w:rPr>
          <w:rFonts w:ascii="Tahoma" w:hAnsi="Tahoma" w:cs="Tahoma"/>
          <w:b/>
          <w:i/>
          <w:sz w:val="18"/>
          <w:u w:val="single"/>
        </w:rPr>
        <w:t xml:space="preserve">naloži ločeno v razdelek </w:t>
      </w:r>
      <w:r>
        <w:rPr>
          <w:rFonts w:ascii="Tahoma" w:hAnsi="Tahoma" w:cs="Tahoma"/>
          <w:b/>
          <w:i/>
          <w:sz w:val="18"/>
          <w:u w:val="single"/>
        </w:rPr>
        <w:t>»Druge priloge«</w:t>
      </w:r>
      <w:r w:rsidRPr="00F351E9">
        <w:rPr>
          <w:rFonts w:ascii="Tahoma" w:hAnsi="Tahoma" w:cs="Tahoma"/>
          <w:b/>
          <w:i/>
          <w:sz w:val="18"/>
          <w:u w:val="single"/>
        </w:rPr>
        <w:t>!!!</w:t>
      </w:r>
    </w:p>
    <w:p w14:paraId="4C68E437" w14:textId="77777777" w:rsidR="00FB04F9" w:rsidRPr="00F351E9" w:rsidRDefault="00FB04F9" w:rsidP="005660A7">
      <w:pPr>
        <w:keepNext/>
        <w:keepLines/>
      </w:pPr>
    </w:p>
    <w:p w14:paraId="6F07FDA6" w14:textId="77777777" w:rsidR="00FB04F9" w:rsidRPr="00927C16" w:rsidRDefault="00FB04F9" w:rsidP="005660A7">
      <w:pPr>
        <w:keepNext/>
        <w:keepLines/>
        <w:tabs>
          <w:tab w:val="left" w:pos="567"/>
          <w:tab w:val="left" w:pos="851"/>
          <w:tab w:val="left" w:pos="993"/>
        </w:tabs>
        <w:suppressAutoHyphens/>
        <w:jc w:val="both"/>
        <w:rPr>
          <w:rFonts w:ascii="Tahoma" w:hAnsi="Tahoma" w:cs="Tahoma"/>
          <w:i/>
          <w:sz w:val="18"/>
          <w:szCs w:val="22"/>
          <w:lang w:eastAsia="ar-SA"/>
        </w:rPr>
      </w:pPr>
    </w:p>
    <w:p w14:paraId="209ACA2F" w14:textId="77777777" w:rsidR="00FB04F9" w:rsidRPr="00927C16" w:rsidRDefault="00FB04F9" w:rsidP="005660A7">
      <w:pPr>
        <w:keepNext/>
        <w:keepLines/>
        <w:tabs>
          <w:tab w:val="left" w:pos="567"/>
          <w:tab w:val="left" w:pos="851"/>
          <w:tab w:val="left" w:pos="993"/>
        </w:tabs>
        <w:suppressAutoHyphens/>
        <w:jc w:val="both"/>
        <w:rPr>
          <w:rFonts w:ascii="Tahoma" w:hAnsi="Tahoma" w:cs="Tahoma"/>
          <w:i/>
          <w:sz w:val="16"/>
          <w:szCs w:val="18"/>
          <w:lang w:eastAsia="ar-SA"/>
        </w:rPr>
      </w:pPr>
    </w:p>
    <w:p w14:paraId="6D4B30BB" w14:textId="77777777" w:rsidR="00FB04F9" w:rsidRPr="00927C16" w:rsidRDefault="00FB04F9" w:rsidP="005660A7">
      <w:pPr>
        <w:keepNext/>
        <w:keepLines/>
        <w:tabs>
          <w:tab w:val="left" w:pos="567"/>
          <w:tab w:val="left" w:pos="851"/>
          <w:tab w:val="left" w:pos="993"/>
        </w:tabs>
        <w:suppressAutoHyphens/>
        <w:jc w:val="both"/>
        <w:rPr>
          <w:rFonts w:ascii="Tahoma" w:hAnsi="Tahoma" w:cs="Tahoma"/>
          <w:i/>
          <w:sz w:val="16"/>
          <w:szCs w:val="18"/>
          <w:lang w:eastAsia="ar-SA"/>
        </w:rPr>
      </w:pPr>
    </w:p>
    <w:p w14:paraId="789976F5" w14:textId="77777777" w:rsidR="00FB04F9" w:rsidRPr="00927C16" w:rsidRDefault="00FB04F9" w:rsidP="005660A7">
      <w:pPr>
        <w:keepNext/>
        <w:keepLines/>
        <w:tabs>
          <w:tab w:val="left" w:pos="567"/>
          <w:tab w:val="left" w:pos="851"/>
          <w:tab w:val="left" w:pos="993"/>
        </w:tabs>
        <w:suppressAutoHyphens/>
        <w:jc w:val="both"/>
        <w:rPr>
          <w:rFonts w:ascii="Tahoma" w:hAnsi="Tahoma" w:cs="Tahoma"/>
          <w:i/>
          <w:sz w:val="16"/>
          <w:szCs w:val="18"/>
          <w:lang w:eastAsia="ar-SA"/>
        </w:rPr>
      </w:pPr>
      <w:r w:rsidRPr="00927C16">
        <w:rPr>
          <w:rFonts w:ascii="Tahoma" w:hAnsi="Tahoma" w:cs="Tahoma"/>
          <w:b/>
          <w:i/>
          <w:sz w:val="16"/>
          <w:szCs w:val="18"/>
          <w:lang w:eastAsia="ar-SA"/>
        </w:rPr>
        <w:t>Opomba</w:t>
      </w:r>
      <w:r w:rsidRPr="00927C16">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927C16">
        <w:rPr>
          <w:rFonts w:ascii="Tahoma" w:hAnsi="Tahoma" w:cs="Tahoma"/>
          <w:i/>
          <w:sz w:val="16"/>
          <w:szCs w:val="18"/>
          <w:u w:val="single"/>
          <w:lang w:eastAsia="ar-SA"/>
        </w:rPr>
        <w:t>V kolikor podizvajalec neposrednih plačil ne zahteva, te priloge ne izpolni oz. priloge ni treba prilagati ponudbi.</w:t>
      </w:r>
    </w:p>
    <w:p w14:paraId="32758D1D" w14:textId="77777777" w:rsidR="00FB04F9" w:rsidRPr="00927C16" w:rsidRDefault="00FB04F9" w:rsidP="005660A7">
      <w:pPr>
        <w:keepNext/>
        <w:keepLines/>
        <w:jc w:val="both"/>
        <w:rPr>
          <w:rFonts w:ascii="Tahoma" w:hAnsi="Tahoma" w:cs="Tahoma"/>
        </w:rPr>
      </w:pPr>
    </w:p>
    <w:p w14:paraId="62B371F7" w14:textId="77777777" w:rsidR="00FB04F9" w:rsidRPr="00927C16" w:rsidRDefault="00FB04F9" w:rsidP="005660A7">
      <w:pPr>
        <w:keepNext/>
        <w:keepLines/>
        <w:jc w:val="both"/>
        <w:rPr>
          <w:rFonts w:ascii="Tahoma" w:hAnsi="Tahoma" w:cs="Tahoma"/>
        </w:rPr>
      </w:pPr>
    </w:p>
    <w:p w14:paraId="1928082B" w14:textId="77777777" w:rsidR="00FB04F9" w:rsidRDefault="00FB04F9" w:rsidP="005660A7">
      <w:pPr>
        <w:keepNext/>
        <w:keepLines/>
        <w:jc w:val="both"/>
        <w:rPr>
          <w:rFonts w:ascii="Tahoma" w:hAnsi="Tahoma" w:cs="Tahoma"/>
        </w:rPr>
      </w:pPr>
    </w:p>
    <w:p w14:paraId="2FCE21A1" w14:textId="77777777" w:rsidR="00FB04F9" w:rsidRDefault="00FB04F9" w:rsidP="005660A7">
      <w:pPr>
        <w:keepNext/>
        <w:keepLines/>
        <w:jc w:val="both"/>
        <w:rPr>
          <w:rFonts w:ascii="Tahoma" w:hAnsi="Tahoma" w:cs="Tahoma"/>
        </w:rPr>
      </w:pPr>
    </w:p>
    <w:p w14:paraId="11ECE652" w14:textId="77777777" w:rsidR="00FB04F9" w:rsidRDefault="00FB04F9" w:rsidP="005660A7">
      <w:pPr>
        <w:keepNext/>
        <w:keepLines/>
        <w:jc w:val="both"/>
        <w:rPr>
          <w:rFonts w:ascii="Tahoma" w:hAnsi="Tahoma" w:cs="Tahoma"/>
        </w:rPr>
      </w:pPr>
    </w:p>
    <w:p w14:paraId="484CA08B" w14:textId="77777777" w:rsidR="00733C52" w:rsidRDefault="00733C52" w:rsidP="005660A7">
      <w:pPr>
        <w:keepNext/>
        <w:keepLines/>
        <w:rPr>
          <w:rFonts w:ascii="Tahoma" w:hAnsi="Tahoma" w:cs="Tahoma"/>
        </w:rPr>
      </w:pPr>
    </w:p>
    <w:p w14:paraId="3EB7DCA6" w14:textId="77777777" w:rsidR="00E657ED" w:rsidRDefault="00E657ED" w:rsidP="005660A7">
      <w:pPr>
        <w:keepNext/>
        <w:keepLines/>
        <w:rPr>
          <w:rFonts w:ascii="Tahoma" w:hAnsi="Tahoma" w:cs="Tahoma"/>
        </w:rPr>
      </w:pPr>
    </w:p>
    <w:p w14:paraId="2E989237" w14:textId="77777777" w:rsidR="00E657ED" w:rsidRDefault="00E657ED" w:rsidP="005660A7">
      <w:pPr>
        <w:keepNext/>
        <w:keepLines/>
        <w:rPr>
          <w:rFonts w:ascii="Tahoma" w:hAnsi="Tahoma" w:cs="Tahoma"/>
        </w:rPr>
      </w:pPr>
    </w:p>
    <w:p w14:paraId="2E2E0D84" w14:textId="77777777" w:rsidR="00E657ED" w:rsidRDefault="00E657ED" w:rsidP="005660A7">
      <w:pPr>
        <w:keepNext/>
        <w:keepLines/>
        <w:rPr>
          <w:rFonts w:ascii="Tahoma" w:hAnsi="Tahoma" w:cs="Tahoma"/>
        </w:rPr>
      </w:pPr>
    </w:p>
    <w:p w14:paraId="37C94A02" w14:textId="77777777" w:rsidR="00E657ED" w:rsidRDefault="00E657ED" w:rsidP="005660A7">
      <w:pPr>
        <w:keepNext/>
        <w:keepLines/>
        <w:rPr>
          <w:rFonts w:ascii="Tahoma" w:hAnsi="Tahoma" w:cs="Tahoma"/>
        </w:rPr>
      </w:pPr>
    </w:p>
    <w:p w14:paraId="40290C63" w14:textId="77777777" w:rsidR="00E657ED" w:rsidRDefault="00E657ED" w:rsidP="005660A7">
      <w:pPr>
        <w:keepNext/>
        <w:keepLines/>
        <w:rPr>
          <w:rFonts w:ascii="Tahoma" w:hAnsi="Tahoma" w:cs="Tahoma"/>
        </w:rPr>
      </w:pPr>
    </w:p>
    <w:p w14:paraId="01CD0DC2" w14:textId="77777777" w:rsidR="00E657ED" w:rsidRDefault="00E657ED" w:rsidP="005660A7">
      <w:pPr>
        <w:keepNext/>
        <w:keepLines/>
        <w:rPr>
          <w:rFonts w:ascii="Tahoma" w:hAnsi="Tahoma" w:cs="Tahoma"/>
        </w:rPr>
      </w:pPr>
    </w:p>
    <w:p w14:paraId="32956C25" w14:textId="77777777" w:rsidR="00E657ED" w:rsidRDefault="00E657ED" w:rsidP="005660A7">
      <w:pPr>
        <w:keepNext/>
        <w:keepLines/>
        <w:rPr>
          <w:rFonts w:ascii="Tahoma" w:hAnsi="Tahoma" w:cs="Tahoma"/>
        </w:rPr>
      </w:pPr>
    </w:p>
    <w:p w14:paraId="2962A8C7" w14:textId="77777777" w:rsidR="00E657ED" w:rsidRDefault="00E657ED" w:rsidP="005660A7">
      <w:pPr>
        <w:keepNext/>
        <w:keepLines/>
        <w:rPr>
          <w:rFonts w:ascii="Tahoma" w:hAnsi="Tahoma" w:cs="Tahoma"/>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437"/>
        <w:gridCol w:w="1276"/>
      </w:tblGrid>
      <w:tr w:rsidR="00734078" w:rsidRPr="00A41889" w14:paraId="311641B4" w14:textId="77777777" w:rsidTr="003A1AB5">
        <w:tc>
          <w:tcPr>
            <w:tcW w:w="608" w:type="dxa"/>
            <w:tcBorders>
              <w:right w:val="nil"/>
            </w:tcBorders>
          </w:tcPr>
          <w:p w14:paraId="48F1A2E6" w14:textId="77777777" w:rsidR="00734078" w:rsidRPr="00A41889" w:rsidRDefault="00734078" w:rsidP="00205455">
            <w:pPr>
              <w:keepNext/>
              <w:keepLines/>
              <w:jc w:val="both"/>
              <w:rPr>
                <w:rFonts w:ascii="Tahoma" w:hAnsi="Tahoma" w:cs="Tahoma"/>
              </w:rPr>
            </w:pPr>
            <w:r w:rsidRPr="00A41889">
              <w:lastRenderedPageBreak/>
              <w:br w:type="page"/>
            </w:r>
            <w:r w:rsidRPr="00A41889">
              <w:br w:type="page"/>
            </w:r>
            <w:r w:rsidRPr="00A41889">
              <w:br w:type="page"/>
            </w:r>
            <w:r w:rsidRPr="00A41889">
              <w:br w:type="page"/>
            </w:r>
            <w:r w:rsidRPr="00A41889">
              <w:rPr>
                <w:rFonts w:ascii="Tahoma" w:hAnsi="Tahoma" w:cs="Tahoma"/>
              </w:rPr>
              <w:br w:type="page"/>
            </w:r>
            <w:r w:rsidRPr="00A41889">
              <w:rPr>
                <w:rFonts w:ascii="Tahoma" w:hAnsi="Tahoma" w:cs="Tahoma"/>
                <w:b/>
              </w:rPr>
              <w:br w:type="page"/>
            </w:r>
            <w:r w:rsidRPr="00A41889">
              <w:rPr>
                <w:rFonts w:ascii="Tahoma" w:hAnsi="Tahoma" w:cs="Tahoma"/>
              </w:rPr>
              <w:br w:type="page"/>
            </w:r>
          </w:p>
        </w:tc>
        <w:tc>
          <w:tcPr>
            <w:tcW w:w="7437" w:type="dxa"/>
            <w:tcBorders>
              <w:left w:val="nil"/>
            </w:tcBorders>
            <w:vAlign w:val="bottom"/>
          </w:tcPr>
          <w:p w14:paraId="79032BC4" w14:textId="77777777" w:rsidR="00734078" w:rsidRPr="00A41889" w:rsidRDefault="00734078" w:rsidP="00205455">
            <w:pPr>
              <w:keepNext/>
              <w:keepLines/>
              <w:rPr>
                <w:rFonts w:ascii="Tahoma" w:hAnsi="Tahoma" w:cs="Tahoma"/>
              </w:rPr>
            </w:pPr>
            <w:r w:rsidRPr="00A41889">
              <w:rPr>
                <w:rFonts w:ascii="Tahoma" w:hAnsi="Tahoma" w:cs="Tahoma"/>
              </w:rPr>
              <w:t>POOBLASTILO PONUDNIKA</w:t>
            </w:r>
          </w:p>
        </w:tc>
        <w:tc>
          <w:tcPr>
            <w:tcW w:w="1276" w:type="dxa"/>
          </w:tcPr>
          <w:p w14:paraId="09B2F2B8" w14:textId="77777777" w:rsidR="00734078" w:rsidRPr="00A41889" w:rsidRDefault="00734078" w:rsidP="00205455">
            <w:pPr>
              <w:keepNext/>
              <w:keepLines/>
              <w:jc w:val="both"/>
              <w:rPr>
                <w:rFonts w:ascii="Tahoma" w:hAnsi="Tahoma" w:cs="Tahoma"/>
                <w:b/>
              </w:rPr>
            </w:pPr>
            <w:r w:rsidRPr="00A41889">
              <w:rPr>
                <w:rFonts w:ascii="Tahoma" w:hAnsi="Tahoma" w:cs="Tahoma"/>
                <w:b/>
                <w:i/>
              </w:rPr>
              <w:t>Prilogi 4</w:t>
            </w:r>
            <w:r>
              <w:rPr>
                <w:rFonts w:ascii="Tahoma" w:hAnsi="Tahoma" w:cs="Tahoma"/>
                <w:b/>
                <w:i/>
              </w:rPr>
              <w:t>/3</w:t>
            </w:r>
          </w:p>
        </w:tc>
      </w:tr>
    </w:tbl>
    <w:p w14:paraId="3DE36D75" w14:textId="77777777" w:rsidR="00734078" w:rsidRPr="00A41889" w:rsidRDefault="00734078" w:rsidP="00734078">
      <w:pPr>
        <w:keepNext/>
        <w:keepLines/>
        <w:jc w:val="both"/>
        <w:rPr>
          <w:rFonts w:ascii="Tahoma" w:hAnsi="Tahoma" w:cs="Tahoma"/>
        </w:rPr>
      </w:pPr>
    </w:p>
    <w:p w14:paraId="58EAFDE4" w14:textId="77777777" w:rsidR="00734078" w:rsidRPr="00A41889" w:rsidRDefault="00734078" w:rsidP="00734078">
      <w:pPr>
        <w:keepNext/>
        <w:keepLines/>
        <w:rPr>
          <w:rFonts w:ascii="Tahoma" w:hAnsi="Tahoma" w:cs="Tahoma"/>
        </w:rPr>
      </w:pPr>
      <w:r w:rsidRPr="00A41889">
        <w:rPr>
          <w:rFonts w:ascii="Tahoma" w:hAnsi="Tahoma" w:cs="Tahoma"/>
        </w:rPr>
        <w:t>Ponudnik: _____________________________________________</w:t>
      </w:r>
      <w:r>
        <w:rPr>
          <w:rFonts w:ascii="Tahoma" w:hAnsi="Tahoma" w:cs="Tahoma"/>
        </w:rPr>
        <w:t>_________________________</w:t>
      </w:r>
    </w:p>
    <w:p w14:paraId="4A1AEC3E" w14:textId="77777777" w:rsidR="00734078" w:rsidRPr="00A41889" w:rsidRDefault="00734078" w:rsidP="00734078">
      <w:pPr>
        <w:keepNext/>
        <w:keepLines/>
        <w:rPr>
          <w:rFonts w:ascii="Tahoma" w:hAnsi="Tahoma" w:cs="Tahoma"/>
        </w:rPr>
      </w:pPr>
    </w:p>
    <w:p w14:paraId="05E5ED41" w14:textId="6070E791" w:rsidR="00734078" w:rsidRPr="00A41889" w:rsidRDefault="00734078" w:rsidP="00734078">
      <w:pPr>
        <w:keepNext/>
        <w:keepLines/>
        <w:ind w:right="-2"/>
        <w:jc w:val="both"/>
        <w:rPr>
          <w:rFonts w:ascii="Tahoma" w:hAnsi="Tahoma" w:cs="Tahoma"/>
          <w:b/>
        </w:rPr>
      </w:pPr>
      <w:r w:rsidRPr="00A41889">
        <w:rPr>
          <w:rFonts w:ascii="Tahoma" w:hAnsi="Tahoma" w:cs="Tahoma"/>
        </w:rPr>
        <w:t>za izvedbo javnega naročila</w:t>
      </w:r>
      <w:r w:rsidRPr="00A41889">
        <w:rPr>
          <w:rFonts w:ascii="Tahoma" w:hAnsi="Tahoma" w:cs="Tahoma"/>
          <w:b/>
        </w:rPr>
        <w:t xml:space="preserve"> </w:t>
      </w:r>
      <w:r w:rsidRPr="00A41889">
        <w:rPr>
          <w:rFonts w:ascii="Tahoma" w:hAnsi="Tahoma" w:cs="Tahoma"/>
        </w:rPr>
        <w:t>št.</w:t>
      </w:r>
      <w:r w:rsidRPr="00A41889">
        <w:rPr>
          <w:rFonts w:ascii="Tahoma" w:hAnsi="Tahoma" w:cs="Tahoma"/>
          <w:b/>
          <w:sz w:val="24"/>
        </w:rPr>
        <w:t xml:space="preserve"> </w:t>
      </w:r>
      <w:r w:rsidR="00EC4FF5" w:rsidRPr="00EC4FF5">
        <w:rPr>
          <w:rFonts w:ascii="Tahoma" w:hAnsi="Tahoma" w:cs="Tahoma"/>
          <w:b/>
        </w:rPr>
        <w:t xml:space="preserve">JHL-9/25, Nadgradnja tračne knjižnice IBM </w:t>
      </w:r>
      <w:r w:rsidRPr="00A41889">
        <w:rPr>
          <w:rFonts w:ascii="Tahoma" w:hAnsi="Tahoma" w:cs="Tahoma"/>
        </w:rPr>
        <w:t>ter v skladu s 94. členom ZJN-3</w:t>
      </w:r>
    </w:p>
    <w:p w14:paraId="60CB8B36" w14:textId="77777777" w:rsidR="00734078" w:rsidRPr="00A41889" w:rsidRDefault="00734078" w:rsidP="00734078">
      <w:pPr>
        <w:keepNext/>
        <w:keepLines/>
        <w:rPr>
          <w:rFonts w:ascii="Tahoma" w:hAnsi="Tahoma" w:cs="Tahoma"/>
        </w:rPr>
      </w:pPr>
    </w:p>
    <w:p w14:paraId="7BA88416" w14:textId="77777777" w:rsidR="00734078" w:rsidRPr="00A41889" w:rsidRDefault="00734078" w:rsidP="00734078">
      <w:pPr>
        <w:keepNext/>
        <w:keepLines/>
        <w:jc w:val="center"/>
        <w:rPr>
          <w:rFonts w:ascii="Tahoma" w:hAnsi="Tahoma" w:cs="Tahoma"/>
          <w:b/>
          <w:sz w:val="22"/>
          <w:szCs w:val="22"/>
        </w:rPr>
      </w:pPr>
      <w:r w:rsidRPr="00A41889">
        <w:rPr>
          <w:rFonts w:ascii="Tahoma" w:hAnsi="Tahoma" w:cs="Tahoma"/>
          <w:b/>
          <w:sz w:val="22"/>
          <w:szCs w:val="22"/>
        </w:rPr>
        <w:t>POOBLAŠČAMO</w:t>
      </w:r>
    </w:p>
    <w:p w14:paraId="0AE0284C" w14:textId="77777777" w:rsidR="00734078" w:rsidRPr="00A41889" w:rsidRDefault="00734078" w:rsidP="00734078">
      <w:pPr>
        <w:keepNext/>
        <w:keepLines/>
        <w:jc w:val="both"/>
        <w:rPr>
          <w:rFonts w:ascii="Tahoma" w:hAnsi="Tahoma" w:cs="Tahoma"/>
        </w:rPr>
      </w:pPr>
    </w:p>
    <w:p w14:paraId="54769917" w14:textId="62D02A6D" w:rsidR="00734078" w:rsidRDefault="00734078" w:rsidP="00734078">
      <w:pPr>
        <w:keepNext/>
        <w:keepLines/>
        <w:jc w:val="both"/>
        <w:rPr>
          <w:rFonts w:ascii="Tahoma" w:hAnsi="Tahoma" w:cs="Tahoma"/>
        </w:rPr>
      </w:pPr>
      <w:r>
        <w:rPr>
          <w:rFonts w:ascii="Tahoma" w:hAnsi="Tahoma" w:cs="Tahoma"/>
        </w:rPr>
        <w:t>JAVNI HOLDING Ljubljana,</w:t>
      </w:r>
      <w:r w:rsidRPr="00A41889">
        <w:rPr>
          <w:rFonts w:ascii="Tahoma" w:hAnsi="Tahoma" w:cs="Tahoma"/>
          <w:bCs/>
        </w:rPr>
        <w:t xml:space="preserve"> d.o.o.,</w:t>
      </w:r>
      <w:r>
        <w:rPr>
          <w:rFonts w:ascii="Tahoma" w:hAnsi="Tahoma" w:cs="Tahoma"/>
          <w:bCs/>
        </w:rPr>
        <w:t xml:space="preserve"> </w:t>
      </w:r>
      <w:r w:rsidRPr="00A41889">
        <w:rPr>
          <w:rFonts w:ascii="Tahoma" w:hAnsi="Tahoma" w:cs="Tahoma"/>
        </w:rPr>
        <w:t>da na podlagi potrjenega računa oziroma situacije neposredno plačuje naše obveznosti do naslednjih podizvajalcev:</w:t>
      </w:r>
    </w:p>
    <w:p w14:paraId="66F88477" w14:textId="77777777" w:rsidR="003A1AB5" w:rsidRPr="00A41889" w:rsidRDefault="003A1AB5" w:rsidP="00734078">
      <w:pPr>
        <w:keepNext/>
        <w:keepLines/>
        <w:jc w:val="both"/>
        <w:rPr>
          <w:rFonts w:ascii="Tahoma" w:hAnsi="Tahoma" w:cs="Tahom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959"/>
      </w:tblGrid>
      <w:tr w:rsidR="00734078" w:rsidRPr="00A41889" w14:paraId="481076CF" w14:textId="77777777" w:rsidTr="003A1AB5">
        <w:tc>
          <w:tcPr>
            <w:tcW w:w="392" w:type="dxa"/>
            <w:shd w:val="clear" w:color="auto" w:fill="auto"/>
            <w:vAlign w:val="center"/>
          </w:tcPr>
          <w:p w14:paraId="64DBEB02" w14:textId="77777777" w:rsidR="00734078" w:rsidRPr="00A41889" w:rsidRDefault="00734078" w:rsidP="00205455">
            <w:pPr>
              <w:keepNext/>
              <w:keepLines/>
              <w:spacing w:line="276" w:lineRule="auto"/>
              <w:ind w:right="-108"/>
              <w:rPr>
                <w:rFonts w:ascii="Tahoma" w:hAnsi="Tahoma" w:cs="Tahoma"/>
                <w:szCs w:val="22"/>
                <w:lang w:eastAsia="en-US"/>
              </w:rPr>
            </w:pPr>
            <w:r w:rsidRPr="00A41889">
              <w:rPr>
                <w:rFonts w:ascii="Tahoma" w:hAnsi="Tahoma" w:cs="Tahoma"/>
                <w:sz w:val="18"/>
                <w:szCs w:val="22"/>
                <w:lang w:eastAsia="en-US"/>
              </w:rPr>
              <w:t>Št.</w:t>
            </w:r>
            <w:r w:rsidRPr="00A41889">
              <w:rPr>
                <w:rFonts w:ascii="Tahoma" w:hAnsi="Tahoma" w:cs="Tahoma"/>
                <w:szCs w:val="22"/>
                <w:lang w:eastAsia="en-US"/>
              </w:rPr>
              <w:t xml:space="preserve"> </w:t>
            </w:r>
          </w:p>
        </w:tc>
        <w:tc>
          <w:tcPr>
            <w:tcW w:w="8959" w:type="dxa"/>
            <w:shd w:val="clear" w:color="auto" w:fill="auto"/>
            <w:vAlign w:val="center"/>
          </w:tcPr>
          <w:p w14:paraId="63D39BE4" w14:textId="77777777" w:rsidR="00734078" w:rsidRPr="00A41889" w:rsidRDefault="00734078" w:rsidP="00205455">
            <w:pPr>
              <w:keepNext/>
              <w:keepLines/>
              <w:spacing w:line="276" w:lineRule="auto"/>
              <w:jc w:val="center"/>
              <w:rPr>
                <w:rFonts w:ascii="Tahoma" w:hAnsi="Tahoma" w:cs="Tahoma"/>
                <w:szCs w:val="22"/>
                <w:lang w:eastAsia="en-US"/>
              </w:rPr>
            </w:pPr>
            <w:r w:rsidRPr="00A41889">
              <w:rPr>
                <w:rFonts w:ascii="Tahoma" w:hAnsi="Tahoma" w:cs="Tahoma"/>
                <w:sz w:val="18"/>
                <w:szCs w:val="22"/>
                <w:lang w:eastAsia="en-US"/>
              </w:rPr>
              <w:t>NAZIV PODIZVAJALCA</w:t>
            </w:r>
          </w:p>
        </w:tc>
      </w:tr>
      <w:tr w:rsidR="00734078" w:rsidRPr="00A41889" w14:paraId="09537C51" w14:textId="77777777" w:rsidTr="003A1AB5">
        <w:tc>
          <w:tcPr>
            <w:tcW w:w="392" w:type="dxa"/>
            <w:shd w:val="clear" w:color="auto" w:fill="auto"/>
            <w:vAlign w:val="center"/>
          </w:tcPr>
          <w:p w14:paraId="3AAABC24" w14:textId="77777777" w:rsidR="00734078" w:rsidRPr="00A41889" w:rsidRDefault="00734078" w:rsidP="00205455">
            <w:pPr>
              <w:keepNext/>
              <w:keepLines/>
              <w:spacing w:line="276" w:lineRule="auto"/>
              <w:jc w:val="center"/>
              <w:rPr>
                <w:rFonts w:ascii="Tahoma" w:hAnsi="Tahoma" w:cs="Tahoma"/>
                <w:sz w:val="16"/>
                <w:szCs w:val="22"/>
                <w:lang w:eastAsia="en-US"/>
              </w:rPr>
            </w:pPr>
          </w:p>
          <w:p w14:paraId="43007BDB" w14:textId="77777777" w:rsidR="00734078" w:rsidRPr="00A41889" w:rsidRDefault="00734078" w:rsidP="00205455">
            <w:pPr>
              <w:keepNext/>
              <w:keepLines/>
              <w:spacing w:line="276" w:lineRule="auto"/>
              <w:jc w:val="center"/>
              <w:rPr>
                <w:rFonts w:ascii="Tahoma" w:hAnsi="Tahoma" w:cs="Tahoma"/>
                <w:sz w:val="16"/>
                <w:szCs w:val="22"/>
                <w:lang w:eastAsia="en-US"/>
              </w:rPr>
            </w:pPr>
            <w:r w:rsidRPr="00A41889">
              <w:rPr>
                <w:rFonts w:ascii="Tahoma" w:hAnsi="Tahoma" w:cs="Tahoma"/>
                <w:sz w:val="16"/>
                <w:szCs w:val="22"/>
                <w:lang w:eastAsia="en-US"/>
              </w:rPr>
              <w:t>1.</w:t>
            </w:r>
          </w:p>
          <w:p w14:paraId="049C650B" w14:textId="77777777" w:rsidR="00734078" w:rsidRPr="00A41889" w:rsidRDefault="00734078" w:rsidP="00205455">
            <w:pPr>
              <w:keepNext/>
              <w:keepLines/>
              <w:spacing w:line="276" w:lineRule="auto"/>
              <w:jc w:val="center"/>
              <w:rPr>
                <w:rFonts w:ascii="Tahoma" w:hAnsi="Tahoma" w:cs="Tahoma"/>
                <w:sz w:val="16"/>
                <w:szCs w:val="22"/>
                <w:lang w:eastAsia="en-US"/>
              </w:rPr>
            </w:pPr>
          </w:p>
        </w:tc>
        <w:tc>
          <w:tcPr>
            <w:tcW w:w="8959" w:type="dxa"/>
            <w:shd w:val="clear" w:color="auto" w:fill="auto"/>
            <w:vAlign w:val="center"/>
          </w:tcPr>
          <w:p w14:paraId="7EDCFA5C" w14:textId="77777777" w:rsidR="00734078" w:rsidRPr="00A41889" w:rsidRDefault="00734078" w:rsidP="00205455">
            <w:pPr>
              <w:keepNext/>
              <w:keepLines/>
              <w:spacing w:line="276" w:lineRule="auto"/>
              <w:rPr>
                <w:rFonts w:ascii="Tahoma" w:hAnsi="Tahoma" w:cs="Tahoma"/>
                <w:sz w:val="22"/>
                <w:szCs w:val="22"/>
                <w:lang w:eastAsia="en-US"/>
              </w:rPr>
            </w:pPr>
          </w:p>
          <w:p w14:paraId="7E7D916E" w14:textId="77777777" w:rsidR="00734078" w:rsidRPr="00A41889" w:rsidRDefault="00734078" w:rsidP="00205455">
            <w:pPr>
              <w:keepNext/>
              <w:keepLines/>
              <w:spacing w:line="276" w:lineRule="auto"/>
              <w:rPr>
                <w:rFonts w:ascii="Tahoma" w:hAnsi="Tahoma" w:cs="Tahoma"/>
                <w:sz w:val="22"/>
                <w:szCs w:val="22"/>
                <w:lang w:eastAsia="en-US"/>
              </w:rPr>
            </w:pPr>
          </w:p>
          <w:p w14:paraId="32412C76" w14:textId="77777777" w:rsidR="00734078" w:rsidRPr="00A41889" w:rsidRDefault="00734078" w:rsidP="00205455">
            <w:pPr>
              <w:keepNext/>
              <w:keepLines/>
              <w:spacing w:line="276" w:lineRule="auto"/>
              <w:rPr>
                <w:rFonts w:ascii="Tahoma" w:hAnsi="Tahoma" w:cs="Tahoma"/>
                <w:sz w:val="22"/>
                <w:szCs w:val="22"/>
                <w:lang w:eastAsia="en-US"/>
              </w:rPr>
            </w:pPr>
          </w:p>
        </w:tc>
      </w:tr>
      <w:tr w:rsidR="00734078" w:rsidRPr="00A41889" w14:paraId="646243DD" w14:textId="77777777" w:rsidTr="003A1AB5">
        <w:tc>
          <w:tcPr>
            <w:tcW w:w="392" w:type="dxa"/>
            <w:shd w:val="clear" w:color="auto" w:fill="auto"/>
            <w:vAlign w:val="center"/>
          </w:tcPr>
          <w:p w14:paraId="62D4F3E9" w14:textId="77777777" w:rsidR="00734078" w:rsidRPr="00A41889" w:rsidRDefault="00734078" w:rsidP="00205455">
            <w:pPr>
              <w:keepNext/>
              <w:keepLines/>
              <w:spacing w:line="276" w:lineRule="auto"/>
              <w:jc w:val="center"/>
              <w:rPr>
                <w:rFonts w:ascii="Tahoma" w:hAnsi="Tahoma" w:cs="Tahoma"/>
                <w:sz w:val="16"/>
                <w:szCs w:val="22"/>
                <w:lang w:eastAsia="en-US"/>
              </w:rPr>
            </w:pPr>
          </w:p>
          <w:p w14:paraId="1E9E0C3C" w14:textId="77777777" w:rsidR="00734078" w:rsidRPr="00A41889" w:rsidRDefault="00734078" w:rsidP="00205455">
            <w:pPr>
              <w:keepNext/>
              <w:keepLines/>
              <w:spacing w:line="276" w:lineRule="auto"/>
              <w:jc w:val="center"/>
              <w:rPr>
                <w:rFonts w:ascii="Tahoma" w:hAnsi="Tahoma" w:cs="Tahoma"/>
                <w:sz w:val="16"/>
                <w:szCs w:val="22"/>
                <w:lang w:eastAsia="en-US"/>
              </w:rPr>
            </w:pPr>
            <w:r w:rsidRPr="00A41889">
              <w:rPr>
                <w:rFonts w:ascii="Tahoma" w:hAnsi="Tahoma" w:cs="Tahoma"/>
                <w:sz w:val="16"/>
                <w:szCs w:val="22"/>
                <w:lang w:eastAsia="en-US"/>
              </w:rPr>
              <w:t>2.</w:t>
            </w:r>
          </w:p>
          <w:p w14:paraId="3048246D" w14:textId="77777777" w:rsidR="00734078" w:rsidRPr="00A41889" w:rsidRDefault="00734078" w:rsidP="00205455">
            <w:pPr>
              <w:keepNext/>
              <w:keepLines/>
              <w:spacing w:line="276" w:lineRule="auto"/>
              <w:jc w:val="center"/>
              <w:rPr>
                <w:rFonts w:ascii="Tahoma" w:hAnsi="Tahoma" w:cs="Tahoma"/>
                <w:sz w:val="16"/>
                <w:szCs w:val="22"/>
                <w:lang w:eastAsia="en-US"/>
              </w:rPr>
            </w:pPr>
          </w:p>
        </w:tc>
        <w:tc>
          <w:tcPr>
            <w:tcW w:w="8959" w:type="dxa"/>
            <w:shd w:val="clear" w:color="auto" w:fill="auto"/>
            <w:vAlign w:val="center"/>
          </w:tcPr>
          <w:p w14:paraId="5AAA4023" w14:textId="77777777" w:rsidR="00734078" w:rsidRPr="00A41889" w:rsidRDefault="00734078" w:rsidP="00205455">
            <w:pPr>
              <w:keepNext/>
              <w:keepLines/>
              <w:spacing w:line="276" w:lineRule="auto"/>
              <w:rPr>
                <w:rFonts w:ascii="Tahoma" w:hAnsi="Tahoma" w:cs="Tahoma"/>
                <w:sz w:val="22"/>
                <w:szCs w:val="22"/>
                <w:lang w:eastAsia="en-US"/>
              </w:rPr>
            </w:pPr>
          </w:p>
          <w:p w14:paraId="506B770D" w14:textId="77777777" w:rsidR="00734078" w:rsidRPr="00A41889" w:rsidRDefault="00734078" w:rsidP="00205455">
            <w:pPr>
              <w:keepNext/>
              <w:keepLines/>
              <w:spacing w:line="276" w:lineRule="auto"/>
              <w:rPr>
                <w:rFonts w:ascii="Tahoma" w:hAnsi="Tahoma" w:cs="Tahoma"/>
                <w:sz w:val="22"/>
                <w:szCs w:val="22"/>
                <w:lang w:eastAsia="en-US"/>
              </w:rPr>
            </w:pPr>
          </w:p>
          <w:p w14:paraId="45C2FC9F" w14:textId="77777777" w:rsidR="00734078" w:rsidRPr="00A41889" w:rsidRDefault="00734078" w:rsidP="00205455">
            <w:pPr>
              <w:keepNext/>
              <w:keepLines/>
              <w:spacing w:line="276" w:lineRule="auto"/>
              <w:rPr>
                <w:rFonts w:ascii="Tahoma" w:hAnsi="Tahoma" w:cs="Tahoma"/>
                <w:sz w:val="22"/>
                <w:szCs w:val="22"/>
                <w:lang w:eastAsia="en-US"/>
              </w:rPr>
            </w:pPr>
          </w:p>
        </w:tc>
      </w:tr>
      <w:tr w:rsidR="00734078" w:rsidRPr="00A41889" w14:paraId="0828F7A8" w14:textId="77777777" w:rsidTr="003A1AB5">
        <w:tc>
          <w:tcPr>
            <w:tcW w:w="392" w:type="dxa"/>
            <w:shd w:val="clear" w:color="auto" w:fill="auto"/>
            <w:vAlign w:val="center"/>
          </w:tcPr>
          <w:p w14:paraId="28D268E7" w14:textId="77777777" w:rsidR="00734078" w:rsidRPr="00A41889" w:rsidRDefault="00734078" w:rsidP="00205455">
            <w:pPr>
              <w:keepNext/>
              <w:keepLines/>
              <w:spacing w:line="276" w:lineRule="auto"/>
              <w:jc w:val="center"/>
              <w:rPr>
                <w:rFonts w:ascii="Tahoma" w:hAnsi="Tahoma" w:cs="Tahoma"/>
                <w:sz w:val="16"/>
                <w:szCs w:val="22"/>
                <w:lang w:eastAsia="en-US"/>
              </w:rPr>
            </w:pPr>
          </w:p>
          <w:p w14:paraId="2B0F23CF" w14:textId="77777777" w:rsidR="00734078" w:rsidRPr="00A41889" w:rsidRDefault="00734078" w:rsidP="00205455">
            <w:pPr>
              <w:keepNext/>
              <w:keepLines/>
              <w:spacing w:line="276" w:lineRule="auto"/>
              <w:jc w:val="center"/>
              <w:rPr>
                <w:rFonts w:ascii="Tahoma" w:hAnsi="Tahoma" w:cs="Tahoma"/>
                <w:sz w:val="16"/>
                <w:szCs w:val="22"/>
                <w:lang w:eastAsia="en-US"/>
              </w:rPr>
            </w:pPr>
            <w:r w:rsidRPr="00A41889">
              <w:rPr>
                <w:rFonts w:ascii="Tahoma" w:hAnsi="Tahoma" w:cs="Tahoma"/>
                <w:sz w:val="16"/>
                <w:szCs w:val="22"/>
                <w:lang w:eastAsia="en-US"/>
              </w:rPr>
              <w:t>3.</w:t>
            </w:r>
          </w:p>
          <w:p w14:paraId="7EDD9762" w14:textId="77777777" w:rsidR="00734078" w:rsidRPr="00A41889" w:rsidRDefault="00734078" w:rsidP="00205455">
            <w:pPr>
              <w:keepNext/>
              <w:keepLines/>
              <w:spacing w:line="276" w:lineRule="auto"/>
              <w:jc w:val="center"/>
              <w:rPr>
                <w:rFonts w:ascii="Tahoma" w:hAnsi="Tahoma" w:cs="Tahoma"/>
                <w:sz w:val="16"/>
                <w:szCs w:val="22"/>
                <w:lang w:eastAsia="en-US"/>
              </w:rPr>
            </w:pPr>
          </w:p>
        </w:tc>
        <w:tc>
          <w:tcPr>
            <w:tcW w:w="8959" w:type="dxa"/>
            <w:shd w:val="clear" w:color="auto" w:fill="auto"/>
            <w:vAlign w:val="center"/>
          </w:tcPr>
          <w:p w14:paraId="16058CFB" w14:textId="77777777" w:rsidR="00734078" w:rsidRPr="00A41889" w:rsidRDefault="00734078" w:rsidP="00205455">
            <w:pPr>
              <w:keepNext/>
              <w:keepLines/>
              <w:spacing w:line="276" w:lineRule="auto"/>
              <w:rPr>
                <w:rFonts w:ascii="Tahoma" w:hAnsi="Tahoma" w:cs="Tahoma"/>
                <w:sz w:val="22"/>
                <w:szCs w:val="22"/>
                <w:lang w:eastAsia="en-US"/>
              </w:rPr>
            </w:pPr>
          </w:p>
          <w:p w14:paraId="6DFE2EC1" w14:textId="77777777" w:rsidR="00734078" w:rsidRPr="00A41889" w:rsidRDefault="00734078" w:rsidP="00205455">
            <w:pPr>
              <w:keepNext/>
              <w:keepLines/>
              <w:spacing w:line="276" w:lineRule="auto"/>
              <w:rPr>
                <w:rFonts w:ascii="Tahoma" w:hAnsi="Tahoma" w:cs="Tahoma"/>
                <w:sz w:val="22"/>
                <w:szCs w:val="22"/>
                <w:lang w:eastAsia="en-US"/>
              </w:rPr>
            </w:pPr>
          </w:p>
          <w:p w14:paraId="4B549D72" w14:textId="77777777" w:rsidR="00734078" w:rsidRPr="00A41889" w:rsidRDefault="00734078" w:rsidP="00205455">
            <w:pPr>
              <w:keepNext/>
              <w:keepLines/>
              <w:spacing w:line="276" w:lineRule="auto"/>
              <w:rPr>
                <w:rFonts w:ascii="Tahoma" w:hAnsi="Tahoma" w:cs="Tahoma"/>
                <w:sz w:val="22"/>
                <w:szCs w:val="22"/>
                <w:lang w:eastAsia="en-US"/>
              </w:rPr>
            </w:pPr>
          </w:p>
        </w:tc>
      </w:tr>
    </w:tbl>
    <w:p w14:paraId="26B1A852" w14:textId="77777777" w:rsidR="00734078" w:rsidRPr="00A41889" w:rsidRDefault="00734078" w:rsidP="00734078">
      <w:pPr>
        <w:keepNext/>
        <w:keepLines/>
        <w:jc w:val="both"/>
        <w:rPr>
          <w:rFonts w:ascii="Tahoma" w:hAnsi="Tahoma" w:cs="Tahoma"/>
          <w:bCs/>
          <w:i/>
          <w:noProof/>
          <w:sz w:val="18"/>
          <w:szCs w:val="18"/>
        </w:rPr>
      </w:pPr>
    </w:p>
    <w:p w14:paraId="089325CA" w14:textId="77777777" w:rsidR="00734078" w:rsidRPr="00A41889" w:rsidRDefault="00734078" w:rsidP="00734078">
      <w:pPr>
        <w:keepNext/>
        <w:keepLines/>
        <w:jc w:val="both"/>
        <w:rPr>
          <w:rFonts w:ascii="Tahoma" w:hAnsi="Tahoma" w:cs="Tahoma"/>
          <w:bCs/>
          <w:i/>
          <w:noProof/>
          <w:sz w:val="18"/>
          <w:szCs w:val="18"/>
        </w:rPr>
      </w:pPr>
    </w:p>
    <w:p w14:paraId="101D5B40" w14:textId="77777777" w:rsidR="00734078" w:rsidRPr="00A41889" w:rsidRDefault="00734078" w:rsidP="0073407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34078" w:rsidRPr="00A41889" w14:paraId="5AEB326D" w14:textId="77777777" w:rsidTr="00205455">
        <w:tc>
          <w:tcPr>
            <w:tcW w:w="3189" w:type="dxa"/>
            <w:tcBorders>
              <w:top w:val="single" w:sz="4" w:space="0" w:color="auto"/>
            </w:tcBorders>
            <w:vAlign w:val="bottom"/>
          </w:tcPr>
          <w:p w14:paraId="514267D0" w14:textId="77777777" w:rsidR="00734078" w:rsidRPr="00A41889" w:rsidRDefault="00734078" w:rsidP="00205455">
            <w:pPr>
              <w:keepNext/>
              <w:keepLines/>
              <w:tabs>
                <w:tab w:val="left" w:pos="567"/>
                <w:tab w:val="num" w:pos="851"/>
                <w:tab w:val="left" w:pos="993"/>
              </w:tabs>
              <w:jc w:val="center"/>
              <w:rPr>
                <w:rFonts w:ascii="Tahoma" w:hAnsi="Tahoma" w:cs="Tahoma"/>
              </w:rPr>
            </w:pPr>
            <w:r w:rsidRPr="00A41889">
              <w:rPr>
                <w:rFonts w:ascii="Tahoma" w:hAnsi="Tahoma" w:cs="Tahoma"/>
              </w:rPr>
              <w:t>Kraj, datum</w:t>
            </w:r>
          </w:p>
        </w:tc>
        <w:tc>
          <w:tcPr>
            <w:tcW w:w="2268" w:type="dxa"/>
          </w:tcPr>
          <w:p w14:paraId="7B956DED" w14:textId="77777777" w:rsidR="00734078" w:rsidRPr="00A41889" w:rsidRDefault="00734078" w:rsidP="00205455">
            <w:pPr>
              <w:keepNext/>
              <w:keepLines/>
              <w:tabs>
                <w:tab w:val="left" w:pos="567"/>
                <w:tab w:val="num" w:pos="851"/>
                <w:tab w:val="left" w:pos="993"/>
              </w:tabs>
              <w:jc w:val="center"/>
              <w:rPr>
                <w:rFonts w:ascii="Tahoma" w:hAnsi="Tahoma" w:cs="Tahoma"/>
              </w:rPr>
            </w:pPr>
            <w:r w:rsidRPr="00A41889">
              <w:rPr>
                <w:rFonts w:ascii="Tahoma" w:hAnsi="Tahoma" w:cs="Tahoma"/>
              </w:rPr>
              <w:t>žig</w:t>
            </w:r>
          </w:p>
        </w:tc>
        <w:tc>
          <w:tcPr>
            <w:tcW w:w="4111" w:type="dxa"/>
            <w:tcBorders>
              <w:top w:val="single" w:sz="4" w:space="0" w:color="auto"/>
            </w:tcBorders>
          </w:tcPr>
          <w:p w14:paraId="2EA7155C" w14:textId="77777777" w:rsidR="00734078" w:rsidRPr="00A41889" w:rsidRDefault="00734078" w:rsidP="00205455">
            <w:pPr>
              <w:keepNext/>
              <w:keepLines/>
              <w:tabs>
                <w:tab w:val="left" w:pos="567"/>
                <w:tab w:val="num" w:pos="851"/>
                <w:tab w:val="left" w:pos="993"/>
              </w:tabs>
              <w:jc w:val="center"/>
              <w:rPr>
                <w:rFonts w:ascii="Tahoma" w:hAnsi="Tahoma" w:cs="Tahoma"/>
              </w:rPr>
            </w:pPr>
            <w:r w:rsidRPr="00A41889">
              <w:rPr>
                <w:rFonts w:ascii="Tahoma" w:hAnsi="Tahoma" w:cs="Tahoma"/>
              </w:rPr>
              <w:t>(Naziv gospodarskega subjekta, podpis odgovorne osebe)</w:t>
            </w:r>
          </w:p>
        </w:tc>
      </w:tr>
    </w:tbl>
    <w:p w14:paraId="0BFA6ECB" w14:textId="77777777" w:rsidR="00734078" w:rsidRPr="00A41889" w:rsidRDefault="00734078" w:rsidP="00734078">
      <w:pPr>
        <w:keepNext/>
        <w:keepLines/>
        <w:tabs>
          <w:tab w:val="left" w:pos="2835"/>
        </w:tabs>
        <w:ind w:left="284" w:hanging="284"/>
        <w:jc w:val="both"/>
        <w:rPr>
          <w:rFonts w:ascii="Tahoma" w:hAnsi="Tahoma" w:cs="Tahoma"/>
        </w:rPr>
      </w:pPr>
    </w:p>
    <w:p w14:paraId="21792A81" w14:textId="77777777" w:rsidR="00734078" w:rsidRPr="00A41889" w:rsidRDefault="00734078" w:rsidP="00734078">
      <w:pPr>
        <w:keepNext/>
        <w:keepLines/>
        <w:tabs>
          <w:tab w:val="left" w:pos="2835"/>
        </w:tabs>
        <w:ind w:left="284" w:hanging="284"/>
        <w:jc w:val="both"/>
        <w:rPr>
          <w:rFonts w:ascii="Tahoma" w:hAnsi="Tahoma" w:cs="Tahoma"/>
        </w:rPr>
      </w:pPr>
    </w:p>
    <w:p w14:paraId="406058A7" w14:textId="77777777" w:rsidR="00734078" w:rsidRPr="00A41889" w:rsidRDefault="00734078" w:rsidP="00734078">
      <w:pPr>
        <w:keepNext/>
        <w:keepLines/>
        <w:tabs>
          <w:tab w:val="left" w:pos="2835"/>
        </w:tabs>
        <w:ind w:left="284" w:hanging="284"/>
        <w:jc w:val="both"/>
        <w:rPr>
          <w:rFonts w:ascii="Tahoma" w:hAnsi="Tahoma" w:cs="Tahoma"/>
        </w:rPr>
      </w:pPr>
    </w:p>
    <w:p w14:paraId="4B35C493" w14:textId="77777777" w:rsidR="00734078" w:rsidRPr="00A41889" w:rsidRDefault="00734078" w:rsidP="00734078">
      <w:pPr>
        <w:keepNext/>
        <w:keepLines/>
        <w:jc w:val="both"/>
        <w:rPr>
          <w:b/>
        </w:rPr>
      </w:pPr>
    </w:p>
    <w:p w14:paraId="68C3274C" w14:textId="77777777" w:rsidR="00734078" w:rsidRPr="00A41889" w:rsidRDefault="00734078" w:rsidP="00734078">
      <w:pPr>
        <w:keepNext/>
        <w:keepLines/>
        <w:spacing w:after="40"/>
        <w:jc w:val="both"/>
        <w:rPr>
          <w:rFonts w:ascii="Tahoma" w:hAnsi="Tahoma" w:cs="Tahoma"/>
          <w:b/>
          <w:i/>
          <w:sz w:val="18"/>
          <w:szCs w:val="18"/>
          <w:u w:val="single"/>
        </w:rPr>
      </w:pPr>
      <w:r w:rsidRPr="00A41889">
        <w:rPr>
          <w:rFonts w:ascii="Tahoma" w:hAnsi="Tahoma" w:cs="Tahoma"/>
          <w:b/>
          <w:i/>
          <w:sz w:val="18"/>
          <w:szCs w:val="18"/>
          <w:u w:val="single"/>
        </w:rPr>
        <w:t xml:space="preserve">Opomba:  </w:t>
      </w:r>
      <w:r w:rsidRPr="00A41889">
        <w:rPr>
          <w:rFonts w:ascii="Tahoma" w:hAnsi="Tahoma" w:cs="Tahoma"/>
          <w:i/>
          <w:iCs/>
          <w:sz w:val="18"/>
          <w:szCs w:val="22"/>
        </w:rPr>
        <w:t xml:space="preserve">Obrazec se izpolni in podpiše </w:t>
      </w:r>
      <w:r w:rsidRPr="00A41889">
        <w:rPr>
          <w:rFonts w:ascii="Tahoma" w:hAnsi="Tahoma" w:cs="Tahoma"/>
          <w:i/>
          <w:iCs/>
          <w:sz w:val="18"/>
          <w:szCs w:val="22"/>
          <w:u w:val="single"/>
        </w:rPr>
        <w:t>kadar namerava ponudnik izvesti javno naročilo s podizvajalcem, ki zahteva neposredno plačilo</w:t>
      </w:r>
      <w:r w:rsidRPr="00A41889">
        <w:rPr>
          <w:rFonts w:ascii="Tahoma" w:hAnsi="Tahoma" w:cs="Tahoma"/>
          <w:i/>
          <w:iCs/>
          <w:sz w:val="18"/>
          <w:szCs w:val="22"/>
        </w:rPr>
        <w:t xml:space="preserve"> v skladu s 94. členom ZJN-3, ter posledično služi kot priloga k okvirnemu sporazumu o izvedbi javnega naročila.</w:t>
      </w:r>
    </w:p>
    <w:p w14:paraId="21C77E08" w14:textId="77777777" w:rsidR="00734078" w:rsidRPr="00A41889" w:rsidRDefault="00734078" w:rsidP="00734078">
      <w:pPr>
        <w:keepNext/>
        <w:keepLines/>
        <w:jc w:val="both"/>
        <w:rPr>
          <w:rFonts w:ascii="Tahoma" w:hAnsi="Tahoma" w:cs="Tahoma"/>
          <w:i/>
          <w:iCs/>
          <w:sz w:val="16"/>
          <w:szCs w:val="22"/>
        </w:rPr>
      </w:pPr>
    </w:p>
    <w:p w14:paraId="7D3AB033" w14:textId="77777777" w:rsidR="00734078" w:rsidRPr="00A41889" w:rsidRDefault="00734078" w:rsidP="00734078">
      <w:pPr>
        <w:keepNext/>
        <w:keepLines/>
        <w:jc w:val="both"/>
        <w:rPr>
          <w:rFonts w:ascii="Tahoma" w:hAnsi="Tahoma" w:cs="Tahoma"/>
          <w:i/>
          <w:iCs/>
          <w:sz w:val="18"/>
          <w:szCs w:val="22"/>
        </w:rPr>
      </w:pPr>
      <w:r w:rsidRPr="00A41889">
        <w:rPr>
          <w:rFonts w:ascii="Tahoma" w:hAnsi="Tahoma" w:cs="Tahoma"/>
          <w:i/>
          <w:iCs/>
          <w:sz w:val="18"/>
          <w:szCs w:val="22"/>
        </w:rPr>
        <w:t xml:space="preserve">V primeru, da ponudnik </w:t>
      </w:r>
      <w:r w:rsidRPr="00A41889">
        <w:rPr>
          <w:rFonts w:ascii="Tahoma" w:hAnsi="Tahoma" w:cs="Tahoma"/>
          <w:i/>
          <w:iCs/>
          <w:sz w:val="18"/>
          <w:szCs w:val="22"/>
          <w:u w:val="single"/>
        </w:rPr>
        <w:t>ne namerava</w:t>
      </w:r>
      <w:r w:rsidRPr="00A41889">
        <w:rPr>
          <w:rFonts w:ascii="Tahoma" w:hAnsi="Tahoma" w:cs="Tahoma"/>
          <w:i/>
          <w:iCs/>
          <w:sz w:val="18"/>
          <w:szCs w:val="22"/>
        </w:rPr>
        <w:t xml:space="preserve"> izvesti javno naročilo s podizvajalcem, </w:t>
      </w:r>
      <w:r w:rsidRPr="00A41889">
        <w:rPr>
          <w:rFonts w:ascii="Tahoma" w:hAnsi="Tahoma" w:cs="Tahoma"/>
          <w:i/>
          <w:iCs/>
          <w:sz w:val="18"/>
          <w:szCs w:val="22"/>
          <w:u w:val="single"/>
        </w:rPr>
        <w:t>ki zahteva neposredno plačilo</w:t>
      </w:r>
      <w:r w:rsidRPr="00A41889">
        <w:rPr>
          <w:rFonts w:ascii="Tahoma" w:hAnsi="Tahoma" w:cs="Tahoma"/>
          <w:i/>
          <w:iCs/>
          <w:sz w:val="18"/>
          <w:szCs w:val="22"/>
        </w:rPr>
        <w:t xml:space="preserve">, obrazca ni potrebno izpolniti.  </w:t>
      </w:r>
    </w:p>
    <w:p w14:paraId="4F8696AD" w14:textId="77777777" w:rsidR="00734078" w:rsidRPr="00A41889" w:rsidRDefault="00734078" w:rsidP="00734078">
      <w:pPr>
        <w:keepNext/>
        <w:keepLines/>
        <w:jc w:val="both"/>
        <w:rPr>
          <w:rFonts w:ascii="Tahoma" w:hAnsi="Tahoma" w:cs="Tahoma"/>
          <w:i/>
          <w:iCs/>
          <w:szCs w:val="22"/>
        </w:rPr>
      </w:pPr>
    </w:p>
    <w:p w14:paraId="794F5851" w14:textId="77777777" w:rsidR="00734078" w:rsidRPr="00A41889" w:rsidRDefault="00734078" w:rsidP="00734078">
      <w:pPr>
        <w:keepNext/>
        <w:keepLines/>
        <w:spacing w:after="40"/>
        <w:jc w:val="both"/>
        <w:rPr>
          <w:rFonts w:ascii="Tahoma" w:hAnsi="Tahoma" w:cs="Tahoma"/>
          <w:b/>
          <w:i/>
          <w:sz w:val="18"/>
          <w:szCs w:val="18"/>
          <w:u w:val="single"/>
        </w:rPr>
      </w:pPr>
      <w:r w:rsidRPr="00A41889">
        <w:rPr>
          <w:rFonts w:ascii="Tahoma" w:hAnsi="Tahoma" w:cs="Tahoma"/>
          <w:b/>
          <w:i/>
          <w:sz w:val="18"/>
          <w:szCs w:val="18"/>
          <w:u w:val="single"/>
        </w:rPr>
        <w:t xml:space="preserve">Navodilo: </w:t>
      </w:r>
      <w:r w:rsidRPr="00A41889">
        <w:rPr>
          <w:rFonts w:ascii="Tahoma" w:hAnsi="Tahoma" w:cs="Tahoma"/>
          <w:i/>
          <w:iCs/>
          <w:sz w:val="18"/>
          <w:szCs w:val="22"/>
        </w:rPr>
        <w:t>Glavni izvajalec mora svojemu računu ali situaciji priložiti račun ali situacijo podizvajalca, ki ga je predhodno potrdil.</w:t>
      </w:r>
    </w:p>
    <w:p w14:paraId="73FC03B9" w14:textId="77777777" w:rsidR="00734078" w:rsidRPr="00A41889" w:rsidRDefault="00734078" w:rsidP="00734078">
      <w:pPr>
        <w:keepNext/>
        <w:keepLines/>
        <w:jc w:val="both"/>
        <w:rPr>
          <w:rFonts w:ascii="Tahoma" w:hAnsi="Tahoma" w:cs="Tahoma"/>
          <w:i/>
          <w:sz w:val="18"/>
        </w:rPr>
      </w:pPr>
    </w:p>
    <w:p w14:paraId="2627CA6B" w14:textId="77777777" w:rsidR="00734078" w:rsidRPr="00A41889" w:rsidRDefault="00734078" w:rsidP="00734078">
      <w:pPr>
        <w:keepNext/>
        <w:keepLines/>
        <w:jc w:val="both"/>
        <w:rPr>
          <w:rFonts w:ascii="Tahoma" w:hAnsi="Tahoma" w:cs="Tahoma"/>
          <w:i/>
          <w:sz w:val="18"/>
        </w:rPr>
      </w:pPr>
      <w:r w:rsidRPr="00A41889">
        <w:rPr>
          <w:rFonts w:ascii="Tahoma" w:hAnsi="Tahoma" w:cs="Tahoma"/>
          <w:i/>
          <w:sz w:val="18"/>
        </w:rPr>
        <w:t>Obrazec se po potrebi kopira!</w:t>
      </w:r>
    </w:p>
    <w:p w14:paraId="5F8D283C" w14:textId="77777777" w:rsidR="00E657ED" w:rsidRDefault="00E657ED" w:rsidP="005660A7">
      <w:pPr>
        <w:keepNext/>
        <w:keepLines/>
        <w:rPr>
          <w:rFonts w:ascii="Tahoma" w:hAnsi="Tahoma" w:cs="Tahoma"/>
        </w:rPr>
      </w:pPr>
    </w:p>
    <w:p w14:paraId="454D7CEF" w14:textId="77777777" w:rsidR="00734078" w:rsidRDefault="00734078" w:rsidP="005660A7">
      <w:pPr>
        <w:keepNext/>
        <w:keepLines/>
        <w:rPr>
          <w:rFonts w:ascii="Tahoma" w:hAnsi="Tahoma" w:cs="Tahoma"/>
        </w:rPr>
      </w:pPr>
    </w:p>
    <w:p w14:paraId="48BEAF52" w14:textId="77777777" w:rsidR="00734078" w:rsidRDefault="00734078" w:rsidP="005660A7">
      <w:pPr>
        <w:keepNext/>
        <w:keepLines/>
        <w:rPr>
          <w:rFonts w:ascii="Tahoma" w:hAnsi="Tahoma" w:cs="Tahoma"/>
        </w:rPr>
      </w:pPr>
    </w:p>
    <w:p w14:paraId="5658B61A" w14:textId="77777777" w:rsidR="00734078" w:rsidRDefault="00734078" w:rsidP="005660A7">
      <w:pPr>
        <w:keepNext/>
        <w:keepLines/>
        <w:rPr>
          <w:rFonts w:ascii="Tahoma" w:hAnsi="Tahoma" w:cs="Tahoma"/>
        </w:rPr>
      </w:pPr>
    </w:p>
    <w:p w14:paraId="244EF111" w14:textId="77777777" w:rsidR="00734078" w:rsidRDefault="00734078" w:rsidP="005660A7">
      <w:pPr>
        <w:keepNext/>
        <w:keepLines/>
        <w:rPr>
          <w:rFonts w:ascii="Tahoma" w:hAnsi="Tahoma" w:cs="Tahoma"/>
        </w:rPr>
      </w:pPr>
    </w:p>
    <w:p w14:paraId="0382E90E" w14:textId="77777777" w:rsidR="00734078" w:rsidRDefault="00734078" w:rsidP="005660A7">
      <w:pPr>
        <w:keepNext/>
        <w:keepLines/>
        <w:rPr>
          <w:rFonts w:ascii="Tahoma" w:hAnsi="Tahoma" w:cs="Tahoma"/>
        </w:rPr>
      </w:pPr>
    </w:p>
    <w:p w14:paraId="50336353" w14:textId="77777777" w:rsidR="00734078" w:rsidRDefault="00734078" w:rsidP="005660A7">
      <w:pPr>
        <w:keepNext/>
        <w:keepLines/>
        <w:rPr>
          <w:rFonts w:ascii="Tahoma" w:hAnsi="Tahoma" w:cs="Tahoma"/>
        </w:rPr>
      </w:pPr>
    </w:p>
    <w:p w14:paraId="5E764B8E" w14:textId="77777777" w:rsidR="00734078" w:rsidRDefault="00734078" w:rsidP="005660A7">
      <w:pPr>
        <w:keepNext/>
        <w:keepLines/>
        <w:rPr>
          <w:rFonts w:ascii="Tahoma" w:hAnsi="Tahoma" w:cs="Tahoma"/>
        </w:rPr>
      </w:pPr>
    </w:p>
    <w:p w14:paraId="7B3D6FB5" w14:textId="77777777" w:rsidR="00734078" w:rsidRDefault="00734078" w:rsidP="005660A7">
      <w:pPr>
        <w:keepNext/>
        <w:keepLines/>
        <w:rPr>
          <w:rFonts w:ascii="Tahoma" w:hAnsi="Tahoma" w:cs="Tahoma"/>
        </w:rPr>
      </w:pPr>
    </w:p>
    <w:p w14:paraId="7EF36CE2" w14:textId="77777777" w:rsidR="00734078" w:rsidRDefault="00734078" w:rsidP="005660A7">
      <w:pPr>
        <w:keepNext/>
        <w:keepLines/>
        <w:rPr>
          <w:rFonts w:ascii="Tahoma" w:hAnsi="Tahoma" w:cs="Tahoma"/>
        </w:rPr>
      </w:pPr>
    </w:p>
    <w:p w14:paraId="5BA51D4D" w14:textId="77777777" w:rsidR="00734078" w:rsidRDefault="00734078" w:rsidP="005660A7">
      <w:pPr>
        <w:keepNext/>
        <w:keepLines/>
        <w:rPr>
          <w:rFonts w:ascii="Tahoma" w:hAnsi="Tahoma" w:cs="Tahoma"/>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7"/>
        <w:gridCol w:w="851"/>
        <w:gridCol w:w="850"/>
      </w:tblGrid>
      <w:tr w:rsidR="002743E2" w:rsidRPr="00927C16" w14:paraId="7A25E2D7" w14:textId="77777777" w:rsidTr="003A1AB5">
        <w:tc>
          <w:tcPr>
            <w:tcW w:w="7797" w:type="dxa"/>
            <w:tcBorders>
              <w:top w:val="single" w:sz="4" w:space="0" w:color="auto"/>
              <w:bottom w:val="single" w:sz="4" w:space="0" w:color="auto"/>
            </w:tcBorders>
          </w:tcPr>
          <w:p w14:paraId="1017359E" w14:textId="76AE864A" w:rsidR="002743E2" w:rsidRPr="00927C16" w:rsidRDefault="002743E2" w:rsidP="002743E2">
            <w:pPr>
              <w:keepNext/>
              <w:keepLines/>
              <w:rPr>
                <w:rFonts w:ascii="Tahoma" w:hAnsi="Tahoma" w:cs="Tahoma"/>
              </w:rPr>
            </w:pPr>
            <w:r w:rsidRPr="00927C16">
              <w:rPr>
                <w:rFonts w:ascii="Tahoma" w:hAnsi="Tahoma" w:cs="Tahoma"/>
              </w:rPr>
              <w:lastRenderedPageBreak/>
              <w:br w:type="page"/>
            </w:r>
            <w:r w:rsidRPr="00927C16">
              <w:rPr>
                <w:rFonts w:ascii="Tahoma" w:hAnsi="Tahoma" w:cs="Tahoma"/>
              </w:rPr>
              <w:br w:type="page"/>
            </w:r>
            <w:r w:rsidRPr="00927C16">
              <w:rPr>
                <w:rFonts w:ascii="Tahoma" w:hAnsi="Tahoma" w:cs="Tahoma"/>
                <w:b/>
              </w:rPr>
              <w:br w:type="page"/>
            </w:r>
            <w:r w:rsidRPr="00927C16">
              <w:rPr>
                <w:rFonts w:ascii="Tahoma" w:hAnsi="Tahoma" w:cs="Tahoma"/>
              </w:rPr>
              <w:t>UDELEŽBA SUBJEKTA, KATEREGA ZMOGLJIVOST</w:t>
            </w:r>
            <w:r>
              <w:rPr>
                <w:rFonts w:ascii="Tahoma" w:hAnsi="Tahoma" w:cs="Tahoma"/>
              </w:rPr>
              <w:t>I</w:t>
            </w:r>
            <w:r w:rsidRPr="00927C16">
              <w:rPr>
                <w:rFonts w:ascii="Tahoma" w:hAnsi="Tahoma" w:cs="Tahoma"/>
              </w:rPr>
              <w:t xml:space="preserve"> UPORABLJA PONUDNIK  </w:t>
            </w:r>
          </w:p>
        </w:tc>
        <w:tc>
          <w:tcPr>
            <w:tcW w:w="851" w:type="dxa"/>
            <w:tcBorders>
              <w:top w:val="single" w:sz="4" w:space="0" w:color="auto"/>
              <w:bottom w:val="single" w:sz="4" w:space="0" w:color="auto"/>
              <w:right w:val="nil"/>
            </w:tcBorders>
          </w:tcPr>
          <w:p w14:paraId="6570A11F" w14:textId="77777777" w:rsidR="002743E2" w:rsidRPr="00927C16" w:rsidRDefault="002743E2" w:rsidP="005660A7">
            <w:pPr>
              <w:keepNext/>
              <w:keepLines/>
              <w:jc w:val="right"/>
              <w:rPr>
                <w:rFonts w:ascii="Tahoma" w:hAnsi="Tahoma" w:cs="Tahoma"/>
                <w:b/>
              </w:rPr>
            </w:pPr>
            <w:r w:rsidRPr="00927C16">
              <w:rPr>
                <w:rFonts w:ascii="Tahoma" w:hAnsi="Tahoma" w:cs="Tahoma"/>
                <w:b/>
                <w:i/>
              </w:rPr>
              <w:t xml:space="preserve">Priloga </w:t>
            </w:r>
          </w:p>
        </w:tc>
        <w:tc>
          <w:tcPr>
            <w:tcW w:w="850" w:type="dxa"/>
            <w:tcBorders>
              <w:top w:val="single" w:sz="4" w:space="0" w:color="auto"/>
              <w:left w:val="nil"/>
              <w:bottom w:val="single" w:sz="4" w:space="0" w:color="auto"/>
            </w:tcBorders>
          </w:tcPr>
          <w:p w14:paraId="2CE22157" w14:textId="77777777" w:rsidR="002743E2" w:rsidRPr="00927C16" w:rsidRDefault="002743E2" w:rsidP="00734078">
            <w:pPr>
              <w:keepNext/>
              <w:keepLines/>
              <w:rPr>
                <w:rFonts w:ascii="Tahoma" w:hAnsi="Tahoma" w:cs="Tahoma"/>
                <w:b/>
                <w:i/>
              </w:rPr>
            </w:pPr>
            <w:r>
              <w:rPr>
                <w:rFonts w:ascii="Tahoma" w:hAnsi="Tahoma" w:cs="Tahoma"/>
                <w:b/>
                <w:i/>
              </w:rPr>
              <w:t>4/</w:t>
            </w:r>
            <w:r w:rsidR="00734078">
              <w:rPr>
                <w:rFonts w:ascii="Tahoma" w:hAnsi="Tahoma" w:cs="Tahoma"/>
                <w:b/>
                <w:i/>
              </w:rPr>
              <w:t>4</w:t>
            </w:r>
          </w:p>
        </w:tc>
      </w:tr>
    </w:tbl>
    <w:p w14:paraId="1A7C42F3" w14:textId="77777777" w:rsidR="00FB04F9" w:rsidRPr="00927C16" w:rsidRDefault="00FB04F9" w:rsidP="005660A7">
      <w:pPr>
        <w:keepNext/>
        <w:keepLines/>
        <w:rPr>
          <w:rFonts w:ascii="Tahoma" w:hAnsi="Tahoma" w:cs="Tahoma"/>
        </w:rPr>
      </w:pPr>
    </w:p>
    <w:p w14:paraId="0FC9740F" w14:textId="04FFB289" w:rsidR="00A065FA" w:rsidRDefault="00EC4FF5" w:rsidP="005660A7">
      <w:pPr>
        <w:keepNext/>
        <w:keepLines/>
        <w:jc w:val="both"/>
        <w:rPr>
          <w:rFonts w:ascii="Tahoma" w:hAnsi="Tahoma" w:cs="Tahoma"/>
          <w:b/>
        </w:rPr>
      </w:pPr>
      <w:r w:rsidRPr="00EC4FF5">
        <w:rPr>
          <w:rFonts w:ascii="Tahoma" w:hAnsi="Tahoma" w:cs="Tahoma"/>
          <w:b/>
        </w:rPr>
        <w:t xml:space="preserve">JHL-9/25, Nadgradnja tračne knjižnice IBM </w:t>
      </w:r>
    </w:p>
    <w:p w14:paraId="54203314" w14:textId="2C661172" w:rsidR="00EC4FF5" w:rsidRPr="00927C16" w:rsidRDefault="00EC4FF5" w:rsidP="005660A7">
      <w:pPr>
        <w:keepNext/>
        <w:keepLines/>
        <w:jc w:val="both"/>
        <w:rPr>
          <w:rFonts w:ascii="Tahoma" w:hAnsi="Tahoma" w:cs="Tahoma"/>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378"/>
        <w:gridCol w:w="457"/>
        <w:gridCol w:w="2835"/>
      </w:tblGrid>
      <w:tr w:rsidR="003872B2" w:rsidRPr="001F743A" w14:paraId="7D10E81B" w14:textId="77777777" w:rsidTr="003A1AB5">
        <w:trPr>
          <w:trHeight w:val="597"/>
          <w:jc w:val="center"/>
        </w:trPr>
        <w:tc>
          <w:tcPr>
            <w:tcW w:w="3827" w:type="dxa"/>
            <w:vAlign w:val="center"/>
          </w:tcPr>
          <w:p w14:paraId="3E76295C" w14:textId="77777777" w:rsidR="003872B2" w:rsidRPr="001F743A" w:rsidRDefault="003872B2" w:rsidP="008E3B71">
            <w:pPr>
              <w:rPr>
                <w:rFonts w:ascii="Tahoma" w:hAnsi="Tahoma" w:cs="Tahoma"/>
                <w:sz w:val="18"/>
                <w:szCs w:val="18"/>
              </w:rPr>
            </w:pPr>
            <w:r w:rsidRPr="001F743A">
              <w:rPr>
                <w:rFonts w:ascii="Tahoma" w:hAnsi="Tahoma" w:cs="Tahoma"/>
                <w:sz w:val="18"/>
                <w:szCs w:val="18"/>
              </w:rPr>
              <w:t>Naziv subjekta</w:t>
            </w:r>
          </w:p>
        </w:tc>
        <w:tc>
          <w:tcPr>
            <w:tcW w:w="5670" w:type="dxa"/>
            <w:gridSpan w:val="3"/>
            <w:vAlign w:val="center"/>
          </w:tcPr>
          <w:p w14:paraId="561D73F4" w14:textId="77777777" w:rsidR="003872B2" w:rsidRPr="001F743A" w:rsidRDefault="003872B2" w:rsidP="008E3B71">
            <w:pPr>
              <w:rPr>
                <w:rFonts w:ascii="Tahoma" w:hAnsi="Tahoma" w:cs="Tahoma"/>
                <w:sz w:val="18"/>
                <w:szCs w:val="18"/>
              </w:rPr>
            </w:pPr>
          </w:p>
          <w:p w14:paraId="42F6470F" w14:textId="77777777" w:rsidR="003872B2" w:rsidRPr="001F743A" w:rsidRDefault="003872B2" w:rsidP="008E3B71">
            <w:pPr>
              <w:rPr>
                <w:rFonts w:ascii="Tahoma" w:hAnsi="Tahoma" w:cs="Tahoma"/>
                <w:sz w:val="18"/>
                <w:szCs w:val="18"/>
              </w:rPr>
            </w:pPr>
          </w:p>
        </w:tc>
      </w:tr>
      <w:tr w:rsidR="003872B2" w:rsidRPr="001F743A" w14:paraId="6589C6D2" w14:textId="77777777" w:rsidTr="003A1AB5">
        <w:trPr>
          <w:trHeight w:val="562"/>
          <w:jc w:val="center"/>
        </w:trPr>
        <w:tc>
          <w:tcPr>
            <w:tcW w:w="3827" w:type="dxa"/>
            <w:vAlign w:val="center"/>
          </w:tcPr>
          <w:p w14:paraId="0CA555F6" w14:textId="77777777" w:rsidR="003872B2" w:rsidRPr="001F743A" w:rsidRDefault="003872B2" w:rsidP="008E3B71">
            <w:pPr>
              <w:rPr>
                <w:rFonts w:ascii="Tahoma" w:hAnsi="Tahoma" w:cs="Tahoma"/>
                <w:sz w:val="18"/>
                <w:szCs w:val="18"/>
              </w:rPr>
            </w:pPr>
            <w:r w:rsidRPr="001F743A">
              <w:rPr>
                <w:rFonts w:ascii="Tahoma" w:hAnsi="Tahoma" w:cs="Tahoma"/>
                <w:sz w:val="18"/>
                <w:szCs w:val="18"/>
              </w:rPr>
              <w:t>Polni naslov</w:t>
            </w:r>
          </w:p>
        </w:tc>
        <w:tc>
          <w:tcPr>
            <w:tcW w:w="5670" w:type="dxa"/>
            <w:gridSpan w:val="3"/>
            <w:vAlign w:val="center"/>
          </w:tcPr>
          <w:p w14:paraId="3DDF8579" w14:textId="77777777" w:rsidR="003872B2" w:rsidRPr="001F743A" w:rsidRDefault="003872B2" w:rsidP="008E3B71">
            <w:pPr>
              <w:rPr>
                <w:rFonts w:ascii="Tahoma" w:hAnsi="Tahoma" w:cs="Tahoma"/>
                <w:sz w:val="18"/>
                <w:szCs w:val="18"/>
              </w:rPr>
            </w:pPr>
          </w:p>
          <w:p w14:paraId="43105B42" w14:textId="77777777" w:rsidR="003872B2" w:rsidRPr="001F743A" w:rsidRDefault="003872B2" w:rsidP="008E3B71">
            <w:pPr>
              <w:rPr>
                <w:rFonts w:ascii="Tahoma" w:hAnsi="Tahoma" w:cs="Tahoma"/>
                <w:sz w:val="18"/>
                <w:szCs w:val="18"/>
              </w:rPr>
            </w:pPr>
          </w:p>
        </w:tc>
      </w:tr>
      <w:tr w:rsidR="003872B2" w:rsidRPr="001F743A" w14:paraId="7F9C2EAD" w14:textId="77777777" w:rsidTr="003A1AB5">
        <w:trPr>
          <w:trHeight w:val="405"/>
          <w:jc w:val="center"/>
        </w:trPr>
        <w:tc>
          <w:tcPr>
            <w:tcW w:w="3827" w:type="dxa"/>
            <w:vAlign w:val="center"/>
          </w:tcPr>
          <w:p w14:paraId="719D49F1" w14:textId="77777777" w:rsidR="003872B2" w:rsidRPr="001F743A" w:rsidRDefault="003872B2" w:rsidP="008E3B71">
            <w:pPr>
              <w:rPr>
                <w:rFonts w:ascii="Tahoma" w:hAnsi="Tahoma" w:cs="Tahoma"/>
                <w:sz w:val="18"/>
                <w:szCs w:val="18"/>
              </w:rPr>
            </w:pPr>
            <w:r w:rsidRPr="001F743A">
              <w:rPr>
                <w:rFonts w:ascii="Tahoma" w:hAnsi="Tahoma" w:cs="Tahoma"/>
                <w:sz w:val="18"/>
                <w:szCs w:val="18"/>
              </w:rPr>
              <w:t xml:space="preserve">Matična </w:t>
            </w:r>
            <w:r w:rsidRPr="001F743A">
              <w:rPr>
                <w:rFonts w:ascii="Tahoma" w:hAnsi="Tahoma" w:cs="Tahoma"/>
                <w:sz w:val="18"/>
                <w:szCs w:val="18"/>
                <w:u w:val="single"/>
              </w:rPr>
              <w:t>in</w:t>
            </w:r>
            <w:r w:rsidRPr="001F743A">
              <w:rPr>
                <w:rFonts w:ascii="Tahoma" w:hAnsi="Tahoma" w:cs="Tahoma"/>
                <w:sz w:val="18"/>
                <w:szCs w:val="18"/>
              </w:rPr>
              <w:t xml:space="preserve"> davčna številka subjekta</w:t>
            </w:r>
          </w:p>
        </w:tc>
        <w:tc>
          <w:tcPr>
            <w:tcW w:w="2378" w:type="dxa"/>
            <w:vAlign w:val="center"/>
          </w:tcPr>
          <w:p w14:paraId="3A2A92B8" w14:textId="77777777" w:rsidR="003872B2" w:rsidRPr="001F743A" w:rsidRDefault="003872B2" w:rsidP="008E3B71">
            <w:pPr>
              <w:rPr>
                <w:rFonts w:ascii="Tahoma" w:hAnsi="Tahoma" w:cs="Tahoma"/>
                <w:sz w:val="18"/>
                <w:szCs w:val="18"/>
              </w:rPr>
            </w:pPr>
          </w:p>
        </w:tc>
        <w:tc>
          <w:tcPr>
            <w:tcW w:w="3292" w:type="dxa"/>
            <w:gridSpan w:val="2"/>
            <w:vAlign w:val="center"/>
          </w:tcPr>
          <w:p w14:paraId="0E4B738A" w14:textId="77777777" w:rsidR="003872B2" w:rsidRPr="001F743A" w:rsidRDefault="003872B2" w:rsidP="008E3B71">
            <w:pPr>
              <w:rPr>
                <w:rFonts w:ascii="Tahoma" w:hAnsi="Tahoma" w:cs="Tahoma"/>
                <w:sz w:val="18"/>
                <w:szCs w:val="18"/>
              </w:rPr>
            </w:pPr>
          </w:p>
        </w:tc>
      </w:tr>
      <w:tr w:rsidR="003872B2" w:rsidRPr="001F743A" w14:paraId="54A39FE1" w14:textId="77777777" w:rsidTr="003A1AB5">
        <w:trPr>
          <w:trHeight w:val="1599"/>
          <w:jc w:val="center"/>
        </w:trPr>
        <w:tc>
          <w:tcPr>
            <w:tcW w:w="3827" w:type="dxa"/>
            <w:vAlign w:val="center"/>
          </w:tcPr>
          <w:p w14:paraId="25B78FDF" w14:textId="77777777" w:rsidR="003872B2" w:rsidRPr="001F743A" w:rsidRDefault="003872B2" w:rsidP="008E3B71">
            <w:pPr>
              <w:jc w:val="center"/>
              <w:rPr>
                <w:rFonts w:ascii="Tahoma" w:hAnsi="Tahoma" w:cs="Tahoma"/>
                <w:sz w:val="18"/>
                <w:szCs w:val="18"/>
              </w:rPr>
            </w:pPr>
          </w:p>
          <w:p w14:paraId="0E171C95" w14:textId="77777777" w:rsidR="003872B2" w:rsidRPr="001F743A" w:rsidRDefault="003872B2" w:rsidP="008E3B71">
            <w:pPr>
              <w:jc w:val="center"/>
              <w:rPr>
                <w:rFonts w:ascii="Tahoma" w:hAnsi="Tahoma" w:cs="Tahoma"/>
                <w:sz w:val="18"/>
                <w:szCs w:val="18"/>
              </w:rPr>
            </w:pPr>
          </w:p>
          <w:p w14:paraId="27B026F2" w14:textId="77777777" w:rsidR="003872B2" w:rsidRPr="001F743A" w:rsidRDefault="003872B2" w:rsidP="008E3B71">
            <w:pPr>
              <w:rPr>
                <w:rFonts w:ascii="Tahoma" w:hAnsi="Tahoma" w:cs="Tahoma"/>
                <w:sz w:val="18"/>
                <w:szCs w:val="18"/>
              </w:rPr>
            </w:pPr>
            <w:r w:rsidRPr="001F743A">
              <w:rPr>
                <w:rFonts w:ascii="Tahoma" w:hAnsi="Tahoma" w:cs="Tahoma"/>
                <w:sz w:val="18"/>
                <w:szCs w:val="18"/>
              </w:rPr>
              <w:t>Vsak del javnega naročila, za katere namerava ponudnik uporabiti zmogljivost subjekta</w:t>
            </w:r>
          </w:p>
          <w:p w14:paraId="2BD2C8D7" w14:textId="77777777" w:rsidR="003872B2" w:rsidRPr="001F743A" w:rsidRDefault="003872B2" w:rsidP="008E3B71">
            <w:pPr>
              <w:rPr>
                <w:rFonts w:ascii="Tahoma" w:hAnsi="Tahoma" w:cs="Tahoma"/>
                <w:sz w:val="18"/>
                <w:szCs w:val="18"/>
              </w:rPr>
            </w:pPr>
          </w:p>
          <w:p w14:paraId="506F990D" w14:textId="77777777" w:rsidR="003872B2" w:rsidRPr="001F743A" w:rsidRDefault="003872B2" w:rsidP="008E3B71">
            <w:pPr>
              <w:jc w:val="center"/>
              <w:rPr>
                <w:rFonts w:ascii="Tahoma" w:hAnsi="Tahoma" w:cs="Tahoma"/>
                <w:sz w:val="18"/>
                <w:szCs w:val="18"/>
              </w:rPr>
            </w:pPr>
          </w:p>
        </w:tc>
        <w:tc>
          <w:tcPr>
            <w:tcW w:w="5670" w:type="dxa"/>
            <w:gridSpan w:val="3"/>
            <w:vAlign w:val="center"/>
          </w:tcPr>
          <w:p w14:paraId="644F635C" w14:textId="77777777" w:rsidR="003872B2" w:rsidRPr="001F743A" w:rsidRDefault="003872B2" w:rsidP="008E3B71">
            <w:pPr>
              <w:rPr>
                <w:sz w:val="18"/>
                <w:szCs w:val="18"/>
              </w:rPr>
            </w:pPr>
          </w:p>
        </w:tc>
      </w:tr>
      <w:tr w:rsidR="003872B2" w:rsidRPr="001F743A" w14:paraId="709A9303" w14:textId="77777777" w:rsidTr="003A1AB5">
        <w:trPr>
          <w:trHeight w:val="662"/>
          <w:jc w:val="center"/>
        </w:trPr>
        <w:tc>
          <w:tcPr>
            <w:tcW w:w="3827" w:type="dxa"/>
            <w:vAlign w:val="center"/>
          </w:tcPr>
          <w:p w14:paraId="24396450" w14:textId="77777777" w:rsidR="003872B2" w:rsidRPr="001F743A" w:rsidRDefault="003872B2" w:rsidP="008E3B71">
            <w:pPr>
              <w:rPr>
                <w:rFonts w:ascii="Tahoma" w:hAnsi="Tahoma" w:cs="Tahoma"/>
                <w:i/>
                <w:sz w:val="18"/>
                <w:szCs w:val="18"/>
              </w:rPr>
            </w:pPr>
            <w:r w:rsidRPr="001F743A">
              <w:rPr>
                <w:rFonts w:ascii="Tahoma" w:hAnsi="Tahoma" w:cs="Tahoma"/>
                <w:sz w:val="18"/>
                <w:szCs w:val="18"/>
              </w:rPr>
              <w:t xml:space="preserve">Okvirna količina/delež (%) javnega naročila </w:t>
            </w:r>
          </w:p>
          <w:p w14:paraId="48CA2847" w14:textId="77777777" w:rsidR="003872B2" w:rsidRPr="001F743A" w:rsidRDefault="003872B2" w:rsidP="008E3B71">
            <w:pPr>
              <w:rPr>
                <w:rFonts w:ascii="Tahoma" w:hAnsi="Tahoma" w:cs="Tahoma"/>
                <w:sz w:val="18"/>
                <w:szCs w:val="18"/>
              </w:rPr>
            </w:pPr>
            <w:r w:rsidRPr="001F743A">
              <w:rPr>
                <w:rFonts w:ascii="Tahoma" w:hAnsi="Tahoma" w:cs="Tahoma"/>
                <w:i/>
                <w:sz w:val="16"/>
                <w:szCs w:val="18"/>
              </w:rPr>
              <w:t>(obligatorno manj kot 100%)</w:t>
            </w:r>
          </w:p>
        </w:tc>
        <w:tc>
          <w:tcPr>
            <w:tcW w:w="5670" w:type="dxa"/>
            <w:gridSpan w:val="3"/>
            <w:vAlign w:val="center"/>
          </w:tcPr>
          <w:p w14:paraId="0E78161F" w14:textId="77777777" w:rsidR="003872B2" w:rsidRPr="001F743A" w:rsidRDefault="003872B2" w:rsidP="008E3B71">
            <w:pPr>
              <w:rPr>
                <w:sz w:val="18"/>
                <w:szCs w:val="18"/>
              </w:rPr>
            </w:pPr>
          </w:p>
          <w:p w14:paraId="2FF54D13" w14:textId="77777777" w:rsidR="003872B2" w:rsidRPr="001F743A" w:rsidRDefault="003872B2" w:rsidP="008E3B71">
            <w:pPr>
              <w:rPr>
                <w:sz w:val="18"/>
                <w:szCs w:val="18"/>
              </w:rPr>
            </w:pPr>
          </w:p>
        </w:tc>
      </w:tr>
      <w:tr w:rsidR="003872B2" w:rsidRPr="001F743A" w14:paraId="57ED208A" w14:textId="77777777" w:rsidTr="003A1AB5">
        <w:trPr>
          <w:trHeight w:val="217"/>
          <w:jc w:val="center"/>
        </w:trPr>
        <w:tc>
          <w:tcPr>
            <w:tcW w:w="3827" w:type="dxa"/>
            <w:vMerge w:val="restart"/>
            <w:tcBorders>
              <w:top w:val="single" w:sz="4" w:space="0" w:color="auto"/>
              <w:left w:val="single" w:sz="4" w:space="0" w:color="auto"/>
              <w:right w:val="single" w:sz="4" w:space="0" w:color="auto"/>
            </w:tcBorders>
            <w:vAlign w:val="center"/>
          </w:tcPr>
          <w:p w14:paraId="7506D45F" w14:textId="77777777" w:rsidR="003872B2" w:rsidRPr="001F743A" w:rsidRDefault="003872B2" w:rsidP="008E3B71">
            <w:pPr>
              <w:jc w:val="both"/>
              <w:rPr>
                <w:rFonts w:ascii="Tahoma" w:hAnsi="Tahoma" w:cs="Tahoma"/>
                <w:sz w:val="16"/>
                <w:szCs w:val="18"/>
              </w:rPr>
            </w:pPr>
            <w:r w:rsidRPr="001F743A">
              <w:rPr>
                <w:rFonts w:ascii="Tahoma" w:hAnsi="Tahoma" w:cs="Tahoma"/>
                <w:sz w:val="16"/>
                <w:szCs w:val="18"/>
              </w:rPr>
              <w:t xml:space="preserve">VSE osebe, ki so člani upravnega, vodstvenega ali nadzornega organa gospodarskega subjekta ali ki imajo pooblastila za njegovo zastopanje ali odločanje ali nadzor v njem, </w:t>
            </w:r>
            <w:r w:rsidRPr="001F743A">
              <w:rPr>
                <w:rFonts w:ascii="Tahoma" w:hAnsi="Tahoma" w:cs="Tahoma"/>
                <w:b/>
                <w:sz w:val="16"/>
                <w:szCs w:val="18"/>
              </w:rPr>
              <w:t>ter</w:t>
            </w:r>
            <w:r w:rsidRPr="001F743A">
              <w:rPr>
                <w:rFonts w:ascii="Tahoma" w:hAnsi="Tahoma" w:cs="Tahoma"/>
                <w:sz w:val="16"/>
                <w:szCs w:val="18"/>
              </w:rPr>
              <w:t xml:space="preserve"> njihov </w:t>
            </w:r>
            <w:r w:rsidRPr="001F743A">
              <w:rPr>
                <w:rFonts w:ascii="Tahoma" w:hAnsi="Tahoma" w:cs="Tahoma"/>
                <w:b/>
                <w:sz w:val="16"/>
                <w:szCs w:val="18"/>
              </w:rPr>
              <w:t>EMŠO</w:t>
            </w:r>
          </w:p>
          <w:p w14:paraId="220E2B23" w14:textId="77777777" w:rsidR="003872B2" w:rsidRPr="001F743A" w:rsidRDefault="003872B2" w:rsidP="008E3B71">
            <w:pPr>
              <w:rPr>
                <w:rFonts w:ascii="Tahoma" w:hAnsi="Tahoma" w:cs="Tahoma"/>
                <w:sz w:val="8"/>
                <w:szCs w:val="18"/>
              </w:rPr>
            </w:pPr>
          </w:p>
          <w:p w14:paraId="1499A37A" w14:textId="77777777" w:rsidR="003872B2" w:rsidRPr="001F743A" w:rsidRDefault="003872B2" w:rsidP="008E3B71">
            <w:pPr>
              <w:rPr>
                <w:rFonts w:ascii="Tahoma" w:hAnsi="Tahoma" w:cs="Tahoma"/>
                <w:i/>
                <w:sz w:val="16"/>
                <w:szCs w:val="18"/>
              </w:rPr>
            </w:pPr>
            <w:r w:rsidRPr="001F743A">
              <w:rPr>
                <w:rFonts w:ascii="Tahoma" w:hAnsi="Tahoma" w:cs="Tahoma"/>
                <w:i/>
                <w:sz w:val="16"/>
                <w:szCs w:val="18"/>
              </w:rPr>
              <w:t>/v primeru, da ste podatke vnesli v ESPD ali priložili lastno izjavo, ni potrebno izpolniti!/</w:t>
            </w:r>
          </w:p>
          <w:p w14:paraId="652136EA" w14:textId="77777777" w:rsidR="003872B2" w:rsidRPr="001F743A" w:rsidRDefault="003872B2" w:rsidP="008E3B71">
            <w:pPr>
              <w:rPr>
                <w:rFonts w:ascii="Tahoma" w:hAnsi="Tahoma" w:cs="Tahoma"/>
                <w:i/>
                <w:sz w:val="10"/>
                <w:szCs w:val="18"/>
              </w:rPr>
            </w:pPr>
          </w:p>
          <w:p w14:paraId="4644A6AB" w14:textId="77777777" w:rsidR="003872B2" w:rsidRPr="001F743A" w:rsidRDefault="003872B2" w:rsidP="008E3B71">
            <w:pPr>
              <w:jc w:val="both"/>
              <w:rPr>
                <w:rFonts w:ascii="Tahoma" w:hAnsi="Tahoma" w:cs="Tahoma"/>
                <w:sz w:val="18"/>
                <w:szCs w:val="18"/>
              </w:rPr>
            </w:pPr>
            <w:r w:rsidRPr="001F743A">
              <w:rPr>
                <w:rFonts w:ascii="Tahoma" w:hAnsi="Tahoma" w:cs="Tahoma"/>
                <w:i/>
                <w:sz w:val="16"/>
                <w:szCs w:val="18"/>
              </w:rPr>
              <w:t>EMŠO se potrebuje zgolj zaradi potreb pri preverjanju nekaznovanosti v e-Dosje-u</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BACB08" w14:textId="77777777" w:rsidR="003872B2" w:rsidRPr="001F743A" w:rsidRDefault="003872B2" w:rsidP="008E3B71">
            <w:pPr>
              <w:jc w:val="center"/>
              <w:rPr>
                <w:rFonts w:ascii="Tahoma" w:hAnsi="Tahoma" w:cs="Tahoma"/>
                <w:sz w:val="18"/>
                <w:szCs w:val="18"/>
              </w:rPr>
            </w:pPr>
            <w:r w:rsidRPr="001F743A">
              <w:rPr>
                <w:rFonts w:ascii="Tahoma" w:hAnsi="Tahoma" w:cs="Tahoma"/>
                <w:sz w:val="18"/>
                <w:szCs w:val="18"/>
              </w:rPr>
              <w:t>Ime in priimek</w:t>
            </w:r>
          </w:p>
        </w:tc>
        <w:tc>
          <w:tcPr>
            <w:tcW w:w="2835" w:type="dxa"/>
            <w:tcBorders>
              <w:top w:val="single" w:sz="4" w:space="0" w:color="auto"/>
              <w:left w:val="single" w:sz="4" w:space="0" w:color="auto"/>
              <w:bottom w:val="single" w:sz="4" w:space="0" w:color="auto"/>
              <w:right w:val="single" w:sz="4" w:space="0" w:color="auto"/>
            </w:tcBorders>
            <w:vAlign w:val="center"/>
          </w:tcPr>
          <w:p w14:paraId="630BD4BC" w14:textId="77777777" w:rsidR="003872B2" w:rsidRPr="001F743A" w:rsidRDefault="003872B2" w:rsidP="008E3B71">
            <w:pPr>
              <w:jc w:val="center"/>
              <w:rPr>
                <w:rFonts w:ascii="Tahoma" w:hAnsi="Tahoma" w:cs="Tahoma"/>
                <w:sz w:val="18"/>
                <w:szCs w:val="18"/>
              </w:rPr>
            </w:pPr>
            <w:r w:rsidRPr="001F743A">
              <w:rPr>
                <w:rFonts w:ascii="Tahoma" w:hAnsi="Tahoma" w:cs="Tahoma"/>
                <w:sz w:val="18"/>
                <w:szCs w:val="18"/>
              </w:rPr>
              <w:t>EMŠO</w:t>
            </w:r>
          </w:p>
        </w:tc>
      </w:tr>
      <w:tr w:rsidR="003872B2" w:rsidRPr="001F743A" w14:paraId="23A935AE" w14:textId="77777777" w:rsidTr="003A1AB5">
        <w:trPr>
          <w:trHeight w:val="1891"/>
          <w:jc w:val="center"/>
        </w:trPr>
        <w:tc>
          <w:tcPr>
            <w:tcW w:w="3827" w:type="dxa"/>
            <w:vMerge/>
            <w:tcBorders>
              <w:left w:val="single" w:sz="4" w:space="0" w:color="auto"/>
              <w:bottom w:val="single" w:sz="4" w:space="0" w:color="auto"/>
              <w:right w:val="single" w:sz="4" w:space="0" w:color="auto"/>
            </w:tcBorders>
            <w:vAlign w:val="center"/>
          </w:tcPr>
          <w:p w14:paraId="3F062BB8" w14:textId="77777777" w:rsidR="003872B2" w:rsidRPr="001F743A" w:rsidRDefault="003872B2" w:rsidP="008E3B71">
            <w:pPr>
              <w:jc w:val="both"/>
              <w:rPr>
                <w:rFonts w:ascii="Tahoma" w:hAnsi="Tahoma" w:cs="Tahoma"/>
                <w:sz w:val="16"/>
                <w:szCs w:val="1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AC806A9" w14:textId="77777777" w:rsidR="003872B2" w:rsidRPr="001F743A" w:rsidRDefault="003872B2" w:rsidP="008E3B71">
            <w:pPr>
              <w:rPr>
                <w:rFonts w:ascii="Tahoma" w:hAnsi="Tahoma" w:cs="Tahoma"/>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6B472EA" w14:textId="77777777" w:rsidR="003872B2" w:rsidRPr="001F743A" w:rsidRDefault="003872B2" w:rsidP="008E3B71">
            <w:pPr>
              <w:rPr>
                <w:rFonts w:ascii="Tahoma" w:hAnsi="Tahoma" w:cs="Tahoma"/>
                <w:sz w:val="18"/>
                <w:szCs w:val="18"/>
              </w:rPr>
            </w:pPr>
          </w:p>
        </w:tc>
      </w:tr>
    </w:tbl>
    <w:p w14:paraId="2D7D104E" w14:textId="77777777" w:rsidR="003872B2" w:rsidRPr="001F743A" w:rsidRDefault="003872B2" w:rsidP="003872B2">
      <w:pPr>
        <w:tabs>
          <w:tab w:val="left" w:pos="567"/>
          <w:tab w:val="left" w:pos="851"/>
          <w:tab w:val="left" w:pos="993"/>
        </w:tabs>
        <w:jc w:val="both"/>
        <w:rPr>
          <w:rFonts w:ascii="Tahoma" w:hAnsi="Tahoma" w:cs="Tahoma"/>
          <w:lang w:eastAsia="ar-SA"/>
        </w:rPr>
      </w:pPr>
    </w:p>
    <w:p w14:paraId="31E74DBD" w14:textId="77777777" w:rsidR="003872B2" w:rsidRPr="001F743A" w:rsidRDefault="003872B2" w:rsidP="003872B2">
      <w:pPr>
        <w:tabs>
          <w:tab w:val="left" w:pos="567"/>
          <w:tab w:val="left" w:pos="851"/>
          <w:tab w:val="left" w:pos="993"/>
        </w:tabs>
        <w:jc w:val="both"/>
        <w:rPr>
          <w:rFonts w:ascii="Tahoma" w:hAnsi="Tahoma" w:cs="Tahoma"/>
          <w:lang w:eastAsia="ar-SA"/>
        </w:rPr>
      </w:pPr>
      <w:r w:rsidRPr="001F743A">
        <w:rPr>
          <w:rFonts w:ascii="Tahoma" w:hAnsi="Tahoma" w:cs="Tahoma"/>
          <w:lang w:eastAsia="ar-SA"/>
        </w:rPr>
        <w:t>Zgoraj navedeni subjekt izjavljamo, se strinjamo z vsemi pogoji in zahtevami razpisne dokumentacije, ki se nanašajo na subjekt/e, katerih zmogljivosti bo uporabljal ponudnik, oziroma da v celoti izpolnjujemo le-te.</w:t>
      </w:r>
    </w:p>
    <w:p w14:paraId="119E177E" w14:textId="77777777" w:rsidR="003872B2" w:rsidRPr="001F743A" w:rsidRDefault="003872B2" w:rsidP="003872B2">
      <w:pPr>
        <w:tabs>
          <w:tab w:val="left" w:pos="567"/>
          <w:tab w:val="left" w:pos="851"/>
          <w:tab w:val="left" w:pos="993"/>
        </w:tabs>
        <w:jc w:val="both"/>
        <w:rPr>
          <w:rFonts w:ascii="Tahoma" w:hAnsi="Tahoma" w:cs="Tahoma"/>
          <w:lang w:eastAsia="ar-SA"/>
        </w:rPr>
      </w:pPr>
    </w:p>
    <w:p w14:paraId="78F7E95A" w14:textId="77777777" w:rsidR="003872B2" w:rsidRPr="001F743A" w:rsidRDefault="003872B2" w:rsidP="003872B2">
      <w:pPr>
        <w:keepLines/>
        <w:widowControl w:val="0"/>
        <w:tabs>
          <w:tab w:val="left" w:pos="567"/>
          <w:tab w:val="left" w:pos="851"/>
          <w:tab w:val="left" w:pos="993"/>
        </w:tabs>
        <w:jc w:val="both"/>
        <w:rPr>
          <w:rFonts w:ascii="Tahoma" w:hAnsi="Tahoma" w:cs="Tahoma"/>
          <w:lang w:eastAsia="ar-SA"/>
        </w:rPr>
      </w:pPr>
    </w:p>
    <w:p w14:paraId="59C024D2" w14:textId="77777777" w:rsidR="003872B2" w:rsidRPr="001F743A" w:rsidRDefault="003872B2" w:rsidP="003872B2">
      <w:pPr>
        <w:keepLines/>
        <w:widowControl w:val="0"/>
        <w:tabs>
          <w:tab w:val="left" w:pos="5400"/>
        </w:tabs>
        <w:rPr>
          <w:rFonts w:ascii="Tahoma" w:hAnsi="Tahoma" w:cs="Tahoma"/>
        </w:rPr>
      </w:pPr>
      <w:r w:rsidRPr="001F743A">
        <w:rPr>
          <w:rFonts w:ascii="Tahoma" w:hAnsi="Tahoma" w:cs="Tahoma"/>
        </w:rPr>
        <w:t>Datum: ___________________</w:t>
      </w:r>
      <w:r w:rsidRPr="001F743A">
        <w:rPr>
          <w:rFonts w:ascii="Tahoma" w:hAnsi="Tahoma" w:cs="Tahoma"/>
        </w:rPr>
        <w:tab/>
      </w:r>
    </w:p>
    <w:p w14:paraId="3B516155" w14:textId="77777777" w:rsidR="003872B2" w:rsidRPr="001F743A" w:rsidRDefault="003872B2" w:rsidP="003872B2">
      <w:pPr>
        <w:keepLines/>
        <w:widowControl w:val="0"/>
        <w:tabs>
          <w:tab w:val="left" w:pos="5400"/>
        </w:tabs>
        <w:rPr>
          <w:rFonts w:ascii="Tahoma" w:hAnsi="Tahoma" w:cs="Tahoma"/>
          <w:sz w:val="16"/>
        </w:rPr>
      </w:pPr>
    </w:p>
    <w:p w14:paraId="3C0FD9F0" w14:textId="77777777" w:rsidR="003872B2" w:rsidRPr="001F743A" w:rsidRDefault="003872B2" w:rsidP="003872B2">
      <w:pPr>
        <w:keepLines/>
        <w:widowControl w:val="0"/>
        <w:tabs>
          <w:tab w:val="left" w:pos="5400"/>
        </w:tabs>
        <w:rPr>
          <w:rFonts w:ascii="Tahoma" w:hAnsi="Tahoma" w:cs="Tahoma"/>
        </w:rPr>
      </w:pPr>
    </w:p>
    <w:p w14:paraId="4728A0C8" w14:textId="77777777" w:rsidR="003872B2" w:rsidRPr="001F743A" w:rsidRDefault="003872B2" w:rsidP="003872B2">
      <w:pPr>
        <w:keepLines/>
        <w:widowControl w:val="0"/>
        <w:tabs>
          <w:tab w:val="left" w:pos="5400"/>
        </w:tabs>
        <w:rPr>
          <w:rFonts w:ascii="Tahoma" w:hAnsi="Tahoma" w:cs="Tahoma"/>
        </w:rPr>
      </w:pPr>
      <w:r w:rsidRPr="001F743A">
        <w:rPr>
          <w:rFonts w:ascii="Tahoma" w:hAnsi="Tahoma" w:cs="Tahoma"/>
        </w:rPr>
        <w:t xml:space="preserve">Podpis odgovorne osebe </w:t>
      </w:r>
      <w:r w:rsidRPr="001F743A">
        <w:rPr>
          <w:rFonts w:ascii="Tahoma" w:hAnsi="Tahoma" w:cs="Tahoma"/>
          <w:b/>
        </w:rPr>
        <w:t>ponudnika</w:t>
      </w:r>
      <w:r>
        <w:rPr>
          <w:rFonts w:ascii="Tahoma" w:hAnsi="Tahoma" w:cs="Tahoma"/>
        </w:rPr>
        <w:t xml:space="preserve">: </w:t>
      </w:r>
      <w:r>
        <w:rPr>
          <w:rFonts w:ascii="Tahoma" w:hAnsi="Tahoma" w:cs="Tahoma"/>
        </w:rPr>
        <w:tab/>
      </w:r>
      <w:r w:rsidRPr="001F743A">
        <w:rPr>
          <w:rFonts w:ascii="Tahoma" w:hAnsi="Tahoma" w:cs="Tahoma"/>
        </w:rPr>
        <w:t xml:space="preserve">Podpis odgovorne osebe </w:t>
      </w:r>
      <w:r w:rsidRPr="001F743A">
        <w:rPr>
          <w:rFonts w:ascii="Tahoma" w:hAnsi="Tahoma" w:cs="Tahoma"/>
          <w:b/>
        </w:rPr>
        <w:t>subjekta</w:t>
      </w:r>
      <w:r w:rsidRPr="001F743A">
        <w:rPr>
          <w:rFonts w:ascii="Tahoma" w:hAnsi="Tahoma" w:cs="Tahoma"/>
        </w:rPr>
        <w:t>:</w:t>
      </w:r>
    </w:p>
    <w:p w14:paraId="7CACF544" w14:textId="77777777" w:rsidR="003872B2" w:rsidRDefault="003872B2" w:rsidP="003872B2">
      <w:pPr>
        <w:keepLines/>
        <w:widowControl w:val="0"/>
        <w:rPr>
          <w:rFonts w:ascii="Tahoma" w:hAnsi="Tahoma" w:cs="Tahoma"/>
          <w:sz w:val="32"/>
        </w:rPr>
      </w:pPr>
    </w:p>
    <w:p w14:paraId="124A1F07" w14:textId="77777777" w:rsidR="003872B2" w:rsidRPr="00D606A7" w:rsidRDefault="003872B2" w:rsidP="003872B2">
      <w:pPr>
        <w:keepLines/>
        <w:widowControl w:val="0"/>
        <w:rPr>
          <w:rFonts w:ascii="Tahoma" w:hAnsi="Tahoma" w:cs="Tahoma"/>
        </w:rPr>
      </w:pPr>
      <w:r w:rsidRPr="001F743A">
        <w:rPr>
          <w:rFonts w:ascii="Tahoma" w:hAnsi="Tahoma" w:cs="Tahoma"/>
        </w:rPr>
        <w:t>_______________________________</w:t>
      </w:r>
      <w:r w:rsidRPr="001F743A">
        <w:rPr>
          <w:rFonts w:ascii="Tahoma" w:hAnsi="Tahoma" w:cs="Tahoma"/>
        </w:rPr>
        <w:tab/>
      </w:r>
      <w:r w:rsidRPr="001F743A">
        <w:rPr>
          <w:rFonts w:ascii="Tahoma" w:hAnsi="Tahoma" w:cs="Tahoma"/>
        </w:rPr>
        <w:tab/>
      </w:r>
      <w:r w:rsidRPr="001F743A">
        <w:rPr>
          <w:rFonts w:ascii="Tahoma" w:hAnsi="Tahoma" w:cs="Tahoma"/>
        </w:rPr>
        <w:tab/>
      </w:r>
      <w:r>
        <w:rPr>
          <w:rFonts w:ascii="Tahoma" w:hAnsi="Tahoma" w:cs="Tahoma"/>
        </w:rPr>
        <w:t xml:space="preserve">      ______________________________</w:t>
      </w:r>
      <w:r w:rsidRPr="001F743A">
        <w:rPr>
          <w:rFonts w:ascii="Tahoma" w:hAnsi="Tahoma" w:cs="Tahoma"/>
          <w:b/>
        </w:rPr>
        <w:tab/>
        <w:t xml:space="preserve">   </w:t>
      </w:r>
    </w:p>
    <w:p w14:paraId="4095039E" w14:textId="77777777" w:rsidR="003872B2" w:rsidRPr="001F743A" w:rsidRDefault="003872B2" w:rsidP="003872B2">
      <w:pPr>
        <w:keepLines/>
        <w:widowControl w:val="0"/>
        <w:tabs>
          <w:tab w:val="left" w:pos="284"/>
        </w:tabs>
        <w:rPr>
          <w:rFonts w:ascii="Tahoma" w:hAnsi="Tahoma" w:cs="Tahoma"/>
          <w:b/>
        </w:rPr>
      </w:pPr>
      <w:r w:rsidRPr="001F743A">
        <w:rPr>
          <w:rFonts w:ascii="Tahoma" w:hAnsi="Tahoma" w:cs="Tahoma"/>
        </w:rPr>
        <w:tab/>
      </w:r>
      <w:r w:rsidRPr="001F743A">
        <w:rPr>
          <w:rFonts w:ascii="Tahoma" w:hAnsi="Tahoma" w:cs="Tahoma"/>
        </w:rPr>
        <w:tab/>
      </w:r>
      <w:r w:rsidRPr="001F743A">
        <w:rPr>
          <w:rFonts w:ascii="Tahoma" w:hAnsi="Tahoma" w:cs="Tahoma"/>
        </w:rPr>
        <w:tab/>
        <w:t xml:space="preserve">Žig: </w:t>
      </w:r>
      <w:r w:rsidRPr="001F743A">
        <w:rPr>
          <w:rFonts w:ascii="Tahoma" w:hAnsi="Tahoma" w:cs="Tahoma"/>
        </w:rPr>
        <w:tab/>
      </w:r>
      <w:r w:rsidRPr="001F743A">
        <w:rPr>
          <w:rFonts w:ascii="Tahoma" w:hAnsi="Tahoma" w:cs="Tahoma"/>
        </w:rPr>
        <w:tab/>
      </w:r>
      <w:r w:rsidRPr="001F743A">
        <w:rPr>
          <w:rFonts w:ascii="Tahoma" w:hAnsi="Tahoma" w:cs="Tahoma"/>
        </w:rPr>
        <w:tab/>
      </w:r>
      <w:r w:rsidRPr="001F743A">
        <w:rPr>
          <w:rFonts w:ascii="Tahoma" w:hAnsi="Tahoma" w:cs="Tahoma"/>
        </w:rPr>
        <w:tab/>
      </w:r>
      <w:r w:rsidRPr="001F743A">
        <w:rPr>
          <w:rFonts w:ascii="Tahoma" w:hAnsi="Tahoma" w:cs="Tahoma"/>
        </w:rPr>
        <w:tab/>
      </w:r>
      <w:r w:rsidRPr="001F743A">
        <w:rPr>
          <w:rFonts w:ascii="Tahoma" w:hAnsi="Tahoma" w:cs="Tahoma"/>
        </w:rPr>
        <w:tab/>
      </w:r>
      <w:r w:rsidRPr="001F743A">
        <w:rPr>
          <w:rFonts w:ascii="Tahoma" w:hAnsi="Tahoma" w:cs="Tahoma"/>
        </w:rPr>
        <w:tab/>
      </w:r>
      <w:r w:rsidRPr="001F743A">
        <w:rPr>
          <w:rFonts w:ascii="Tahoma" w:hAnsi="Tahoma" w:cs="Tahoma"/>
        </w:rPr>
        <w:tab/>
        <w:t xml:space="preserve"> Žig:</w:t>
      </w:r>
    </w:p>
    <w:p w14:paraId="2FB8A774" w14:textId="77777777" w:rsidR="003872B2" w:rsidRPr="001F743A" w:rsidRDefault="003872B2" w:rsidP="003872B2">
      <w:pPr>
        <w:keepLines/>
        <w:widowControl w:val="0"/>
        <w:tabs>
          <w:tab w:val="left" w:pos="567"/>
          <w:tab w:val="left" w:pos="851"/>
          <w:tab w:val="left" w:pos="993"/>
        </w:tabs>
        <w:jc w:val="both"/>
        <w:rPr>
          <w:rFonts w:ascii="Tahoma" w:hAnsi="Tahoma" w:cs="Tahoma"/>
          <w:b/>
          <w:i/>
          <w:sz w:val="18"/>
          <w:szCs w:val="18"/>
          <w:lang w:eastAsia="ar-SA"/>
        </w:rPr>
      </w:pPr>
    </w:p>
    <w:p w14:paraId="59FCEBEC" w14:textId="77777777" w:rsidR="003872B2" w:rsidRPr="001F743A" w:rsidRDefault="003872B2" w:rsidP="003872B2">
      <w:pPr>
        <w:keepLines/>
        <w:widowControl w:val="0"/>
        <w:tabs>
          <w:tab w:val="left" w:pos="567"/>
          <w:tab w:val="left" w:pos="851"/>
          <w:tab w:val="left" w:pos="993"/>
        </w:tabs>
        <w:jc w:val="both"/>
        <w:rPr>
          <w:rFonts w:ascii="Tahoma" w:hAnsi="Tahoma" w:cs="Tahoma"/>
          <w:b/>
          <w:i/>
          <w:sz w:val="18"/>
          <w:szCs w:val="18"/>
          <w:lang w:eastAsia="ar-SA"/>
        </w:rPr>
      </w:pPr>
    </w:p>
    <w:p w14:paraId="56F3B452" w14:textId="77777777" w:rsidR="003872B2" w:rsidRPr="001F743A" w:rsidRDefault="003872B2" w:rsidP="003872B2">
      <w:pPr>
        <w:keepLines/>
        <w:widowControl w:val="0"/>
        <w:tabs>
          <w:tab w:val="left" w:pos="567"/>
          <w:tab w:val="left" w:pos="851"/>
          <w:tab w:val="left" w:pos="993"/>
        </w:tabs>
        <w:jc w:val="both"/>
        <w:rPr>
          <w:rFonts w:ascii="Tahoma" w:hAnsi="Tahoma" w:cs="Tahoma"/>
          <w:b/>
          <w:i/>
          <w:sz w:val="18"/>
          <w:szCs w:val="18"/>
          <w:lang w:eastAsia="ar-SA"/>
        </w:rPr>
      </w:pPr>
    </w:p>
    <w:p w14:paraId="5E5983BB" w14:textId="77777777" w:rsidR="003872B2" w:rsidRPr="001F743A" w:rsidRDefault="003872B2" w:rsidP="003872B2">
      <w:pPr>
        <w:keepLines/>
        <w:widowControl w:val="0"/>
        <w:jc w:val="both"/>
        <w:rPr>
          <w:rFonts w:ascii="Tahoma" w:hAnsi="Tahoma" w:cs="Tahoma"/>
          <w:b/>
          <w:i/>
          <w:sz w:val="18"/>
          <w:szCs w:val="18"/>
          <w:u w:val="single"/>
        </w:rPr>
      </w:pPr>
      <w:r w:rsidRPr="001F743A">
        <w:rPr>
          <w:rFonts w:ascii="Tahoma" w:hAnsi="Tahoma" w:cs="Tahoma"/>
          <w:b/>
          <w:i/>
          <w:sz w:val="18"/>
          <w:szCs w:val="18"/>
          <w:u w:val="single"/>
        </w:rPr>
        <w:t xml:space="preserve">Opomba: </w:t>
      </w:r>
    </w:p>
    <w:p w14:paraId="2B1F83E3" w14:textId="77777777" w:rsidR="003872B2" w:rsidRPr="001F743A" w:rsidRDefault="003872B2" w:rsidP="003872B2">
      <w:pPr>
        <w:keepLines/>
        <w:widowControl w:val="0"/>
        <w:jc w:val="both"/>
        <w:rPr>
          <w:rFonts w:ascii="Tahoma" w:hAnsi="Tahoma" w:cs="Tahoma"/>
          <w:i/>
          <w:sz w:val="18"/>
        </w:rPr>
      </w:pPr>
      <w:r w:rsidRPr="001F743A">
        <w:rPr>
          <w:rFonts w:ascii="Tahoma" w:hAnsi="Tahoma" w:cs="Tahoma"/>
          <w:i/>
          <w:sz w:val="18"/>
        </w:rPr>
        <w:t>Prilogo je potrebno izpolniti, v kolikor ponudnik uporabi zmogljivost drugih subjektov za izvedbo javnega naročila.</w:t>
      </w:r>
    </w:p>
    <w:p w14:paraId="731364F7" w14:textId="77777777" w:rsidR="003872B2" w:rsidRPr="001F743A" w:rsidRDefault="003872B2" w:rsidP="003872B2">
      <w:pPr>
        <w:keepLines/>
        <w:widowControl w:val="0"/>
        <w:tabs>
          <w:tab w:val="left" w:pos="567"/>
          <w:tab w:val="left" w:pos="851"/>
          <w:tab w:val="left" w:pos="993"/>
        </w:tabs>
        <w:jc w:val="both"/>
        <w:rPr>
          <w:rFonts w:ascii="Tahoma" w:hAnsi="Tahoma" w:cs="Tahoma"/>
          <w:b/>
          <w:i/>
          <w:szCs w:val="18"/>
          <w:lang w:eastAsia="ar-SA"/>
        </w:rPr>
      </w:pPr>
    </w:p>
    <w:p w14:paraId="4A155F33" w14:textId="77777777" w:rsidR="003872B2" w:rsidRPr="001F743A" w:rsidRDefault="003872B2" w:rsidP="003872B2">
      <w:pPr>
        <w:keepLines/>
        <w:widowControl w:val="0"/>
        <w:jc w:val="both"/>
        <w:rPr>
          <w:rFonts w:ascii="Tahoma" w:hAnsi="Tahoma" w:cs="Tahoma"/>
          <w:b/>
          <w:i/>
          <w:sz w:val="18"/>
          <w:szCs w:val="18"/>
          <w:u w:val="single"/>
        </w:rPr>
      </w:pPr>
      <w:r w:rsidRPr="001F743A">
        <w:rPr>
          <w:rFonts w:ascii="Tahoma" w:hAnsi="Tahoma" w:cs="Tahoma"/>
          <w:b/>
          <w:i/>
          <w:sz w:val="18"/>
          <w:szCs w:val="18"/>
          <w:u w:val="single"/>
        </w:rPr>
        <w:t xml:space="preserve">Navodilo: </w:t>
      </w:r>
    </w:p>
    <w:p w14:paraId="30F210F4" w14:textId="77777777" w:rsidR="003872B2" w:rsidRPr="001F743A" w:rsidRDefault="003872B2" w:rsidP="003872B2">
      <w:pPr>
        <w:keepLines/>
        <w:widowControl w:val="0"/>
        <w:jc w:val="both"/>
        <w:rPr>
          <w:rFonts w:ascii="Tahoma" w:hAnsi="Tahoma" w:cs="Tahoma"/>
          <w:i/>
          <w:sz w:val="18"/>
        </w:rPr>
      </w:pPr>
      <w:r w:rsidRPr="001F743A">
        <w:rPr>
          <w:rFonts w:ascii="Tahoma" w:hAnsi="Tahoma" w:cs="Tahoma"/>
          <w:i/>
          <w:sz w:val="18"/>
        </w:rPr>
        <w:t>Obrazec se po potrebi kopira!</w:t>
      </w:r>
    </w:p>
    <w:p w14:paraId="518129EB" w14:textId="77777777" w:rsidR="003872B2" w:rsidRPr="001F743A" w:rsidRDefault="003872B2" w:rsidP="003872B2">
      <w:pPr>
        <w:keepLines/>
        <w:widowControl w:val="0"/>
        <w:rPr>
          <w:b/>
        </w:rPr>
      </w:pPr>
    </w:p>
    <w:p w14:paraId="63320EEF" w14:textId="77777777" w:rsidR="005173AF" w:rsidRPr="00297F0D" w:rsidRDefault="003872B2" w:rsidP="003872B2">
      <w:pPr>
        <w:keepNext/>
        <w:keepLines/>
        <w:tabs>
          <w:tab w:val="left" w:pos="284"/>
        </w:tabs>
        <w:jc w:val="right"/>
        <w:rPr>
          <w:rFonts w:ascii="Tahoma" w:hAnsi="Tahoma" w:cs="Tahoma"/>
          <w:i/>
          <w:sz w:val="18"/>
          <w:szCs w:val="18"/>
        </w:rPr>
      </w:pPr>
      <w:r w:rsidRPr="001F743A">
        <w:rPr>
          <w:rFonts w:ascii="Tahoma" w:hAnsi="Tahoma" w:cs="Tahoma"/>
          <w:i/>
          <w:sz w:val="18"/>
        </w:rPr>
        <w:t xml:space="preserve">Ponudnik </w:t>
      </w:r>
      <w:r w:rsidRPr="001F743A">
        <w:rPr>
          <w:rFonts w:ascii="Tahoma" w:hAnsi="Tahoma" w:cs="Tahoma"/>
          <w:i/>
          <w:sz w:val="18"/>
          <w:u w:val="single"/>
        </w:rPr>
        <w:t>obrazec</w:t>
      </w:r>
      <w:r w:rsidRPr="001F743A">
        <w:rPr>
          <w:rFonts w:ascii="Tahoma" w:hAnsi="Tahoma" w:cs="Tahoma"/>
          <w:b/>
          <w:i/>
          <w:sz w:val="18"/>
        </w:rPr>
        <w:t xml:space="preserve"> </w:t>
      </w:r>
      <w:r w:rsidRPr="001F743A">
        <w:rPr>
          <w:rFonts w:ascii="Tahoma" w:hAnsi="Tahoma" w:cs="Tahoma"/>
          <w:i/>
          <w:sz w:val="18"/>
        </w:rPr>
        <w:t>v okviru sistema e-JN</w:t>
      </w:r>
      <w:r w:rsidRPr="001F743A">
        <w:rPr>
          <w:rFonts w:ascii="Tahoma" w:hAnsi="Tahoma" w:cs="Tahoma"/>
          <w:b/>
          <w:i/>
          <w:sz w:val="18"/>
        </w:rPr>
        <w:t xml:space="preserve"> </w:t>
      </w:r>
      <w:r w:rsidRPr="001F743A">
        <w:rPr>
          <w:rFonts w:ascii="Tahoma" w:hAnsi="Tahoma" w:cs="Tahoma"/>
          <w:b/>
          <w:i/>
          <w:sz w:val="18"/>
          <w:u w:val="single"/>
        </w:rPr>
        <w:t>naloži v Razdelek »DOKUMENTI«, del »Ostale priloge«!!</w:t>
      </w:r>
      <w:r w:rsidR="00054E87">
        <w:rPr>
          <w:rFonts w:ascii="Tahoma" w:hAnsi="Tahoma" w:cs="Tahoma"/>
          <w:b/>
        </w:rPr>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17"/>
      </w:tblGrid>
      <w:tr w:rsidR="002743E2" w:rsidRPr="00A3453C" w14:paraId="3343AA8E" w14:textId="77777777" w:rsidTr="003A1AB5">
        <w:tc>
          <w:tcPr>
            <w:tcW w:w="7650" w:type="dxa"/>
            <w:tcBorders>
              <w:top w:val="single" w:sz="4" w:space="0" w:color="auto"/>
              <w:bottom w:val="single" w:sz="4" w:space="0" w:color="auto"/>
            </w:tcBorders>
          </w:tcPr>
          <w:p w14:paraId="01E33B32" w14:textId="77777777" w:rsidR="002743E2" w:rsidRPr="00A3453C" w:rsidRDefault="002743E2" w:rsidP="005660A7">
            <w:pPr>
              <w:keepNext/>
              <w:keepLines/>
              <w:jc w:val="both"/>
              <w:rPr>
                <w:rFonts w:ascii="Tahoma" w:hAnsi="Tahoma" w:cs="Tahoma"/>
              </w:rPr>
            </w:pPr>
            <w:r>
              <w:rPr>
                <w:rFonts w:ascii="Tahoma" w:hAnsi="Tahoma" w:cs="Tahoma"/>
              </w:rPr>
              <w:lastRenderedPageBreak/>
              <w:t>DOKAZILO O USPOSOBLJENOSTI KADRA</w:t>
            </w:r>
          </w:p>
        </w:tc>
        <w:tc>
          <w:tcPr>
            <w:tcW w:w="1417" w:type="dxa"/>
            <w:tcBorders>
              <w:top w:val="single" w:sz="4" w:space="0" w:color="auto"/>
              <w:bottom w:val="single" w:sz="4" w:space="0" w:color="auto"/>
            </w:tcBorders>
          </w:tcPr>
          <w:p w14:paraId="05629D92" w14:textId="77777777" w:rsidR="002743E2" w:rsidRPr="00A3453C" w:rsidRDefault="002743E2" w:rsidP="002743E2">
            <w:pPr>
              <w:keepNext/>
              <w:keepLines/>
              <w:jc w:val="both"/>
              <w:rPr>
                <w:rFonts w:ascii="Tahoma" w:hAnsi="Tahoma" w:cs="Tahoma"/>
                <w:b/>
                <w:i/>
              </w:rPr>
            </w:pPr>
            <w:r w:rsidRPr="00A3453C">
              <w:rPr>
                <w:rFonts w:ascii="Tahoma" w:hAnsi="Tahoma" w:cs="Tahoma"/>
                <w:b/>
                <w:i/>
              </w:rPr>
              <w:t>Priloga</w:t>
            </w:r>
            <w:r>
              <w:rPr>
                <w:rFonts w:ascii="Tahoma" w:hAnsi="Tahoma" w:cs="Tahoma"/>
                <w:b/>
                <w:i/>
              </w:rPr>
              <w:t xml:space="preserve"> </w:t>
            </w:r>
            <w:r w:rsidRPr="00A3453C">
              <w:rPr>
                <w:rFonts w:ascii="Tahoma" w:hAnsi="Tahoma" w:cs="Tahoma"/>
                <w:b/>
                <w:i/>
              </w:rPr>
              <w:t xml:space="preserve"> </w:t>
            </w:r>
            <w:r>
              <w:rPr>
                <w:rFonts w:ascii="Tahoma" w:hAnsi="Tahoma" w:cs="Tahoma"/>
                <w:b/>
                <w:i/>
              </w:rPr>
              <w:t>5</w:t>
            </w:r>
          </w:p>
        </w:tc>
      </w:tr>
    </w:tbl>
    <w:p w14:paraId="45F2E31E" w14:textId="77777777" w:rsidR="00D93613" w:rsidRDefault="00D93613" w:rsidP="005660A7">
      <w:pPr>
        <w:keepNext/>
        <w:keepLines/>
        <w:rPr>
          <w:rFonts w:ascii="Tahoma" w:hAnsi="Tahoma" w:cs="Tahoma"/>
          <w:b/>
        </w:rPr>
      </w:pPr>
    </w:p>
    <w:p w14:paraId="11FFC2D1" w14:textId="1BFAF117" w:rsidR="00D93613" w:rsidRDefault="00D31C42" w:rsidP="005660A7">
      <w:pPr>
        <w:keepNext/>
        <w:keepLines/>
        <w:rPr>
          <w:rFonts w:ascii="Tahoma" w:hAnsi="Tahoma" w:cs="Tahoma"/>
          <w:b/>
        </w:rPr>
      </w:pPr>
      <w:r>
        <w:rPr>
          <w:rFonts w:ascii="Tahoma" w:hAnsi="Tahoma" w:cs="Tahoma"/>
          <w:b/>
        </w:rPr>
        <w:t xml:space="preserve">Javno naročilo </w:t>
      </w:r>
      <w:r w:rsidR="00D93613">
        <w:rPr>
          <w:rFonts w:ascii="Tahoma" w:hAnsi="Tahoma" w:cs="Tahoma"/>
          <w:b/>
        </w:rPr>
        <w:t xml:space="preserve">št. </w:t>
      </w:r>
      <w:r w:rsidR="00EC4FF5">
        <w:rPr>
          <w:rFonts w:ascii="Tahoma" w:hAnsi="Tahoma" w:cs="Tahoma"/>
          <w:b/>
        </w:rPr>
        <w:t>JHL-9/25</w:t>
      </w:r>
      <w:r w:rsidR="00EC4FF5" w:rsidRPr="00410D7F">
        <w:rPr>
          <w:rFonts w:ascii="Tahoma" w:hAnsi="Tahoma" w:cs="Tahoma"/>
          <w:b/>
        </w:rPr>
        <w:t xml:space="preserve">, </w:t>
      </w:r>
      <w:r w:rsidR="00EC4FF5">
        <w:rPr>
          <w:rFonts w:ascii="Tahoma" w:hAnsi="Tahoma" w:cs="Tahoma"/>
          <w:b/>
        </w:rPr>
        <w:t>»Nadgradnja tračne knjižnice IBM«</w:t>
      </w:r>
    </w:p>
    <w:p w14:paraId="76AFACA7" w14:textId="4C7F7455" w:rsidR="00EC4FF5" w:rsidRDefault="00EC4FF5" w:rsidP="005660A7">
      <w:pPr>
        <w:keepNext/>
        <w:keepLines/>
        <w:rPr>
          <w:rFonts w:ascii="Tahoma" w:hAnsi="Tahoma" w:cs="Tahoma"/>
          <w:b/>
        </w:rPr>
      </w:pPr>
    </w:p>
    <w:p w14:paraId="509ECFD9" w14:textId="7798920B" w:rsidR="00EC4FF5" w:rsidRDefault="00EC4FF5" w:rsidP="005660A7">
      <w:pPr>
        <w:keepNext/>
        <w:keepLines/>
        <w:rPr>
          <w:rFonts w:ascii="Tahoma" w:hAnsi="Tahoma" w:cs="Tahoma"/>
          <w:b/>
        </w:rPr>
      </w:pPr>
    </w:p>
    <w:p w14:paraId="3327A483" w14:textId="77777777" w:rsidR="00EC4FF5" w:rsidRDefault="00EC4FF5" w:rsidP="005660A7">
      <w:pPr>
        <w:keepNext/>
        <w:keepLines/>
        <w:rPr>
          <w:rFonts w:ascii="Tahoma" w:hAnsi="Tahoma" w:cs="Tahoma"/>
          <w:b/>
        </w:rPr>
      </w:pPr>
    </w:p>
    <w:p w14:paraId="4DF0D0D3" w14:textId="77777777" w:rsidR="00EC4FF5" w:rsidRPr="00B903C3" w:rsidRDefault="00EC4FF5" w:rsidP="00EC4FF5">
      <w:pPr>
        <w:keepNext/>
        <w:keepLines/>
        <w:numPr>
          <w:ilvl w:val="0"/>
          <w:numId w:val="22"/>
        </w:numPr>
        <w:jc w:val="both"/>
        <w:rPr>
          <w:rFonts w:ascii="Tahoma" w:hAnsi="Tahoma" w:cs="Tahoma"/>
          <w:b/>
        </w:rPr>
      </w:pPr>
      <w:r>
        <w:rPr>
          <w:rFonts w:ascii="Tahoma" w:hAnsi="Tahoma" w:cs="Tahoma"/>
          <w:b/>
        </w:rPr>
        <w:t>Navedba vsaj dveh usposobljenih strokovnjakov oziroma ekspertov</w:t>
      </w:r>
      <w:r w:rsidRPr="004D2B88">
        <w:rPr>
          <w:rFonts w:ascii="Tahoma" w:hAnsi="Tahoma" w:cs="Tahoma"/>
          <w:b/>
        </w:rPr>
        <w:t xml:space="preserve"> za </w:t>
      </w:r>
      <w:r>
        <w:rPr>
          <w:rFonts w:ascii="Tahoma" w:hAnsi="Tahoma" w:cs="Tahoma"/>
          <w:b/>
        </w:rPr>
        <w:t xml:space="preserve">IBM </w:t>
      </w:r>
      <w:proofErr w:type="spellStart"/>
      <w:r>
        <w:rPr>
          <w:rFonts w:ascii="Tahoma" w:hAnsi="Tahoma" w:cs="Tahoma"/>
          <w:b/>
        </w:rPr>
        <w:t>Enterprise</w:t>
      </w:r>
      <w:proofErr w:type="spellEnd"/>
      <w:r>
        <w:rPr>
          <w:rFonts w:ascii="Tahoma" w:hAnsi="Tahoma" w:cs="Tahoma"/>
          <w:b/>
        </w:rPr>
        <w:t xml:space="preserve"> </w:t>
      </w:r>
      <w:proofErr w:type="spellStart"/>
      <w:r>
        <w:rPr>
          <w:rFonts w:ascii="Tahoma" w:hAnsi="Tahoma" w:cs="Tahoma"/>
          <w:b/>
        </w:rPr>
        <w:t>Storage</w:t>
      </w:r>
      <w:proofErr w:type="spellEnd"/>
      <w:r>
        <w:rPr>
          <w:rFonts w:ascii="Tahoma" w:hAnsi="Tahoma" w:cs="Tahoma"/>
          <w:b/>
        </w:rPr>
        <w:t xml:space="preserve"> </w:t>
      </w:r>
      <w:proofErr w:type="spellStart"/>
      <w:r>
        <w:rPr>
          <w:rFonts w:ascii="Tahoma" w:hAnsi="Tahoma" w:cs="Tahoma"/>
          <w:b/>
        </w:rPr>
        <w:t>Technical</w:t>
      </w:r>
      <w:proofErr w:type="spellEnd"/>
      <w:r>
        <w:rPr>
          <w:rFonts w:ascii="Tahoma" w:hAnsi="Tahoma" w:cs="Tahoma"/>
          <w:b/>
        </w:rPr>
        <w:t xml:space="preserve"> </w:t>
      </w:r>
      <w:proofErr w:type="spellStart"/>
      <w:r>
        <w:rPr>
          <w:rFonts w:ascii="Tahoma" w:hAnsi="Tahoma" w:cs="Tahoma"/>
          <w:b/>
        </w:rPr>
        <w:t>Support</w:t>
      </w:r>
      <w:proofErr w:type="spellEnd"/>
      <w:r>
        <w:rPr>
          <w:rFonts w:ascii="Tahoma" w:hAnsi="Tahoma" w:cs="Tahoma"/>
          <w:b/>
        </w:rPr>
        <w:t xml:space="preserve"> V3: </w:t>
      </w:r>
    </w:p>
    <w:p w14:paraId="2A87FEAD" w14:textId="77777777" w:rsidR="00EC4FF5" w:rsidRPr="00B903C3" w:rsidRDefault="00EC4FF5" w:rsidP="00EC4FF5">
      <w:pPr>
        <w:pStyle w:val="BESEDILO"/>
        <w:keepNext/>
        <w:widowControl/>
        <w:tabs>
          <w:tab w:val="clear" w:pos="2155"/>
        </w:tabs>
        <w:rPr>
          <w:rFonts w:ascii="Tahoma" w:hAnsi="Tahoma" w:cs="Tahoma"/>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C4FF5" w:rsidRPr="00951779" w14:paraId="2944CB80" w14:textId="77777777" w:rsidTr="001D024A">
        <w:tc>
          <w:tcPr>
            <w:tcW w:w="4390" w:type="dxa"/>
            <w:shd w:val="clear" w:color="auto" w:fill="auto"/>
          </w:tcPr>
          <w:p w14:paraId="3E420C63" w14:textId="77777777" w:rsidR="00EC4FF5" w:rsidRPr="00951779" w:rsidRDefault="00EC4FF5" w:rsidP="001D024A">
            <w:pPr>
              <w:keepNext/>
              <w:keepLines/>
              <w:jc w:val="center"/>
              <w:rPr>
                <w:rFonts w:ascii="Tahoma" w:hAnsi="Tahoma" w:cs="Tahoma"/>
                <w:b/>
              </w:rPr>
            </w:pPr>
            <w:r w:rsidRPr="00951779">
              <w:rPr>
                <w:rFonts w:ascii="Tahoma" w:hAnsi="Tahoma" w:cs="Tahoma"/>
                <w:b/>
              </w:rPr>
              <w:t>IME IN PRIIMEK usposobljenega strokovnjaka</w:t>
            </w:r>
          </w:p>
        </w:tc>
        <w:tc>
          <w:tcPr>
            <w:tcW w:w="4677" w:type="dxa"/>
            <w:shd w:val="clear" w:color="auto" w:fill="auto"/>
          </w:tcPr>
          <w:p w14:paraId="06E20E21" w14:textId="77777777" w:rsidR="00EC4FF5" w:rsidRPr="00951779" w:rsidRDefault="00EC4FF5" w:rsidP="001D024A">
            <w:pPr>
              <w:keepNext/>
              <w:keepLines/>
              <w:jc w:val="both"/>
              <w:rPr>
                <w:rFonts w:ascii="Tahoma" w:hAnsi="Tahoma" w:cs="Tahoma"/>
                <w:b/>
              </w:rPr>
            </w:pPr>
            <w:r w:rsidRPr="00951779">
              <w:rPr>
                <w:rFonts w:ascii="Tahoma" w:hAnsi="Tahoma" w:cs="Tahoma"/>
                <w:b/>
              </w:rPr>
              <w:t>Navedba (redno zaposlen pri po</w:t>
            </w:r>
            <w:r>
              <w:rPr>
                <w:rFonts w:ascii="Tahoma" w:hAnsi="Tahoma" w:cs="Tahoma"/>
                <w:b/>
              </w:rPr>
              <w:t>nudniku/partnerju/podizvajalcu</w:t>
            </w:r>
            <w:r w:rsidRPr="00951779">
              <w:rPr>
                <w:rFonts w:ascii="Tahoma" w:hAnsi="Tahoma" w:cs="Tahoma"/>
                <w:b/>
              </w:rPr>
              <w:t>)</w:t>
            </w:r>
          </w:p>
        </w:tc>
      </w:tr>
      <w:tr w:rsidR="00EC4FF5" w:rsidRPr="00951779" w14:paraId="2FD9E851" w14:textId="77777777" w:rsidTr="001D024A">
        <w:tc>
          <w:tcPr>
            <w:tcW w:w="4390" w:type="dxa"/>
            <w:shd w:val="clear" w:color="auto" w:fill="auto"/>
          </w:tcPr>
          <w:p w14:paraId="4F3FBA3A" w14:textId="77777777" w:rsidR="00EC4FF5" w:rsidRPr="00951779" w:rsidRDefault="00EC4FF5" w:rsidP="001D024A">
            <w:pPr>
              <w:keepNext/>
              <w:keepLines/>
              <w:jc w:val="both"/>
              <w:rPr>
                <w:rFonts w:ascii="Tahoma" w:hAnsi="Tahoma" w:cs="Tahoma"/>
              </w:rPr>
            </w:pPr>
          </w:p>
        </w:tc>
        <w:tc>
          <w:tcPr>
            <w:tcW w:w="4677" w:type="dxa"/>
            <w:shd w:val="clear" w:color="auto" w:fill="auto"/>
          </w:tcPr>
          <w:p w14:paraId="5AD81CE8" w14:textId="77777777" w:rsidR="00EC4FF5" w:rsidRPr="00951779" w:rsidRDefault="00EC4FF5" w:rsidP="001D024A">
            <w:pPr>
              <w:keepNext/>
              <w:keepLines/>
              <w:jc w:val="both"/>
              <w:rPr>
                <w:rFonts w:ascii="Tahoma" w:hAnsi="Tahoma" w:cs="Tahoma"/>
              </w:rPr>
            </w:pPr>
          </w:p>
        </w:tc>
      </w:tr>
      <w:tr w:rsidR="00EC4FF5" w:rsidRPr="00951779" w14:paraId="2805A7EC" w14:textId="77777777" w:rsidTr="001D024A">
        <w:tc>
          <w:tcPr>
            <w:tcW w:w="4390" w:type="dxa"/>
            <w:shd w:val="clear" w:color="auto" w:fill="auto"/>
          </w:tcPr>
          <w:p w14:paraId="55B244D0" w14:textId="77777777" w:rsidR="00EC4FF5" w:rsidRPr="00951779" w:rsidRDefault="00EC4FF5" w:rsidP="001D024A">
            <w:pPr>
              <w:keepNext/>
              <w:keepLines/>
              <w:jc w:val="both"/>
              <w:rPr>
                <w:rFonts w:ascii="Tahoma" w:hAnsi="Tahoma" w:cs="Tahoma"/>
              </w:rPr>
            </w:pPr>
          </w:p>
        </w:tc>
        <w:tc>
          <w:tcPr>
            <w:tcW w:w="4677" w:type="dxa"/>
            <w:shd w:val="clear" w:color="auto" w:fill="auto"/>
          </w:tcPr>
          <w:p w14:paraId="3306D427" w14:textId="77777777" w:rsidR="00EC4FF5" w:rsidRPr="00951779" w:rsidRDefault="00EC4FF5" w:rsidP="001D024A">
            <w:pPr>
              <w:keepNext/>
              <w:keepLines/>
              <w:jc w:val="both"/>
              <w:rPr>
                <w:rFonts w:ascii="Tahoma" w:hAnsi="Tahoma" w:cs="Tahoma"/>
              </w:rPr>
            </w:pPr>
          </w:p>
        </w:tc>
      </w:tr>
      <w:tr w:rsidR="00EC4FF5" w:rsidRPr="00951779" w14:paraId="44167398" w14:textId="77777777" w:rsidTr="001D024A">
        <w:tc>
          <w:tcPr>
            <w:tcW w:w="4390" w:type="dxa"/>
            <w:shd w:val="clear" w:color="auto" w:fill="auto"/>
          </w:tcPr>
          <w:p w14:paraId="7C07D4B5" w14:textId="77777777" w:rsidR="00EC4FF5" w:rsidRPr="00951779" w:rsidRDefault="00EC4FF5" w:rsidP="001D024A">
            <w:pPr>
              <w:keepNext/>
              <w:keepLines/>
              <w:jc w:val="both"/>
              <w:rPr>
                <w:rFonts w:ascii="Tahoma" w:hAnsi="Tahoma" w:cs="Tahoma"/>
              </w:rPr>
            </w:pPr>
          </w:p>
        </w:tc>
        <w:tc>
          <w:tcPr>
            <w:tcW w:w="4677" w:type="dxa"/>
            <w:shd w:val="clear" w:color="auto" w:fill="auto"/>
          </w:tcPr>
          <w:p w14:paraId="53782B00" w14:textId="77777777" w:rsidR="00EC4FF5" w:rsidRPr="00951779" w:rsidRDefault="00EC4FF5" w:rsidP="001D024A">
            <w:pPr>
              <w:keepNext/>
              <w:keepLines/>
              <w:jc w:val="both"/>
              <w:rPr>
                <w:rFonts w:ascii="Tahoma" w:hAnsi="Tahoma" w:cs="Tahoma"/>
              </w:rPr>
            </w:pPr>
          </w:p>
        </w:tc>
      </w:tr>
    </w:tbl>
    <w:p w14:paraId="2C5D6AD5" w14:textId="77777777" w:rsidR="00EC4FF5" w:rsidRDefault="00EC4FF5" w:rsidP="00EC4FF5">
      <w:pPr>
        <w:keepNext/>
        <w:keepLines/>
        <w:jc w:val="both"/>
        <w:rPr>
          <w:rFonts w:ascii="Tahoma" w:hAnsi="Tahoma" w:cs="Tahoma"/>
          <w:highlight w:val="yellow"/>
        </w:rPr>
      </w:pPr>
    </w:p>
    <w:p w14:paraId="16D83457" w14:textId="77777777" w:rsidR="00EC4FF5" w:rsidRPr="00010A1D" w:rsidRDefault="00EC4FF5" w:rsidP="00EC4FF5">
      <w:pPr>
        <w:keepNext/>
        <w:keepLines/>
        <w:jc w:val="both"/>
        <w:rPr>
          <w:rFonts w:ascii="Tahoma" w:hAnsi="Tahoma" w:cs="Tahoma"/>
          <w:highlight w:val="yellow"/>
        </w:rPr>
      </w:pPr>
    </w:p>
    <w:p w14:paraId="7F5CA19A" w14:textId="77777777" w:rsidR="00EC4FF5" w:rsidRPr="00B903C3" w:rsidRDefault="00EC4FF5" w:rsidP="00EC4FF5">
      <w:pPr>
        <w:keepNext/>
        <w:keepLines/>
        <w:numPr>
          <w:ilvl w:val="0"/>
          <w:numId w:val="22"/>
        </w:numPr>
        <w:jc w:val="both"/>
        <w:rPr>
          <w:rFonts w:ascii="Tahoma" w:hAnsi="Tahoma" w:cs="Tahoma"/>
          <w:b/>
        </w:rPr>
      </w:pPr>
      <w:r>
        <w:rPr>
          <w:rFonts w:ascii="Tahoma" w:hAnsi="Tahoma" w:cs="Tahoma"/>
          <w:b/>
        </w:rPr>
        <w:t>Navedba vsaj enega usposobljenega strokovnjaka oziroma eksperta</w:t>
      </w:r>
      <w:r w:rsidRPr="00280E5D">
        <w:rPr>
          <w:rFonts w:ascii="Tahoma" w:hAnsi="Tahoma" w:cs="Tahoma"/>
          <w:b/>
        </w:rPr>
        <w:t xml:space="preserve"> za </w:t>
      </w:r>
      <w:r>
        <w:rPr>
          <w:rFonts w:ascii="Tahoma" w:hAnsi="Tahoma" w:cs="Tahoma"/>
          <w:b/>
        </w:rPr>
        <w:t xml:space="preserve">IBM </w:t>
      </w:r>
      <w:proofErr w:type="spellStart"/>
      <w:r>
        <w:rPr>
          <w:rFonts w:ascii="Tahoma" w:hAnsi="Tahoma" w:cs="Tahoma"/>
          <w:b/>
        </w:rPr>
        <w:t>Enterprise</w:t>
      </w:r>
      <w:proofErr w:type="spellEnd"/>
      <w:r>
        <w:rPr>
          <w:rFonts w:ascii="Tahoma" w:hAnsi="Tahoma" w:cs="Tahoma"/>
          <w:b/>
        </w:rPr>
        <w:t xml:space="preserve"> </w:t>
      </w:r>
      <w:proofErr w:type="spellStart"/>
      <w:r>
        <w:rPr>
          <w:rFonts w:ascii="Tahoma" w:hAnsi="Tahoma" w:cs="Tahoma"/>
          <w:b/>
        </w:rPr>
        <w:t>Storage</w:t>
      </w:r>
      <w:proofErr w:type="spellEnd"/>
      <w:r>
        <w:rPr>
          <w:rFonts w:ascii="Tahoma" w:hAnsi="Tahoma" w:cs="Tahoma"/>
          <w:b/>
        </w:rPr>
        <w:t xml:space="preserve"> </w:t>
      </w:r>
      <w:proofErr w:type="spellStart"/>
      <w:r>
        <w:rPr>
          <w:rFonts w:ascii="Tahoma" w:hAnsi="Tahoma" w:cs="Tahoma"/>
          <w:b/>
        </w:rPr>
        <w:t>Sales</w:t>
      </w:r>
      <w:proofErr w:type="spellEnd"/>
      <w:r>
        <w:rPr>
          <w:rFonts w:ascii="Tahoma" w:hAnsi="Tahoma" w:cs="Tahoma"/>
          <w:b/>
        </w:rPr>
        <w:t xml:space="preserve"> V3:</w:t>
      </w:r>
    </w:p>
    <w:p w14:paraId="1FB09366" w14:textId="77777777" w:rsidR="00EC4FF5" w:rsidRPr="00B903C3" w:rsidRDefault="00EC4FF5" w:rsidP="00EC4FF5">
      <w:pPr>
        <w:keepNext/>
        <w:keepLines/>
        <w:jc w:val="both"/>
        <w:rPr>
          <w:rFonts w:ascii="Tahoma" w:hAnsi="Tahoma" w:cs="Tahoma"/>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EC4FF5" w:rsidRPr="00951779" w14:paraId="218F9151" w14:textId="77777777" w:rsidTr="001D024A">
        <w:tc>
          <w:tcPr>
            <w:tcW w:w="4390" w:type="dxa"/>
            <w:shd w:val="clear" w:color="auto" w:fill="auto"/>
          </w:tcPr>
          <w:p w14:paraId="54136CAC" w14:textId="77777777" w:rsidR="00EC4FF5" w:rsidRPr="00951779" w:rsidRDefault="00EC4FF5" w:rsidP="001D024A">
            <w:pPr>
              <w:keepNext/>
              <w:keepLines/>
              <w:jc w:val="center"/>
              <w:rPr>
                <w:rFonts w:ascii="Tahoma" w:hAnsi="Tahoma" w:cs="Tahoma"/>
                <w:b/>
              </w:rPr>
            </w:pPr>
            <w:r w:rsidRPr="00951779">
              <w:rPr>
                <w:rFonts w:ascii="Tahoma" w:hAnsi="Tahoma" w:cs="Tahoma"/>
                <w:b/>
              </w:rPr>
              <w:t>IME IN PRIIMEK usposobljenega strokovnjaka</w:t>
            </w:r>
          </w:p>
        </w:tc>
        <w:tc>
          <w:tcPr>
            <w:tcW w:w="4677" w:type="dxa"/>
            <w:shd w:val="clear" w:color="auto" w:fill="auto"/>
          </w:tcPr>
          <w:p w14:paraId="083CDA4E" w14:textId="77777777" w:rsidR="00EC4FF5" w:rsidRPr="00951779" w:rsidRDefault="00EC4FF5" w:rsidP="001D024A">
            <w:pPr>
              <w:keepNext/>
              <w:keepLines/>
              <w:jc w:val="both"/>
              <w:rPr>
                <w:rFonts w:ascii="Tahoma" w:hAnsi="Tahoma" w:cs="Tahoma"/>
                <w:b/>
              </w:rPr>
            </w:pPr>
            <w:r w:rsidRPr="00951779">
              <w:rPr>
                <w:rFonts w:ascii="Tahoma" w:hAnsi="Tahoma" w:cs="Tahoma"/>
                <w:b/>
              </w:rPr>
              <w:t>Navedba (redno zaposlen pri ponudniku/</w:t>
            </w:r>
            <w:r>
              <w:rPr>
                <w:rFonts w:ascii="Tahoma" w:hAnsi="Tahoma" w:cs="Tahoma"/>
                <w:b/>
              </w:rPr>
              <w:t xml:space="preserve"> partnerju /podizvajalcu</w:t>
            </w:r>
            <w:r w:rsidRPr="00951779">
              <w:rPr>
                <w:rFonts w:ascii="Tahoma" w:hAnsi="Tahoma" w:cs="Tahoma"/>
                <w:b/>
              </w:rPr>
              <w:t>)</w:t>
            </w:r>
          </w:p>
        </w:tc>
      </w:tr>
      <w:tr w:rsidR="00EC4FF5" w:rsidRPr="00951779" w14:paraId="1F92DC80" w14:textId="77777777" w:rsidTr="001D024A">
        <w:tc>
          <w:tcPr>
            <w:tcW w:w="4390" w:type="dxa"/>
            <w:shd w:val="clear" w:color="auto" w:fill="auto"/>
          </w:tcPr>
          <w:p w14:paraId="1BC6A5FF" w14:textId="77777777" w:rsidR="00EC4FF5" w:rsidRPr="00951779" w:rsidRDefault="00EC4FF5" w:rsidP="001D024A">
            <w:pPr>
              <w:keepNext/>
              <w:keepLines/>
              <w:jc w:val="both"/>
              <w:rPr>
                <w:rFonts w:ascii="Tahoma" w:hAnsi="Tahoma" w:cs="Tahoma"/>
              </w:rPr>
            </w:pPr>
          </w:p>
        </w:tc>
        <w:tc>
          <w:tcPr>
            <w:tcW w:w="4677" w:type="dxa"/>
            <w:shd w:val="clear" w:color="auto" w:fill="auto"/>
          </w:tcPr>
          <w:p w14:paraId="2EDAEBBF" w14:textId="77777777" w:rsidR="00EC4FF5" w:rsidRPr="00951779" w:rsidRDefault="00EC4FF5" w:rsidP="001D024A">
            <w:pPr>
              <w:keepNext/>
              <w:keepLines/>
              <w:jc w:val="both"/>
              <w:rPr>
                <w:rFonts w:ascii="Tahoma" w:hAnsi="Tahoma" w:cs="Tahoma"/>
              </w:rPr>
            </w:pPr>
          </w:p>
        </w:tc>
      </w:tr>
      <w:tr w:rsidR="00EC4FF5" w:rsidRPr="00951779" w14:paraId="58C4A04A" w14:textId="77777777" w:rsidTr="001D024A">
        <w:tc>
          <w:tcPr>
            <w:tcW w:w="4390" w:type="dxa"/>
            <w:shd w:val="clear" w:color="auto" w:fill="auto"/>
          </w:tcPr>
          <w:p w14:paraId="6021D35E" w14:textId="77777777" w:rsidR="00EC4FF5" w:rsidRPr="00951779" w:rsidRDefault="00EC4FF5" w:rsidP="001D024A">
            <w:pPr>
              <w:keepNext/>
              <w:keepLines/>
              <w:jc w:val="both"/>
              <w:rPr>
                <w:rFonts w:ascii="Tahoma" w:hAnsi="Tahoma" w:cs="Tahoma"/>
              </w:rPr>
            </w:pPr>
          </w:p>
        </w:tc>
        <w:tc>
          <w:tcPr>
            <w:tcW w:w="4677" w:type="dxa"/>
            <w:shd w:val="clear" w:color="auto" w:fill="auto"/>
          </w:tcPr>
          <w:p w14:paraId="0CB6B82F" w14:textId="77777777" w:rsidR="00EC4FF5" w:rsidRPr="00951779" w:rsidRDefault="00EC4FF5" w:rsidP="001D024A">
            <w:pPr>
              <w:keepNext/>
              <w:keepLines/>
              <w:jc w:val="both"/>
              <w:rPr>
                <w:rFonts w:ascii="Tahoma" w:hAnsi="Tahoma" w:cs="Tahoma"/>
              </w:rPr>
            </w:pPr>
          </w:p>
        </w:tc>
      </w:tr>
      <w:tr w:rsidR="00EC4FF5" w:rsidRPr="00951779" w14:paraId="069A0EB8" w14:textId="77777777" w:rsidTr="001D024A">
        <w:tc>
          <w:tcPr>
            <w:tcW w:w="4390" w:type="dxa"/>
            <w:shd w:val="clear" w:color="auto" w:fill="auto"/>
          </w:tcPr>
          <w:p w14:paraId="0A462016" w14:textId="77777777" w:rsidR="00EC4FF5" w:rsidRPr="00951779" w:rsidRDefault="00EC4FF5" w:rsidP="001D024A">
            <w:pPr>
              <w:keepNext/>
              <w:keepLines/>
              <w:jc w:val="both"/>
              <w:rPr>
                <w:rFonts w:ascii="Tahoma" w:hAnsi="Tahoma" w:cs="Tahoma"/>
              </w:rPr>
            </w:pPr>
          </w:p>
        </w:tc>
        <w:tc>
          <w:tcPr>
            <w:tcW w:w="4677" w:type="dxa"/>
            <w:shd w:val="clear" w:color="auto" w:fill="auto"/>
          </w:tcPr>
          <w:p w14:paraId="3F49A05E" w14:textId="77777777" w:rsidR="00EC4FF5" w:rsidRPr="00951779" w:rsidRDefault="00EC4FF5" w:rsidP="001D024A">
            <w:pPr>
              <w:keepNext/>
              <w:keepLines/>
              <w:jc w:val="both"/>
              <w:rPr>
                <w:rFonts w:ascii="Tahoma" w:hAnsi="Tahoma" w:cs="Tahoma"/>
              </w:rPr>
            </w:pPr>
          </w:p>
        </w:tc>
      </w:tr>
    </w:tbl>
    <w:p w14:paraId="5F3350C7" w14:textId="77777777" w:rsidR="00EC4FF5" w:rsidRDefault="00EC4FF5" w:rsidP="00EC4FF5">
      <w:pPr>
        <w:keepNext/>
        <w:keepLines/>
        <w:jc w:val="both"/>
        <w:rPr>
          <w:rFonts w:ascii="Tahoma" w:hAnsi="Tahoma" w:cs="Tahoma"/>
        </w:rPr>
      </w:pPr>
    </w:p>
    <w:p w14:paraId="4EAEDB60" w14:textId="77777777" w:rsidR="00EC4FF5" w:rsidRPr="00B903C3" w:rsidRDefault="00EC4FF5" w:rsidP="00EC4FF5">
      <w:pPr>
        <w:keepNext/>
        <w:keepLines/>
        <w:jc w:val="both"/>
        <w:rPr>
          <w:rFonts w:ascii="Tahoma" w:hAnsi="Tahoma" w:cs="Tahoma"/>
        </w:rPr>
      </w:pPr>
    </w:p>
    <w:p w14:paraId="2522E019" w14:textId="77777777" w:rsidR="00EC4FF5" w:rsidRDefault="00EC4FF5" w:rsidP="00EC4FF5">
      <w:pPr>
        <w:keepNext/>
        <w:keepLines/>
        <w:jc w:val="both"/>
        <w:rPr>
          <w:rFonts w:ascii="Tahoma" w:hAnsi="Tahoma" w:cs="Tahoma"/>
        </w:rPr>
      </w:pPr>
      <w:r>
        <w:rPr>
          <w:rFonts w:ascii="Tahoma" w:hAnsi="Tahoma" w:cs="Tahoma"/>
        </w:rPr>
        <w:t xml:space="preserve">Naročnik si pridržuje pravico, da od ponudnika zahteva dodatna dokazila v zvezi z nominiranim kadrom (dokazila o usposobljenosti, dokazila o zaposlenosti, dokazila o znanju slovenskega jezika, </w:t>
      </w:r>
      <w:proofErr w:type="spellStart"/>
      <w:r>
        <w:rPr>
          <w:rFonts w:ascii="Tahoma" w:hAnsi="Tahoma" w:cs="Tahoma"/>
        </w:rPr>
        <w:t>ipd</w:t>
      </w:r>
      <w:proofErr w:type="spellEnd"/>
      <w:r>
        <w:rPr>
          <w:rFonts w:ascii="Tahoma" w:hAnsi="Tahoma" w:cs="Tahoma"/>
        </w:rPr>
        <w:t>).</w:t>
      </w:r>
    </w:p>
    <w:p w14:paraId="45FBD9FA" w14:textId="77777777" w:rsidR="00EC4FF5" w:rsidRDefault="00EC4FF5" w:rsidP="00EC4FF5">
      <w:pPr>
        <w:keepNext/>
        <w:keepLines/>
        <w:rPr>
          <w:rFonts w:ascii="Tahoma" w:hAnsi="Tahoma" w:cs="Tahoma"/>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EC4FF5" w:rsidRPr="00076991" w14:paraId="01DCC748" w14:textId="77777777" w:rsidTr="003A1AB5">
        <w:trPr>
          <w:trHeight w:val="235"/>
        </w:trPr>
        <w:tc>
          <w:tcPr>
            <w:tcW w:w="3402" w:type="dxa"/>
            <w:tcBorders>
              <w:bottom w:val="single" w:sz="4" w:space="0" w:color="auto"/>
            </w:tcBorders>
          </w:tcPr>
          <w:p w14:paraId="69E61CD1" w14:textId="77777777" w:rsidR="00EC4FF5" w:rsidRPr="00076991" w:rsidRDefault="00EC4FF5" w:rsidP="001D024A">
            <w:pPr>
              <w:keepNext/>
              <w:keepLines/>
              <w:jc w:val="both"/>
              <w:rPr>
                <w:rFonts w:ascii="Tahoma" w:hAnsi="Tahoma" w:cs="Tahoma"/>
                <w:snapToGrid w:val="0"/>
                <w:color w:val="000000"/>
              </w:rPr>
            </w:pPr>
          </w:p>
          <w:p w14:paraId="3BEC6554" w14:textId="77777777" w:rsidR="00EC4FF5" w:rsidRPr="00076991" w:rsidRDefault="00EC4FF5" w:rsidP="001D024A">
            <w:pPr>
              <w:keepNext/>
              <w:keepLines/>
              <w:jc w:val="both"/>
              <w:rPr>
                <w:rFonts w:ascii="Tahoma" w:hAnsi="Tahoma" w:cs="Tahoma"/>
                <w:snapToGrid w:val="0"/>
                <w:color w:val="000000"/>
              </w:rPr>
            </w:pPr>
          </w:p>
        </w:tc>
        <w:tc>
          <w:tcPr>
            <w:tcW w:w="2977" w:type="dxa"/>
          </w:tcPr>
          <w:p w14:paraId="76F81477" w14:textId="77777777" w:rsidR="00EC4FF5" w:rsidRPr="00076991" w:rsidRDefault="00EC4FF5" w:rsidP="001D024A">
            <w:pPr>
              <w:keepNext/>
              <w:keepLines/>
              <w:jc w:val="center"/>
              <w:rPr>
                <w:rFonts w:ascii="Tahoma" w:hAnsi="Tahoma" w:cs="Tahoma"/>
                <w:snapToGrid w:val="0"/>
                <w:color w:val="000000"/>
              </w:rPr>
            </w:pPr>
          </w:p>
        </w:tc>
        <w:tc>
          <w:tcPr>
            <w:tcW w:w="2663" w:type="dxa"/>
            <w:tcBorders>
              <w:bottom w:val="single" w:sz="4" w:space="0" w:color="auto"/>
            </w:tcBorders>
          </w:tcPr>
          <w:p w14:paraId="263607FA" w14:textId="77777777" w:rsidR="00EC4FF5" w:rsidRPr="00076991" w:rsidRDefault="00EC4FF5" w:rsidP="001D024A">
            <w:pPr>
              <w:keepNext/>
              <w:keepLines/>
              <w:tabs>
                <w:tab w:val="left" w:pos="567"/>
                <w:tab w:val="num" w:pos="851"/>
                <w:tab w:val="left" w:pos="993"/>
              </w:tabs>
              <w:jc w:val="both"/>
              <w:rPr>
                <w:rFonts w:ascii="Tahoma" w:hAnsi="Tahoma" w:cs="Tahoma"/>
                <w:snapToGrid w:val="0"/>
                <w:color w:val="000000"/>
              </w:rPr>
            </w:pPr>
          </w:p>
        </w:tc>
      </w:tr>
      <w:tr w:rsidR="00EC4FF5" w:rsidRPr="00076991" w14:paraId="1C32469A" w14:textId="77777777" w:rsidTr="003A1AB5">
        <w:trPr>
          <w:trHeight w:val="235"/>
        </w:trPr>
        <w:tc>
          <w:tcPr>
            <w:tcW w:w="3402" w:type="dxa"/>
            <w:tcBorders>
              <w:top w:val="single" w:sz="4" w:space="0" w:color="auto"/>
            </w:tcBorders>
          </w:tcPr>
          <w:p w14:paraId="0DD5D73F" w14:textId="77777777" w:rsidR="00EC4FF5" w:rsidRPr="00076991" w:rsidRDefault="00EC4FF5" w:rsidP="001D024A">
            <w:pPr>
              <w:keepNext/>
              <w:keepLines/>
              <w:jc w:val="center"/>
              <w:rPr>
                <w:rFonts w:ascii="Tahoma" w:hAnsi="Tahoma" w:cs="Tahoma"/>
                <w:snapToGrid w:val="0"/>
                <w:color w:val="000000"/>
              </w:rPr>
            </w:pPr>
            <w:r w:rsidRPr="00076991">
              <w:rPr>
                <w:rFonts w:ascii="Tahoma" w:hAnsi="Tahoma" w:cs="Tahoma"/>
                <w:snapToGrid w:val="0"/>
                <w:color w:val="000000"/>
              </w:rPr>
              <w:t>(kraj, datum)</w:t>
            </w:r>
          </w:p>
        </w:tc>
        <w:tc>
          <w:tcPr>
            <w:tcW w:w="2977" w:type="dxa"/>
          </w:tcPr>
          <w:p w14:paraId="5FAF474E" w14:textId="77777777" w:rsidR="00EC4FF5" w:rsidRPr="00076991" w:rsidRDefault="00EC4FF5" w:rsidP="001D024A">
            <w:pPr>
              <w:keepNext/>
              <w:keepLines/>
              <w:jc w:val="center"/>
              <w:rPr>
                <w:rFonts w:ascii="Tahoma" w:hAnsi="Tahoma" w:cs="Tahoma"/>
                <w:snapToGrid w:val="0"/>
                <w:color w:val="000000"/>
              </w:rPr>
            </w:pPr>
            <w:r w:rsidRPr="00076991">
              <w:rPr>
                <w:rFonts w:ascii="Tahoma" w:hAnsi="Tahoma" w:cs="Tahoma"/>
                <w:snapToGrid w:val="0"/>
                <w:color w:val="000000"/>
              </w:rPr>
              <w:t>žig</w:t>
            </w:r>
          </w:p>
        </w:tc>
        <w:tc>
          <w:tcPr>
            <w:tcW w:w="2663" w:type="dxa"/>
            <w:tcBorders>
              <w:top w:val="single" w:sz="4" w:space="0" w:color="auto"/>
            </w:tcBorders>
          </w:tcPr>
          <w:p w14:paraId="624F6DC0" w14:textId="77777777" w:rsidR="00EC4FF5" w:rsidRPr="00076991" w:rsidRDefault="00EC4FF5" w:rsidP="001D024A">
            <w:pPr>
              <w:keepNext/>
              <w:keepLines/>
              <w:jc w:val="both"/>
              <w:rPr>
                <w:rFonts w:ascii="Tahoma" w:hAnsi="Tahoma" w:cs="Tahoma"/>
                <w:snapToGrid w:val="0"/>
                <w:color w:val="000000"/>
              </w:rPr>
            </w:pPr>
            <w:r w:rsidRPr="00076991">
              <w:rPr>
                <w:rFonts w:ascii="Tahoma" w:hAnsi="Tahoma" w:cs="Tahoma"/>
                <w:snapToGrid w:val="0"/>
                <w:color w:val="000000"/>
              </w:rPr>
              <w:t>Ime in priimek ter podpis predstavnika</w:t>
            </w:r>
            <w:r w:rsidRPr="00076991">
              <w:rPr>
                <w:rFonts w:ascii="Tahoma" w:hAnsi="Tahoma" w:cs="Tahoma"/>
                <w:b/>
                <w:snapToGrid w:val="0"/>
                <w:color w:val="000000"/>
              </w:rPr>
              <w:t xml:space="preserve"> </w:t>
            </w:r>
            <w:r w:rsidRPr="00076991">
              <w:rPr>
                <w:rFonts w:ascii="Tahoma" w:hAnsi="Tahoma" w:cs="Tahoma"/>
                <w:snapToGrid w:val="0"/>
                <w:color w:val="000000"/>
              </w:rPr>
              <w:t>ponudnika)</w:t>
            </w:r>
          </w:p>
        </w:tc>
      </w:tr>
    </w:tbl>
    <w:p w14:paraId="4FCB5258" w14:textId="77777777" w:rsidR="00EC4FF5" w:rsidRDefault="00EC4FF5" w:rsidP="00EC4FF5">
      <w:pPr>
        <w:keepNext/>
        <w:keepLines/>
        <w:rPr>
          <w:rFonts w:ascii="Tahoma" w:hAnsi="Tahoma" w:cs="Tahoma"/>
        </w:rPr>
      </w:pPr>
    </w:p>
    <w:p w14:paraId="4622CFFD" w14:textId="77777777" w:rsidR="00EC4FF5" w:rsidRDefault="00EC4FF5" w:rsidP="00EC4FF5">
      <w:pPr>
        <w:keepNext/>
        <w:keepLines/>
        <w:rPr>
          <w:rFonts w:ascii="Tahoma" w:hAnsi="Tahoma" w:cs="Tahoma"/>
        </w:rPr>
      </w:pPr>
    </w:p>
    <w:p w14:paraId="3FD9E4FD" w14:textId="77777777" w:rsidR="005173AF" w:rsidRPr="00EE58B7" w:rsidRDefault="005173AF" w:rsidP="005660A7">
      <w:pPr>
        <w:keepNext/>
        <w:keepLines/>
        <w:rPr>
          <w:rFonts w:ascii="Tahoma" w:hAnsi="Tahoma" w:cs="Tahoma"/>
          <w:sz w:val="16"/>
          <w:szCs w:val="16"/>
        </w:rPr>
        <w:sectPr w:rsidR="005173AF" w:rsidRPr="00EE58B7" w:rsidSect="00205455">
          <w:headerReference w:type="default" r:id="rId21"/>
          <w:footerReference w:type="default" r:id="rId22"/>
          <w:headerReference w:type="first" r:id="rId23"/>
          <w:footerReference w:type="first" r:id="rId24"/>
          <w:pgSz w:w="11900" w:h="16841"/>
          <w:pgMar w:top="1440" w:right="701" w:bottom="872" w:left="1700" w:header="708" w:footer="708" w:gutter="0"/>
          <w:cols w:space="267" w:equalWidth="0">
            <w:col w:w="8790"/>
          </w:cols>
          <w:noEndnote/>
        </w:sectPr>
      </w:pPr>
    </w:p>
    <w:p w14:paraId="2532889E" w14:textId="77777777" w:rsidR="00487ED8" w:rsidRPr="009D51D4" w:rsidRDefault="00487ED8" w:rsidP="005660A7">
      <w:pPr>
        <w:keepNext/>
        <w:keepLines/>
        <w:jc w:val="both"/>
        <w:rPr>
          <w:rFonts w:ascii="Tahoma" w:hAnsi="Tahoma" w:cs="Tahoma"/>
          <w:sz w:val="16"/>
          <w:szCs w:val="16"/>
        </w:rPr>
      </w:pPr>
      <w:bookmarkStart w:id="12" w:name="page65"/>
      <w:bookmarkStart w:id="13" w:name="page71"/>
      <w:bookmarkStart w:id="14" w:name="page73"/>
      <w:bookmarkEnd w:id="12"/>
      <w:bookmarkEnd w:id="13"/>
      <w:bookmarkEnd w:id="14"/>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334"/>
        <w:gridCol w:w="993"/>
        <w:gridCol w:w="425"/>
      </w:tblGrid>
      <w:tr w:rsidR="00D93613" w:rsidRPr="004C451E" w14:paraId="3872A6A8" w14:textId="77777777" w:rsidTr="00A31818">
        <w:tc>
          <w:tcPr>
            <w:tcW w:w="599" w:type="dxa"/>
            <w:tcBorders>
              <w:right w:val="nil"/>
            </w:tcBorders>
          </w:tcPr>
          <w:p w14:paraId="1EAFCC8C" w14:textId="77777777" w:rsidR="00D93613" w:rsidRPr="004C451E" w:rsidRDefault="00D93613" w:rsidP="005660A7">
            <w:pPr>
              <w:keepNext/>
              <w:keepLines/>
              <w:jc w:val="both"/>
              <w:rPr>
                <w:rFonts w:ascii="Tahoma" w:hAnsi="Tahoma" w:cs="Tahoma"/>
              </w:rPr>
            </w:pPr>
          </w:p>
        </w:tc>
        <w:tc>
          <w:tcPr>
            <w:tcW w:w="7334" w:type="dxa"/>
            <w:tcBorders>
              <w:left w:val="nil"/>
            </w:tcBorders>
          </w:tcPr>
          <w:p w14:paraId="5946E4B5" w14:textId="77777777" w:rsidR="00D93613" w:rsidRPr="00DE0263" w:rsidRDefault="00D93613" w:rsidP="005660A7">
            <w:pPr>
              <w:keepNext/>
              <w:keepLines/>
              <w:jc w:val="both"/>
              <w:rPr>
                <w:rFonts w:ascii="Tahoma" w:hAnsi="Tahoma" w:cs="Tahoma"/>
              </w:rPr>
            </w:pPr>
            <w:r w:rsidRPr="00DE0263">
              <w:rPr>
                <w:rFonts w:ascii="Tahoma" w:hAnsi="Tahoma" w:cs="Tahoma"/>
              </w:rPr>
              <w:t>VZOREC POGODBE</w:t>
            </w:r>
          </w:p>
        </w:tc>
        <w:tc>
          <w:tcPr>
            <w:tcW w:w="993" w:type="dxa"/>
            <w:tcBorders>
              <w:right w:val="nil"/>
            </w:tcBorders>
          </w:tcPr>
          <w:p w14:paraId="0FC0E965" w14:textId="77777777" w:rsidR="00D93613" w:rsidRPr="00DE0263" w:rsidRDefault="00D93613" w:rsidP="005660A7">
            <w:pPr>
              <w:keepNext/>
              <w:keepLines/>
              <w:jc w:val="both"/>
              <w:rPr>
                <w:rFonts w:ascii="Tahoma" w:hAnsi="Tahoma" w:cs="Tahoma"/>
                <w:b/>
              </w:rPr>
            </w:pPr>
            <w:r w:rsidRPr="00DE0263">
              <w:rPr>
                <w:rFonts w:ascii="Tahoma" w:hAnsi="Tahoma" w:cs="Tahoma"/>
                <w:b/>
                <w:i/>
              </w:rPr>
              <w:t xml:space="preserve">priloga </w:t>
            </w:r>
          </w:p>
        </w:tc>
        <w:tc>
          <w:tcPr>
            <w:tcW w:w="425" w:type="dxa"/>
            <w:tcBorders>
              <w:left w:val="nil"/>
            </w:tcBorders>
          </w:tcPr>
          <w:p w14:paraId="76C681E8" w14:textId="77777777" w:rsidR="00D93613" w:rsidRPr="004C451E" w:rsidRDefault="00817E2C" w:rsidP="005660A7">
            <w:pPr>
              <w:keepNext/>
              <w:keepLines/>
              <w:jc w:val="both"/>
              <w:rPr>
                <w:rFonts w:ascii="Tahoma" w:hAnsi="Tahoma" w:cs="Tahoma"/>
                <w:b/>
                <w:i/>
              </w:rPr>
            </w:pPr>
            <w:r>
              <w:rPr>
                <w:rFonts w:ascii="Tahoma" w:hAnsi="Tahoma" w:cs="Tahoma"/>
                <w:b/>
                <w:i/>
              </w:rPr>
              <w:t>6</w:t>
            </w:r>
          </w:p>
        </w:tc>
      </w:tr>
    </w:tbl>
    <w:p w14:paraId="21703ACC" w14:textId="77777777" w:rsidR="00D93613" w:rsidRDefault="00D93613" w:rsidP="005660A7">
      <w:pPr>
        <w:keepNext/>
        <w:keepLines/>
        <w:jc w:val="center"/>
        <w:rPr>
          <w:rFonts w:ascii="Tahoma" w:hAnsi="Tahoma" w:cs="Tahoma"/>
          <w:b/>
        </w:rPr>
      </w:pPr>
    </w:p>
    <w:p w14:paraId="00EB57A8" w14:textId="77777777" w:rsidR="0010217A" w:rsidRDefault="0010217A" w:rsidP="005660A7">
      <w:pPr>
        <w:keepNext/>
        <w:keepLines/>
        <w:jc w:val="center"/>
        <w:rPr>
          <w:rFonts w:ascii="Tahoma" w:hAnsi="Tahoma" w:cs="Tahoma"/>
          <w:b/>
        </w:rPr>
      </w:pPr>
    </w:p>
    <w:p w14:paraId="77532556" w14:textId="77777777" w:rsidR="0010217A" w:rsidRDefault="0010217A" w:rsidP="005660A7">
      <w:pPr>
        <w:keepNext/>
        <w:keepLines/>
        <w:jc w:val="center"/>
        <w:rPr>
          <w:rFonts w:ascii="Tahoma" w:hAnsi="Tahoma" w:cs="Tahoma"/>
          <w:b/>
        </w:rPr>
      </w:pPr>
    </w:p>
    <w:p w14:paraId="698C6DB0" w14:textId="5F8E7609" w:rsidR="00D93613" w:rsidRPr="004C451E" w:rsidRDefault="00D93613" w:rsidP="005660A7">
      <w:pPr>
        <w:keepNext/>
        <w:keepLines/>
        <w:jc w:val="center"/>
        <w:rPr>
          <w:rFonts w:ascii="Tahoma" w:hAnsi="Tahoma" w:cs="Tahoma"/>
          <w:b/>
        </w:rPr>
      </w:pPr>
      <w:r w:rsidRPr="004C451E">
        <w:rPr>
          <w:rFonts w:ascii="Tahoma" w:hAnsi="Tahoma" w:cs="Tahoma"/>
          <w:b/>
        </w:rPr>
        <w:t>POGODBA</w:t>
      </w:r>
    </w:p>
    <w:p w14:paraId="4B58E103" w14:textId="77777777" w:rsidR="00D93613" w:rsidRPr="004C451E" w:rsidRDefault="00D93613" w:rsidP="005660A7">
      <w:pPr>
        <w:keepNext/>
        <w:keepLines/>
        <w:jc w:val="center"/>
        <w:rPr>
          <w:rFonts w:ascii="Tahoma" w:hAnsi="Tahoma" w:cs="Tahoma"/>
          <w:b/>
          <w:snapToGrid w:val="0"/>
        </w:rPr>
      </w:pPr>
    </w:p>
    <w:p w14:paraId="2BBD1565" w14:textId="6F2C9271" w:rsidR="00157E7B" w:rsidRDefault="00D93613" w:rsidP="00157E7B">
      <w:pPr>
        <w:keepNext/>
        <w:keepLines/>
        <w:jc w:val="center"/>
        <w:rPr>
          <w:rFonts w:ascii="Tahoma" w:hAnsi="Tahoma" w:cs="Tahoma"/>
          <w:b/>
        </w:rPr>
      </w:pPr>
      <w:r w:rsidRPr="008162A5">
        <w:rPr>
          <w:rFonts w:ascii="Tahoma" w:hAnsi="Tahoma" w:cs="Tahoma"/>
          <w:b/>
        </w:rPr>
        <w:t xml:space="preserve">za </w:t>
      </w:r>
      <w:r w:rsidR="00EC4FF5" w:rsidRPr="008162A5">
        <w:rPr>
          <w:rFonts w:ascii="Tahoma" w:hAnsi="Tahoma" w:cs="Tahoma"/>
          <w:b/>
        </w:rPr>
        <w:t>nadgradnjo tračne knjižnice IBM</w:t>
      </w:r>
    </w:p>
    <w:p w14:paraId="0FEA8D59" w14:textId="77777777" w:rsidR="00D93613" w:rsidRPr="004C451E" w:rsidRDefault="00D93613" w:rsidP="005660A7">
      <w:pPr>
        <w:keepNext/>
        <w:keepLines/>
        <w:jc w:val="center"/>
        <w:rPr>
          <w:rFonts w:ascii="Tahoma" w:hAnsi="Tahoma" w:cs="Tahoma"/>
          <w:b/>
          <w:snapToGrid w:val="0"/>
        </w:rPr>
      </w:pPr>
    </w:p>
    <w:p w14:paraId="343D5803" w14:textId="77777777" w:rsidR="00D93613" w:rsidRPr="004C451E" w:rsidDel="00615834" w:rsidRDefault="00D93613" w:rsidP="005660A7">
      <w:pPr>
        <w:keepNext/>
        <w:keepLines/>
        <w:jc w:val="center"/>
        <w:rPr>
          <w:rFonts w:ascii="Tahoma" w:hAnsi="Tahoma" w:cs="Tahoma"/>
          <w:b/>
          <w:snapToGrid w:val="0"/>
        </w:rPr>
      </w:pPr>
    </w:p>
    <w:p w14:paraId="30664C46" w14:textId="77777777" w:rsidR="00D93613" w:rsidRPr="004C451E" w:rsidRDefault="00F766D0" w:rsidP="005660A7">
      <w:pPr>
        <w:keepNext/>
        <w:keepLines/>
        <w:jc w:val="both"/>
        <w:rPr>
          <w:rFonts w:ascii="Tahoma" w:hAnsi="Tahoma" w:cs="Tahoma"/>
          <w:bCs/>
          <w:iCs/>
        </w:rPr>
      </w:pPr>
      <w:r>
        <w:rPr>
          <w:rFonts w:ascii="Tahoma" w:hAnsi="Tahoma" w:cs="Tahoma"/>
          <w:bCs/>
          <w:iCs/>
        </w:rPr>
        <w:t>št.</w:t>
      </w:r>
      <w:r w:rsidR="00920379">
        <w:rPr>
          <w:rFonts w:ascii="Tahoma" w:hAnsi="Tahoma" w:cs="Tahoma"/>
          <w:bCs/>
          <w:iCs/>
        </w:rPr>
        <w:t xml:space="preserve"> pogodbe</w:t>
      </w:r>
      <w:r>
        <w:rPr>
          <w:rFonts w:ascii="Tahoma" w:hAnsi="Tahoma" w:cs="Tahoma"/>
          <w:bCs/>
          <w:iCs/>
        </w:rPr>
        <w:t xml:space="preserve"> naročnika</w:t>
      </w:r>
      <w:r w:rsidR="00D93613" w:rsidRPr="004C451E">
        <w:rPr>
          <w:rFonts w:ascii="Tahoma" w:hAnsi="Tahoma" w:cs="Tahoma"/>
          <w:bCs/>
          <w:iCs/>
        </w:rPr>
        <w:t>:</w:t>
      </w:r>
      <w:r w:rsidR="00D93613">
        <w:rPr>
          <w:rFonts w:ascii="Tahoma" w:hAnsi="Tahoma" w:cs="Tahoma"/>
          <w:bCs/>
          <w:iCs/>
        </w:rPr>
        <w:t xml:space="preserve">         _____________</w:t>
      </w:r>
      <w:r w:rsidR="00D93613">
        <w:rPr>
          <w:rFonts w:ascii="Tahoma" w:hAnsi="Tahoma" w:cs="Tahoma"/>
          <w:bCs/>
          <w:iCs/>
        </w:rPr>
        <w:tab/>
      </w:r>
      <w:r w:rsidR="00D93613" w:rsidRPr="004C451E">
        <w:rPr>
          <w:rFonts w:ascii="Tahoma" w:hAnsi="Tahoma" w:cs="Tahoma"/>
          <w:bCs/>
          <w:iCs/>
        </w:rPr>
        <w:tab/>
        <w:t xml:space="preserve"> </w:t>
      </w:r>
    </w:p>
    <w:p w14:paraId="5F88E375" w14:textId="77777777" w:rsidR="00D93613" w:rsidRPr="004C451E" w:rsidRDefault="00F766D0" w:rsidP="005660A7">
      <w:pPr>
        <w:keepNext/>
        <w:keepLines/>
        <w:jc w:val="both"/>
        <w:rPr>
          <w:rFonts w:ascii="Tahoma" w:hAnsi="Tahoma" w:cs="Tahoma"/>
          <w:bCs/>
          <w:iCs/>
        </w:rPr>
      </w:pPr>
      <w:r>
        <w:rPr>
          <w:rFonts w:ascii="Tahoma" w:hAnsi="Tahoma" w:cs="Tahoma"/>
          <w:bCs/>
          <w:iCs/>
        </w:rPr>
        <w:t xml:space="preserve">št. </w:t>
      </w:r>
      <w:r w:rsidR="00920379">
        <w:rPr>
          <w:rFonts w:ascii="Tahoma" w:hAnsi="Tahoma" w:cs="Tahoma"/>
          <w:bCs/>
          <w:iCs/>
        </w:rPr>
        <w:t xml:space="preserve">pogodbe </w:t>
      </w:r>
      <w:r>
        <w:rPr>
          <w:rFonts w:ascii="Tahoma" w:hAnsi="Tahoma" w:cs="Tahoma"/>
          <w:bCs/>
          <w:iCs/>
        </w:rPr>
        <w:t xml:space="preserve">izvajalca:        </w:t>
      </w:r>
      <w:r w:rsidR="00D93613" w:rsidRPr="004C451E">
        <w:rPr>
          <w:rFonts w:ascii="Tahoma" w:hAnsi="Tahoma" w:cs="Tahoma"/>
          <w:bCs/>
          <w:iCs/>
        </w:rPr>
        <w:t xml:space="preserve"> </w:t>
      </w:r>
      <w:r w:rsidR="00D93613">
        <w:rPr>
          <w:rFonts w:ascii="Tahoma" w:hAnsi="Tahoma" w:cs="Tahoma"/>
          <w:bCs/>
          <w:iCs/>
        </w:rPr>
        <w:t xml:space="preserve">  </w:t>
      </w:r>
      <w:r w:rsidR="00D93613" w:rsidRPr="004C451E">
        <w:rPr>
          <w:rFonts w:ascii="Tahoma" w:hAnsi="Tahoma" w:cs="Tahoma"/>
          <w:bCs/>
          <w:iCs/>
        </w:rPr>
        <w:t xml:space="preserve">_____________ </w:t>
      </w:r>
    </w:p>
    <w:p w14:paraId="218AEB07" w14:textId="77777777" w:rsidR="00D93613" w:rsidRPr="004C451E" w:rsidRDefault="00D93613" w:rsidP="005660A7">
      <w:pPr>
        <w:keepNext/>
        <w:keepLines/>
        <w:jc w:val="center"/>
        <w:rPr>
          <w:rFonts w:ascii="Tahoma" w:hAnsi="Tahoma" w:cs="Tahoma"/>
          <w:b/>
          <w:snapToGrid w:val="0"/>
        </w:rPr>
      </w:pPr>
    </w:p>
    <w:p w14:paraId="6967381E" w14:textId="77777777" w:rsidR="00D93613" w:rsidRDefault="001F6AAF" w:rsidP="005660A7">
      <w:pPr>
        <w:keepNext/>
        <w:keepLines/>
        <w:rPr>
          <w:rFonts w:ascii="Tahoma" w:hAnsi="Tahoma" w:cs="Tahoma"/>
          <w:snapToGrid w:val="0"/>
        </w:rPr>
      </w:pPr>
      <w:r>
        <w:rPr>
          <w:rFonts w:ascii="Tahoma" w:hAnsi="Tahoma" w:cs="Tahoma"/>
          <w:snapToGrid w:val="0"/>
        </w:rPr>
        <w:t>ki jo skleneta</w:t>
      </w:r>
    </w:p>
    <w:p w14:paraId="37E0C92A" w14:textId="77777777" w:rsidR="001F6AAF" w:rsidRPr="004C451E" w:rsidRDefault="001F6AAF" w:rsidP="005660A7">
      <w:pPr>
        <w:keepNext/>
        <w:keepLines/>
        <w:rPr>
          <w:rFonts w:ascii="Tahoma" w:hAnsi="Tahoma" w:cs="Tahoma"/>
          <w:snapToGrid w:val="0"/>
        </w:rPr>
      </w:pPr>
    </w:p>
    <w:p w14:paraId="45922A2C" w14:textId="77777777" w:rsidR="00D14E7C" w:rsidRDefault="00F766D0" w:rsidP="005660A7">
      <w:pPr>
        <w:keepNext/>
        <w:keepLines/>
        <w:ind w:left="1650" w:hanging="1650"/>
        <w:jc w:val="both"/>
        <w:rPr>
          <w:rFonts w:ascii="Tahoma" w:hAnsi="Tahoma" w:cs="Tahoma"/>
        </w:rPr>
      </w:pPr>
      <w:r>
        <w:rPr>
          <w:rFonts w:ascii="Tahoma" w:hAnsi="Tahoma" w:cs="Tahoma"/>
          <w:b/>
        </w:rPr>
        <w:t>NAROČNIK</w:t>
      </w:r>
      <w:r w:rsidR="00D93613" w:rsidRPr="004C451E">
        <w:rPr>
          <w:rFonts w:ascii="Tahoma" w:hAnsi="Tahoma" w:cs="Tahoma"/>
          <w:b/>
        </w:rPr>
        <w:t>:</w:t>
      </w:r>
      <w:r w:rsidR="00D93613" w:rsidRPr="004C451E">
        <w:rPr>
          <w:rFonts w:ascii="Tahoma" w:hAnsi="Tahoma" w:cs="Tahoma"/>
          <w:b/>
        </w:rPr>
        <w:tab/>
      </w:r>
      <w:r w:rsidR="00D14E7C">
        <w:rPr>
          <w:rFonts w:ascii="Tahoma" w:hAnsi="Tahoma" w:cs="Tahoma"/>
          <w:b/>
        </w:rPr>
        <w:t xml:space="preserve">        </w:t>
      </w:r>
      <w:r w:rsidR="006F182F" w:rsidRPr="00DF5E1B">
        <w:rPr>
          <w:rFonts w:ascii="Tahoma" w:hAnsi="Tahoma" w:cs="Tahoma"/>
          <w:b/>
        </w:rPr>
        <w:t>JAVNI HOLDING Ljubljana, d.o.o.</w:t>
      </w:r>
      <w:r w:rsidR="006F182F" w:rsidRPr="00DF5E1B">
        <w:rPr>
          <w:rFonts w:ascii="Tahoma" w:hAnsi="Tahoma" w:cs="Tahoma"/>
        </w:rPr>
        <w:t xml:space="preserve">, Verovškova ulica 70, 1000 Ljubljana, ki </w:t>
      </w:r>
      <w:r w:rsidR="00D14E7C">
        <w:rPr>
          <w:rFonts w:ascii="Tahoma" w:hAnsi="Tahoma" w:cs="Tahoma"/>
        </w:rPr>
        <w:t xml:space="preserve">                    </w:t>
      </w:r>
    </w:p>
    <w:p w14:paraId="1368B2A1" w14:textId="77777777" w:rsidR="006F182F" w:rsidRDefault="00D14E7C" w:rsidP="005660A7">
      <w:pPr>
        <w:keepNext/>
        <w:keepLines/>
        <w:jc w:val="both"/>
        <w:rPr>
          <w:rFonts w:ascii="Tahoma" w:hAnsi="Tahoma" w:cs="Tahoma"/>
          <w:snapToGrid w:val="0"/>
        </w:rPr>
      </w:pPr>
      <w:r>
        <w:rPr>
          <w:rFonts w:ascii="Tahoma" w:hAnsi="Tahoma" w:cs="Tahoma"/>
          <w:b/>
        </w:rPr>
        <w:t xml:space="preserve">                                    </w:t>
      </w:r>
      <w:r w:rsidR="00AD2764">
        <w:rPr>
          <w:rFonts w:ascii="Tahoma" w:hAnsi="Tahoma" w:cs="Tahoma"/>
        </w:rPr>
        <w:t xml:space="preserve">ga zastopa direktor      </w:t>
      </w:r>
      <w:r w:rsidR="006F182F" w:rsidRPr="00DF5E1B">
        <w:rPr>
          <w:rFonts w:ascii="Tahoma" w:hAnsi="Tahoma" w:cs="Tahoma"/>
        </w:rPr>
        <w:t xml:space="preserve"> </w:t>
      </w:r>
      <w:r w:rsidR="00AD2764">
        <w:rPr>
          <w:rFonts w:ascii="Tahoma" w:hAnsi="Tahoma" w:cs="Tahoma"/>
          <w:b/>
        </w:rPr>
        <w:t>Krištof MLAKAR</w:t>
      </w:r>
      <w:r w:rsidR="006F182F" w:rsidRPr="00DF5E1B">
        <w:rPr>
          <w:rFonts w:ascii="Tahoma" w:hAnsi="Tahoma" w:cs="Tahoma"/>
          <w:snapToGrid w:val="0"/>
        </w:rPr>
        <w:t xml:space="preserve"> </w:t>
      </w:r>
    </w:p>
    <w:p w14:paraId="32997965" w14:textId="77777777" w:rsidR="006F182F" w:rsidRPr="00DF5E1B" w:rsidRDefault="00D14E7C" w:rsidP="005660A7">
      <w:pPr>
        <w:keepNext/>
        <w:keepLines/>
        <w:ind w:left="1650"/>
        <w:jc w:val="both"/>
        <w:rPr>
          <w:rFonts w:ascii="Tahoma" w:hAnsi="Tahoma" w:cs="Tahoma"/>
        </w:rPr>
      </w:pPr>
      <w:r>
        <w:rPr>
          <w:rFonts w:ascii="Tahoma" w:hAnsi="Tahoma" w:cs="Tahoma"/>
        </w:rPr>
        <w:t xml:space="preserve">        </w:t>
      </w:r>
      <w:r w:rsidR="006F182F" w:rsidRPr="00DF5E1B">
        <w:rPr>
          <w:rFonts w:ascii="Tahoma" w:hAnsi="Tahoma" w:cs="Tahoma"/>
        </w:rPr>
        <w:t>(v nadaljevanju: naročnik)</w:t>
      </w:r>
    </w:p>
    <w:p w14:paraId="44D2E64B" w14:textId="77777777" w:rsidR="006F182F" w:rsidRPr="00DF5E1B" w:rsidRDefault="006F182F" w:rsidP="005660A7">
      <w:pPr>
        <w:keepNext/>
        <w:keepLines/>
        <w:jc w:val="both"/>
        <w:rPr>
          <w:rFonts w:ascii="Tahoma" w:hAnsi="Tahoma" w:cs="Tahoma"/>
        </w:rPr>
      </w:pPr>
    </w:p>
    <w:p w14:paraId="69D9937A" w14:textId="77777777" w:rsidR="006F182F" w:rsidRPr="00DF5E1B" w:rsidRDefault="006F182F" w:rsidP="005660A7">
      <w:pPr>
        <w:keepNext/>
        <w:keepLines/>
        <w:tabs>
          <w:tab w:val="left" w:pos="1843"/>
        </w:tabs>
        <w:ind w:left="1701" w:hanging="1701"/>
        <w:jc w:val="both"/>
        <w:rPr>
          <w:rFonts w:ascii="Tahoma" w:hAnsi="Tahoma" w:cs="Tahoma"/>
        </w:rPr>
      </w:pPr>
      <w:r w:rsidRPr="00DF5E1B">
        <w:rPr>
          <w:rFonts w:ascii="Tahoma" w:hAnsi="Tahoma" w:cs="Tahoma"/>
        </w:rPr>
        <w:tab/>
      </w:r>
      <w:r w:rsidR="00D14E7C">
        <w:rPr>
          <w:rFonts w:ascii="Tahoma" w:hAnsi="Tahoma" w:cs="Tahoma"/>
        </w:rPr>
        <w:t xml:space="preserve">       ID za DDV:</w:t>
      </w:r>
      <w:r w:rsidR="00D14E7C">
        <w:rPr>
          <w:rFonts w:ascii="Tahoma" w:hAnsi="Tahoma" w:cs="Tahoma"/>
        </w:rPr>
        <w:tab/>
        <w:t xml:space="preserve">           SI</w:t>
      </w:r>
      <w:r w:rsidRPr="00DF5E1B">
        <w:rPr>
          <w:rFonts w:ascii="Tahoma" w:hAnsi="Tahoma" w:cs="Tahoma"/>
        </w:rPr>
        <w:t>57209294</w:t>
      </w:r>
    </w:p>
    <w:p w14:paraId="5AFB8D0E" w14:textId="77777777" w:rsidR="006F182F" w:rsidRPr="00DF5E1B" w:rsidRDefault="00D14E7C" w:rsidP="005660A7">
      <w:pPr>
        <w:keepNext/>
        <w:keepLines/>
        <w:tabs>
          <w:tab w:val="left" w:pos="1843"/>
        </w:tabs>
        <w:ind w:left="1701" w:hanging="1701"/>
        <w:jc w:val="both"/>
        <w:rPr>
          <w:rFonts w:ascii="Tahoma" w:hAnsi="Tahoma" w:cs="Tahoma"/>
          <w:b/>
        </w:rPr>
      </w:pPr>
      <w:r>
        <w:rPr>
          <w:rFonts w:ascii="Tahoma" w:hAnsi="Tahoma" w:cs="Tahoma"/>
        </w:rPr>
        <w:tab/>
        <w:t xml:space="preserve">       M</w:t>
      </w:r>
      <w:r w:rsidR="006F182F" w:rsidRPr="00DF5E1B">
        <w:rPr>
          <w:rFonts w:ascii="Tahoma" w:hAnsi="Tahoma" w:cs="Tahoma"/>
        </w:rPr>
        <w:t>atična številka:</w:t>
      </w:r>
      <w:r w:rsidR="006F182F" w:rsidRPr="00DF5E1B">
        <w:rPr>
          <w:rFonts w:ascii="Tahoma" w:hAnsi="Tahoma" w:cs="Tahoma"/>
        </w:rPr>
        <w:tab/>
        <w:t>5860199000</w:t>
      </w:r>
    </w:p>
    <w:p w14:paraId="7F5F34D6" w14:textId="77777777" w:rsidR="006F182F" w:rsidRPr="00DF5E1B" w:rsidRDefault="006F182F" w:rsidP="005660A7">
      <w:pPr>
        <w:keepNext/>
        <w:keepLines/>
        <w:tabs>
          <w:tab w:val="left" w:pos="1702"/>
        </w:tabs>
        <w:jc w:val="both"/>
        <w:rPr>
          <w:rFonts w:ascii="Tahoma" w:hAnsi="Tahoma" w:cs="Tahoma"/>
        </w:rPr>
      </w:pPr>
    </w:p>
    <w:p w14:paraId="027B0562" w14:textId="77777777" w:rsidR="00D93613" w:rsidRPr="004C451E" w:rsidRDefault="00D93613" w:rsidP="005660A7">
      <w:pPr>
        <w:keepNext/>
        <w:keepLines/>
        <w:tabs>
          <w:tab w:val="left" w:pos="2127"/>
        </w:tabs>
        <w:ind w:right="-185"/>
        <w:rPr>
          <w:rFonts w:ascii="Tahoma" w:hAnsi="Tahoma" w:cs="Tahoma"/>
          <w:snapToGrid w:val="0"/>
        </w:rPr>
      </w:pPr>
    </w:p>
    <w:p w14:paraId="448A3C05" w14:textId="77777777" w:rsidR="00D93613" w:rsidRPr="004C451E" w:rsidRDefault="00D93613" w:rsidP="005660A7">
      <w:pPr>
        <w:keepNext/>
        <w:keepLines/>
        <w:rPr>
          <w:rFonts w:ascii="Tahoma" w:hAnsi="Tahoma" w:cs="Tahoma"/>
          <w:snapToGrid w:val="0"/>
        </w:rPr>
      </w:pPr>
      <w:r w:rsidRPr="004C451E">
        <w:rPr>
          <w:rFonts w:ascii="Tahoma" w:hAnsi="Tahoma" w:cs="Tahoma"/>
          <w:snapToGrid w:val="0"/>
        </w:rPr>
        <w:t>in</w:t>
      </w:r>
    </w:p>
    <w:p w14:paraId="062D673C" w14:textId="77777777" w:rsidR="00D93613" w:rsidRPr="004C451E" w:rsidRDefault="00D93613" w:rsidP="005660A7">
      <w:pPr>
        <w:keepNext/>
        <w:keepLines/>
        <w:rPr>
          <w:rFonts w:ascii="Tahoma" w:hAnsi="Tahoma" w:cs="Tahoma"/>
          <w:snapToGrid w:val="0"/>
        </w:rPr>
      </w:pPr>
    </w:p>
    <w:p w14:paraId="16DE23FE" w14:textId="77777777" w:rsidR="00D93613" w:rsidRPr="004C451E" w:rsidRDefault="00F766D0" w:rsidP="005660A7">
      <w:pPr>
        <w:keepNext/>
        <w:keepLines/>
        <w:tabs>
          <w:tab w:val="left" w:pos="142"/>
          <w:tab w:val="left" w:pos="2127"/>
        </w:tabs>
        <w:ind w:left="2127" w:right="-185" w:hanging="2127"/>
        <w:rPr>
          <w:rFonts w:ascii="Tahoma" w:hAnsi="Tahoma" w:cs="Tahoma"/>
        </w:rPr>
      </w:pPr>
      <w:r>
        <w:rPr>
          <w:rFonts w:ascii="Tahoma" w:hAnsi="Tahoma" w:cs="Tahoma"/>
          <w:b/>
          <w:snapToGrid w:val="0"/>
        </w:rPr>
        <w:t>IZVAJALEC</w:t>
      </w:r>
      <w:r w:rsidR="00D93613" w:rsidRPr="004C451E">
        <w:rPr>
          <w:rFonts w:ascii="Tahoma" w:hAnsi="Tahoma" w:cs="Tahoma"/>
          <w:b/>
          <w:snapToGrid w:val="0"/>
          <w:lang w:val="x-none"/>
        </w:rPr>
        <w:t>:</w:t>
      </w:r>
      <w:r w:rsidR="00D93613" w:rsidRPr="004C451E">
        <w:rPr>
          <w:rFonts w:ascii="Tahoma" w:hAnsi="Tahoma" w:cs="Tahoma"/>
          <w:b/>
          <w:snapToGrid w:val="0"/>
        </w:rPr>
        <w:tab/>
        <w:t xml:space="preserve">______________________ </w:t>
      </w:r>
      <w:r w:rsidR="00D93613" w:rsidRPr="004C451E">
        <w:rPr>
          <w:rFonts w:ascii="Tahoma" w:hAnsi="Tahoma" w:cs="Tahoma"/>
        </w:rPr>
        <w:t xml:space="preserve">, </w:t>
      </w:r>
      <w:r w:rsidR="00D93613" w:rsidRPr="004C451E">
        <w:rPr>
          <w:rFonts w:ascii="Tahoma" w:hAnsi="Tahoma" w:cs="Tahoma"/>
          <w:lang w:val="x-none"/>
        </w:rPr>
        <w:t xml:space="preserve">ki ga zastopa </w:t>
      </w:r>
      <w:r w:rsidR="00D93613">
        <w:rPr>
          <w:rFonts w:ascii="Tahoma" w:hAnsi="Tahoma" w:cs="Tahoma"/>
        </w:rPr>
        <w:t>direktor ________</w:t>
      </w:r>
    </w:p>
    <w:p w14:paraId="63178DC7" w14:textId="77777777" w:rsidR="00D93613" w:rsidRPr="004C451E" w:rsidRDefault="00D93613" w:rsidP="005660A7">
      <w:pPr>
        <w:keepNext/>
        <w:keepLines/>
        <w:tabs>
          <w:tab w:val="left" w:pos="142"/>
        </w:tabs>
        <w:ind w:left="2124" w:right="-185"/>
        <w:jc w:val="both"/>
        <w:rPr>
          <w:rFonts w:ascii="Tahoma" w:hAnsi="Tahoma" w:cs="Tahoma"/>
          <w:snapToGrid w:val="0"/>
        </w:rPr>
      </w:pPr>
      <w:r w:rsidRPr="004C451E">
        <w:rPr>
          <w:rFonts w:ascii="Tahoma" w:hAnsi="Tahoma" w:cs="Tahoma"/>
        </w:rPr>
        <w:t>(v</w:t>
      </w:r>
      <w:r w:rsidRPr="004C451E">
        <w:rPr>
          <w:rFonts w:ascii="Tahoma" w:hAnsi="Tahoma" w:cs="Tahoma"/>
          <w:lang w:val="x-none"/>
        </w:rPr>
        <w:t xml:space="preserve"> nadaljevanju: </w:t>
      </w:r>
      <w:r w:rsidR="00F766D0">
        <w:rPr>
          <w:rFonts w:ascii="Tahoma" w:hAnsi="Tahoma" w:cs="Tahoma"/>
        </w:rPr>
        <w:t>izvajalec</w:t>
      </w:r>
      <w:r w:rsidRPr="004C451E">
        <w:rPr>
          <w:rFonts w:ascii="Tahoma" w:hAnsi="Tahoma" w:cs="Tahoma"/>
        </w:rPr>
        <w:t>)</w:t>
      </w:r>
    </w:p>
    <w:p w14:paraId="19A70893" w14:textId="77777777" w:rsidR="00D93613" w:rsidRPr="004C451E" w:rsidRDefault="00D93613" w:rsidP="005660A7">
      <w:pPr>
        <w:keepNext/>
        <w:keepLines/>
        <w:tabs>
          <w:tab w:val="left" w:pos="142"/>
        </w:tabs>
        <w:ind w:left="2124" w:right="-185"/>
        <w:jc w:val="both"/>
        <w:rPr>
          <w:rFonts w:ascii="Tahoma" w:hAnsi="Tahoma" w:cs="Tahoma"/>
        </w:rPr>
      </w:pPr>
      <w:r w:rsidRPr="004C451E">
        <w:rPr>
          <w:rFonts w:ascii="Tahoma" w:hAnsi="Tahoma" w:cs="Tahoma"/>
          <w:lang w:val="x-none"/>
        </w:rPr>
        <w:t xml:space="preserve">ID štev. za DDV: </w:t>
      </w:r>
    </w:p>
    <w:p w14:paraId="3800BDDA" w14:textId="77777777" w:rsidR="00D93613" w:rsidRPr="004C451E" w:rsidRDefault="00D93613" w:rsidP="005660A7">
      <w:pPr>
        <w:keepNext/>
        <w:keepLines/>
        <w:ind w:left="2124" w:right="-185"/>
        <w:rPr>
          <w:rFonts w:ascii="Tahoma" w:hAnsi="Tahoma" w:cs="Tahoma"/>
        </w:rPr>
      </w:pPr>
      <w:r w:rsidRPr="004C451E">
        <w:rPr>
          <w:rFonts w:ascii="Tahoma" w:hAnsi="Tahoma" w:cs="Tahoma"/>
        </w:rPr>
        <w:t xml:space="preserve">Matična številka:  </w:t>
      </w:r>
    </w:p>
    <w:p w14:paraId="0F8034DB" w14:textId="77777777" w:rsidR="00D93613" w:rsidRDefault="00D93613" w:rsidP="005660A7">
      <w:pPr>
        <w:keepNext/>
        <w:keepLines/>
        <w:rPr>
          <w:rFonts w:ascii="Tahoma" w:hAnsi="Tahoma" w:cs="Tahoma"/>
          <w:snapToGrid w:val="0"/>
        </w:rPr>
      </w:pPr>
    </w:p>
    <w:p w14:paraId="4478752C" w14:textId="0664D37E" w:rsidR="0098564B" w:rsidRDefault="0098564B" w:rsidP="005660A7">
      <w:pPr>
        <w:keepNext/>
        <w:keepLines/>
        <w:rPr>
          <w:rFonts w:ascii="Tahoma" w:hAnsi="Tahoma" w:cs="Tahoma"/>
          <w:snapToGrid w:val="0"/>
        </w:rPr>
      </w:pPr>
    </w:p>
    <w:p w14:paraId="6512331B" w14:textId="063F84B4" w:rsidR="0010217A" w:rsidRDefault="0010217A" w:rsidP="005660A7">
      <w:pPr>
        <w:keepNext/>
        <w:keepLines/>
        <w:rPr>
          <w:rFonts w:ascii="Tahoma" w:hAnsi="Tahoma" w:cs="Tahoma"/>
          <w:snapToGrid w:val="0"/>
        </w:rPr>
      </w:pPr>
    </w:p>
    <w:p w14:paraId="4DD2A476" w14:textId="24FC301D" w:rsidR="0010217A" w:rsidRDefault="0010217A" w:rsidP="005660A7">
      <w:pPr>
        <w:keepNext/>
        <w:keepLines/>
        <w:rPr>
          <w:rFonts w:ascii="Tahoma" w:hAnsi="Tahoma" w:cs="Tahoma"/>
          <w:snapToGrid w:val="0"/>
        </w:rPr>
      </w:pPr>
    </w:p>
    <w:p w14:paraId="79CE9BED" w14:textId="77777777" w:rsidR="0010217A" w:rsidRDefault="0010217A" w:rsidP="005660A7">
      <w:pPr>
        <w:keepNext/>
        <w:keepLines/>
        <w:rPr>
          <w:rFonts w:ascii="Tahoma" w:hAnsi="Tahoma" w:cs="Tahoma"/>
          <w:snapToGrid w:val="0"/>
        </w:rPr>
      </w:pPr>
    </w:p>
    <w:p w14:paraId="534C11A0" w14:textId="77777777" w:rsidR="00201863" w:rsidRPr="004C451E" w:rsidRDefault="00201863" w:rsidP="005660A7">
      <w:pPr>
        <w:keepNext/>
        <w:keepLines/>
        <w:rPr>
          <w:rFonts w:ascii="Tahoma" w:hAnsi="Tahoma" w:cs="Tahoma"/>
          <w:snapToGrid w:val="0"/>
        </w:rPr>
      </w:pPr>
    </w:p>
    <w:p w14:paraId="284CF7D3" w14:textId="77777777" w:rsidR="00D93613" w:rsidRPr="004C451E" w:rsidRDefault="00D93613" w:rsidP="005660A7">
      <w:pPr>
        <w:keepNext/>
        <w:keepLines/>
        <w:outlineLvl w:val="2"/>
        <w:rPr>
          <w:rFonts w:ascii="Tahoma" w:hAnsi="Tahoma" w:cs="Tahoma"/>
          <w:b/>
          <w:lang w:val="x-none"/>
        </w:rPr>
      </w:pPr>
      <w:r w:rsidRPr="004C451E">
        <w:rPr>
          <w:rFonts w:ascii="Tahoma" w:hAnsi="Tahoma" w:cs="Tahoma"/>
          <w:b/>
          <w:lang w:val="x-none"/>
        </w:rPr>
        <w:t>UVODN</w:t>
      </w:r>
      <w:r w:rsidRPr="004C451E">
        <w:rPr>
          <w:rFonts w:ascii="Tahoma" w:hAnsi="Tahoma" w:cs="Tahoma"/>
          <w:b/>
        </w:rPr>
        <w:t>E</w:t>
      </w:r>
      <w:r w:rsidRPr="004C451E">
        <w:rPr>
          <w:rFonts w:ascii="Tahoma" w:hAnsi="Tahoma" w:cs="Tahoma"/>
          <w:b/>
          <w:lang w:val="x-none"/>
        </w:rPr>
        <w:t xml:space="preserve"> DOLOČB</w:t>
      </w:r>
      <w:r w:rsidRPr="004C451E">
        <w:rPr>
          <w:rFonts w:ascii="Tahoma" w:hAnsi="Tahoma" w:cs="Tahoma"/>
          <w:b/>
        </w:rPr>
        <w:t xml:space="preserve">E  </w:t>
      </w:r>
    </w:p>
    <w:p w14:paraId="2BCC252E" w14:textId="77777777" w:rsidR="00D93613" w:rsidRPr="00505243" w:rsidRDefault="00D93613" w:rsidP="005660A7">
      <w:pPr>
        <w:keepNext/>
        <w:keepLines/>
        <w:jc w:val="both"/>
        <w:outlineLvl w:val="2"/>
        <w:rPr>
          <w:rFonts w:ascii="Tahoma" w:hAnsi="Tahoma" w:cs="Tahoma"/>
          <w:b/>
        </w:rPr>
      </w:pPr>
    </w:p>
    <w:p w14:paraId="51BB3325" w14:textId="77777777" w:rsidR="00D93613" w:rsidRDefault="00D93613" w:rsidP="00F2755D">
      <w:pPr>
        <w:keepNext/>
        <w:keepLines/>
        <w:numPr>
          <w:ilvl w:val="0"/>
          <w:numId w:val="23"/>
        </w:numPr>
        <w:ind w:left="357" w:hanging="357"/>
        <w:jc w:val="center"/>
        <w:rPr>
          <w:rFonts w:ascii="Tahoma" w:hAnsi="Tahoma" w:cs="Tahoma"/>
        </w:rPr>
      </w:pPr>
      <w:r>
        <w:rPr>
          <w:rFonts w:ascii="Tahoma" w:hAnsi="Tahoma" w:cs="Tahoma"/>
        </w:rPr>
        <w:t>č</w:t>
      </w:r>
      <w:r w:rsidRPr="004C451E">
        <w:rPr>
          <w:rFonts w:ascii="Tahoma" w:hAnsi="Tahoma" w:cs="Tahoma"/>
        </w:rPr>
        <w:t>len</w:t>
      </w:r>
    </w:p>
    <w:p w14:paraId="15A5FFB1" w14:textId="77777777" w:rsidR="00D93613" w:rsidRDefault="00D93613" w:rsidP="005660A7">
      <w:pPr>
        <w:keepNext/>
        <w:keepLines/>
        <w:ind w:left="357"/>
        <w:rPr>
          <w:rFonts w:ascii="Tahoma" w:hAnsi="Tahoma" w:cs="Tahoma"/>
        </w:rPr>
      </w:pPr>
    </w:p>
    <w:p w14:paraId="1C4ED656" w14:textId="77777777" w:rsidR="00D93613" w:rsidRDefault="001F6AAF" w:rsidP="005660A7">
      <w:pPr>
        <w:keepNext/>
        <w:keepLines/>
        <w:spacing w:after="60"/>
        <w:jc w:val="both"/>
        <w:rPr>
          <w:rFonts w:ascii="Tahoma" w:hAnsi="Tahoma" w:cs="Tahoma"/>
        </w:rPr>
      </w:pPr>
      <w:r>
        <w:rPr>
          <w:rFonts w:ascii="Tahoma" w:hAnsi="Tahoma" w:cs="Tahoma"/>
        </w:rPr>
        <w:t>Pogodbeni stranki</w:t>
      </w:r>
      <w:r w:rsidR="00D93613">
        <w:rPr>
          <w:rFonts w:ascii="Tahoma" w:hAnsi="Tahoma" w:cs="Tahoma"/>
        </w:rPr>
        <w:t xml:space="preserve"> uvodoma sporazumno ugotavljata: </w:t>
      </w:r>
    </w:p>
    <w:p w14:paraId="17815B17" w14:textId="6433F802" w:rsidR="00D93613" w:rsidRPr="00DE3B5E" w:rsidRDefault="001C710E" w:rsidP="00F2755D">
      <w:pPr>
        <w:pStyle w:val="Odstavekseznama"/>
        <w:keepNext/>
        <w:keepLines/>
        <w:numPr>
          <w:ilvl w:val="0"/>
          <w:numId w:val="29"/>
        </w:numPr>
        <w:spacing w:after="60"/>
        <w:jc w:val="both"/>
        <w:rPr>
          <w:rFonts w:ascii="Tahoma" w:hAnsi="Tahoma" w:cs="Tahoma"/>
        </w:rPr>
      </w:pPr>
      <w:r>
        <w:rPr>
          <w:rFonts w:ascii="Tahoma" w:hAnsi="Tahoma" w:cs="Tahoma"/>
          <w:snapToGrid w:val="0"/>
        </w:rPr>
        <w:t xml:space="preserve">da je bil izvajalec </w:t>
      </w:r>
      <w:r w:rsidR="00D93613" w:rsidRPr="00DE3B5E">
        <w:rPr>
          <w:rFonts w:ascii="Tahoma" w:hAnsi="Tahoma" w:cs="Tahoma"/>
          <w:snapToGrid w:val="0"/>
        </w:rPr>
        <w:t>izbran na podlagi postopka za oddaj</w:t>
      </w:r>
      <w:r w:rsidR="00AD2764">
        <w:rPr>
          <w:rFonts w:ascii="Tahoma" w:hAnsi="Tahoma" w:cs="Tahoma"/>
          <w:snapToGrid w:val="0"/>
        </w:rPr>
        <w:t>o javnega naročila št. JHL-</w:t>
      </w:r>
      <w:r w:rsidR="00934CF3">
        <w:rPr>
          <w:rFonts w:ascii="Tahoma" w:hAnsi="Tahoma" w:cs="Tahoma"/>
          <w:snapToGrid w:val="0"/>
        </w:rPr>
        <w:t>9</w:t>
      </w:r>
      <w:r w:rsidR="00AD2764">
        <w:rPr>
          <w:rFonts w:ascii="Tahoma" w:hAnsi="Tahoma" w:cs="Tahoma"/>
          <w:snapToGrid w:val="0"/>
        </w:rPr>
        <w:t>/2</w:t>
      </w:r>
      <w:r w:rsidR="00EC4FF5">
        <w:rPr>
          <w:rFonts w:ascii="Tahoma" w:hAnsi="Tahoma" w:cs="Tahoma"/>
          <w:snapToGrid w:val="0"/>
        </w:rPr>
        <w:t>5</w:t>
      </w:r>
      <w:r w:rsidR="00153C0A">
        <w:rPr>
          <w:rFonts w:ascii="Tahoma" w:hAnsi="Tahoma" w:cs="Tahoma"/>
          <w:snapToGrid w:val="0"/>
        </w:rPr>
        <w:t xml:space="preserve"> </w:t>
      </w:r>
      <w:r w:rsidR="00D93613" w:rsidRPr="00DE3B5E">
        <w:rPr>
          <w:rFonts w:ascii="Tahoma" w:hAnsi="Tahoma" w:cs="Tahoma"/>
          <w:snapToGrid w:val="0"/>
        </w:rPr>
        <w:t>»</w:t>
      </w:r>
      <w:r w:rsidR="00EC4FF5">
        <w:rPr>
          <w:rFonts w:ascii="Tahoma" w:hAnsi="Tahoma" w:cs="Tahoma"/>
        </w:rPr>
        <w:t>Nadgradnja tračne knjižnice IBM</w:t>
      </w:r>
      <w:r w:rsidR="0003643A">
        <w:rPr>
          <w:rFonts w:ascii="Tahoma" w:hAnsi="Tahoma" w:cs="Tahoma"/>
          <w:snapToGrid w:val="0"/>
        </w:rPr>
        <w:t>«, izvedenega</w:t>
      </w:r>
      <w:r w:rsidR="0003643A">
        <w:rPr>
          <w:rFonts w:ascii="Tahoma" w:hAnsi="Tahoma" w:cs="Tahoma"/>
        </w:rPr>
        <w:t xml:space="preserve"> po odprtem postopku, v skladu s 40. </w:t>
      </w:r>
      <w:r w:rsidR="0003643A" w:rsidRPr="003875B4">
        <w:rPr>
          <w:rFonts w:ascii="Tahoma" w:hAnsi="Tahoma" w:cs="Tahoma"/>
        </w:rPr>
        <w:t>členom</w:t>
      </w:r>
      <w:r w:rsidR="0003643A">
        <w:rPr>
          <w:rFonts w:ascii="Tahoma" w:hAnsi="Tahoma" w:cs="Tahoma"/>
        </w:rPr>
        <w:t xml:space="preserve"> </w:t>
      </w:r>
      <w:r w:rsidR="00046B0F" w:rsidRPr="008836E4">
        <w:rPr>
          <w:rFonts w:ascii="Tahoma" w:hAnsi="Tahoma" w:cs="Tahoma"/>
        </w:rPr>
        <w:t>Zakona o javnem naročanju (Ur. l. RS, št. 91/15 s spremembami; v nadaljevanju: ZJN-3)</w:t>
      </w:r>
      <w:r w:rsidR="0003643A" w:rsidRPr="00AC30C9">
        <w:rPr>
          <w:rFonts w:ascii="Tahoma" w:hAnsi="Tahoma" w:cs="Tahoma"/>
        </w:rPr>
        <w:t>, objavl</w:t>
      </w:r>
      <w:r w:rsidR="0003643A">
        <w:rPr>
          <w:rFonts w:ascii="Tahoma" w:hAnsi="Tahoma" w:cs="Tahoma"/>
        </w:rPr>
        <w:t>jeno na Portalu javnih naročil dne __________</w:t>
      </w:r>
      <w:r w:rsidR="0003643A" w:rsidRPr="00AC30C9">
        <w:rPr>
          <w:rFonts w:ascii="Tahoma" w:hAnsi="Tahoma" w:cs="Tahoma"/>
        </w:rPr>
        <w:t xml:space="preserve">, </w:t>
      </w:r>
      <w:r w:rsidR="0003643A">
        <w:rPr>
          <w:rFonts w:ascii="Tahoma" w:hAnsi="Tahoma" w:cs="Tahoma"/>
        </w:rPr>
        <w:t>pod št. objave _______________ in v Dopolnilu k Uradnemu listu Evropske unije pod št. objave …………………… dne ……………… z namenom</w:t>
      </w:r>
      <w:r w:rsidR="00D93613" w:rsidRPr="00DE3B5E">
        <w:rPr>
          <w:rFonts w:ascii="Tahoma" w:hAnsi="Tahoma" w:cs="Tahoma"/>
          <w:snapToGrid w:val="0"/>
        </w:rPr>
        <w:t xml:space="preserve"> sklenitve pogodbe za »</w:t>
      </w:r>
      <w:r w:rsidR="00934CF3">
        <w:rPr>
          <w:rFonts w:ascii="Tahoma" w:hAnsi="Tahoma" w:cs="Tahoma"/>
        </w:rPr>
        <w:t xml:space="preserve">nadgradnjo </w:t>
      </w:r>
      <w:r w:rsidR="00EC4FF5">
        <w:rPr>
          <w:rFonts w:ascii="Tahoma" w:hAnsi="Tahoma" w:cs="Tahoma"/>
        </w:rPr>
        <w:t>tračne knjižnice IBM</w:t>
      </w:r>
      <w:r w:rsidR="00D93613" w:rsidRPr="00DE3B5E">
        <w:rPr>
          <w:rFonts w:ascii="Tahoma" w:hAnsi="Tahoma" w:cs="Tahoma"/>
          <w:snapToGrid w:val="0"/>
        </w:rPr>
        <w:t>«, in sicer za obdobje od dneva sklenitve te pogodbe do izpolnitve vseh obveznosti iz pogodbe</w:t>
      </w:r>
      <w:r w:rsidR="00D93613">
        <w:rPr>
          <w:rFonts w:ascii="Tahoma" w:hAnsi="Tahoma" w:cs="Tahoma"/>
          <w:snapToGrid w:val="0"/>
        </w:rPr>
        <w:t>;</w:t>
      </w:r>
    </w:p>
    <w:p w14:paraId="58903D86" w14:textId="77777777" w:rsidR="00D93613" w:rsidRDefault="001C710E" w:rsidP="00F2755D">
      <w:pPr>
        <w:keepNext/>
        <w:keepLines/>
        <w:numPr>
          <w:ilvl w:val="0"/>
          <w:numId w:val="29"/>
        </w:numPr>
        <w:spacing w:line="276" w:lineRule="auto"/>
        <w:jc w:val="both"/>
        <w:rPr>
          <w:rFonts w:ascii="Tahoma" w:hAnsi="Tahoma" w:cs="Tahoma"/>
        </w:rPr>
      </w:pPr>
      <w:r>
        <w:rPr>
          <w:rFonts w:ascii="Tahoma" w:hAnsi="Tahoma" w:cs="Tahoma"/>
        </w:rPr>
        <w:t>da je bil izvajalec</w:t>
      </w:r>
      <w:r w:rsidR="00D93613">
        <w:rPr>
          <w:rFonts w:ascii="Tahoma" w:hAnsi="Tahoma" w:cs="Tahoma"/>
        </w:rPr>
        <w:t xml:space="preserve"> izbran kot najugodnejši ponudnik; </w:t>
      </w:r>
    </w:p>
    <w:p w14:paraId="3095120D" w14:textId="4BCC5964" w:rsidR="00FC75A8" w:rsidRDefault="001C710E" w:rsidP="005660A7">
      <w:pPr>
        <w:keepNext/>
        <w:keepLines/>
        <w:numPr>
          <w:ilvl w:val="0"/>
          <w:numId w:val="29"/>
        </w:numPr>
        <w:spacing w:line="276" w:lineRule="auto"/>
        <w:jc w:val="both"/>
        <w:rPr>
          <w:rFonts w:ascii="Tahoma" w:hAnsi="Tahoma" w:cs="Tahoma"/>
        </w:rPr>
      </w:pPr>
      <w:r>
        <w:rPr>
          <w:rFonts w:ascii="Tahoma" w:hAnsi="Tahoma" w:cs="Tahoma"/>
        </w:rPr>
        <w:t>da sta ponudba izvajalca</w:t>
      </w:r>
      <w:r w:rsidR="00D93613">
        <w:rPr>
          <w:rFonts w:ascii="Tahoma" w:hAnsi="Tahoma" w:cs="Tahoma"/>
        </w:rPr>
        <w:t xml:space="preserve"> št. ____________ z dne ___________ z vsemi prilogami (v </w:t>
      </w:r>
      <w:r>
        <w:rPr>
          <w:rFonts w:ascii="Tahoma" w:hAnsi="Tahoma" w:cs="Tahoma"/>
        </w:rPr>
        <w:t>nadaljevanju: ponudba izvajalca</w:t>
      </w:r>
      <w:r w:rsidR="00D93613">
        <w:rPr>
          <w:rFonts w:ascii="Tahoma" w:hAnsi="Tahoma" w:cs="Tahoma"/>
        </w:rPr>
        <w:t xml:space="preserve">) in razpisna dokumentacija št. </w:t>
      </w:r>
      <w:r w:rsidR="007A0041">
        <w:rPr>
          <w:rFonts w:ascii="Tahoma" w:hAnsi="Tahoma" w:cs="Tahoma"/>
          <w:snapToGrid w:val="0"/>
        </w:rPr>
        <w:t>JHL</w:t>
      </w:r>
      <w:r w:rsidR="00934CF3">
        <w:rPr>
          <w:rFonts w:ascii="Tahoma" w:hAnsi="Tahoma" w:cs="Tahoma"/>
          <w:snapToGrid w:val="0"/>
        </w:rPr>
        <w:t>-</w:t>
      </w:r>
      <w:r w:rsidR="00EC4FF5">
        <w:rPr>
          <w:rFonts w:ascii="Tahoma" w:hAnsi="Tahoma" w:cs="Tahoma"/>
          <w:snapToGrid w:val="0"/>
        </w:rPr>
        <w:t>9/25</w:t>
      </w:r>
      <w:r w:rsidR="00916A35">
        <w:rPr>
          <w:rFonts w:ascii="Tahoma" w:hAnsi="Tahoma" w:cs="Tahoma"/>
          <w:snapToGrid w:val="0"/>
        </w:rPr>
        <w:t xml:space="preserve"> </w:t>
      </w:r>
      <w:r w:rsidR="00D93613" w:rsidRPr="00DE3B5E">
        <w:rPr>
          <w:rFonts w:ascii="Tahoma" w:hAnsi="Tahoma" w:cs="Tahoma"/>
          <w:snapToGrid w:val="0"/>
        </w:rPr>
        <w:t>»</w:t>
      </w:r>
      <w:r w:rsidR="00934CF3">
        <w:rPr>
          <w:rFonts w:ascii="Tahoma" w:hAnsi="Tahoma" w:cs="Tahoma"/>
        </w:rPr>
        <w:t xml:space="preserve">Nadgradnja </w:t>
      </w:r>
      <w:r w:rsidR="00EC4FF5">
        <w:rPr>
          <w:rFonts w:ascii="Tahoma" w:hAnsi="Tahoma" w:cs="Tahoma"/>
        </w:rPr>
        <w:t>tračne knjižnice IBM</w:t>
      </w:r>
      <w:r w:rsidR="00D93613">
        <w:rPr>
          <w:rFonts w:ascii="Tahoma" w:hAnsi="Tahoma" w:cs="Tahoma"/>
        </w:rPr>
        <w:t xml:space="preserve">« z vsemi prilogami (v nadaljevanju: razpisna dokumentacija), sestavni del te pogodbe.  </w:t>
      </w:r>
    </w:p>
    <w:p w14:paraId="798E229F" w14:textId="5CD33109" w:rsidR="0010217A" w:rsidRDefault="0010217A" w:rsidP="0010217A">
      <w:pPr>
        <w:keepNext/>
        <w:keepLines/>
        <w:spacing w:line="276" w:lineRule="auto"/>
        <w:jc w:val="both"/>
        <w:rPr>
          <w:rFonts w:ascii="Tahoma" w:hAnsi="Tahoma" w:cs="Tahoma"/>
        </w:rPr>
      </w:pPr>
    </w:p>
    <w:p w14:paraId="2D0D091A" w14:textId="6822F453" w:rsidR="0010217A" w:rsidRDefault="0010217A" w:rsidP="0010217A">
      <w:pPr>
        <w:keepNext/>
        <w:keepLines/>
        <w:spacing w:line="276" w:lineRule="auto"/>
        <w:jc w:val="both"/>
        <w:rPr>
          <w:rFonts w:ascii="Tahoma" w:hAnsi="Tahoma" w:cs="Tahoma"/>
        </w:rPr>
      </w:pPr>
    </w:p>
    <w:p w14:paraId="2003F1BD" w14:textId="77777777" w:rsidR="0010217A" w:rsidRDefault="0010217A" w:rsidP="0010217A">
      <w:pPr>
        <w:keepNext/>
        <w:keepLines/>
        <w:spacing w:line="276" w:lineRule="auto"/>
        <w:jc w:val="both"/>
        <w:rPr>
          <w:rFonts w:ascii="Tahoma" w:hAnsi="Tahoma" w:cs="Tahoma"/>
        </w:rPr>
      </w:pPr>
    </w:p>
    <w:p w14:paraId="28B258B4" w14:textId="77777777" w:rsidR="00FC75A8" w:rsidRPr="004C451E" w:rsidRDefault="00FC75A8" w:rsidP="005660A7">
      <w:pPr>
        <w:keepNext/>
        <w:keepLines/>
        <w:rPr>
          <w:rFonts w:ascii="Tahoma" w:hAnsi="Tahoma" w:cs="Tahoma"/>
          <w:b/>
        </w:rPr>
      </w:pPr>
    </w:p>
    <w:p w14:paraId="5D01AADC" w14:textId="77777777" w:rsidR="00D93613" w:rsidRDefault="00D93613" w:rsidP="005660A7">
      <w:pPr>
        <w:keepNext/>
        <w:keepLines/>
        <w:rPr>
          <w:rFonts w:ascii="Tahoma" w:hAnsi="Tahoma" w:cs="Tahoma"/>
          <w:b/>
        </w:rPr>
      </w:pPr>
      <w:r w:rsidRPr="000D3C0D">
        <w:rPr>
          <w:rFonts w:ascii="Tahoma" w:hAnsi="Tahoma" w:cs="Tahoma"/>
          <w:b/>
        </w:rPr>
        <w:t>PREDMET POGODBE</w:t>
      </w:r>
    </w:p>
    <w:p w14:paraId="24049FFA" w14:textId="77777777" w:rsidR="002A731E" w:rsidRDefault="002A731E" w:rsidP="005660A7">
      <w:pPr>
        <w:keepNext/>
        <w:keepLines/>
        <w:rPr>
          <w:rFonts w:ascii="Tahoma" w:hAnsi="Tahoma" w:cs="Tahoma"/>
          <w:b/>
        </w:rPr>
      </w:pPr>
    </w:p>
    <w:p w14:paraId="6079FC6E" w14:textId="77777777" w:rsidR="00D93613" w:rsidRPr="00B30787" w:rsidRDefault="00D93613" w:rsidP="00F2755D">
      <w:pPr>
        <w:keepNext/>
        <w:keepLines/>
        <w:numPr>
          <w:ilvl w:val="0"/>
          <w:numId w:val="23"/>
        </w:numPr>
        <w:ind w:left="357" w:hanging="357"/>
        <w:jc w:val="center"/>
        <w:rPr>
          <w:rFonts w:ascii="Tahoma" w:hAnsi="Tahoma" w:cs="Tahoma"/>
        </w:rPr>
      </w:pPr>
      <w:r>
        <w:rPr>
          <w:rFonts w:ascii="Tahoma" w:hAnsi="Tahoma" w:cs="Tahoma"/>
        </w:rPr>
        <w:t>č</w:t>
      </w:r>
      <w:r w:rsidRPr="004C451E">
        <w:rPr>
          <w:rFonts w:ascii="Tahoma" w:hAnsi="Tahoma" w:cs="Tahoma"/>
        </w:rPr>
        <w:t>len</w:t>
      </w:r>
    </w:p>
    <w:p w14:paraId="42D5F428" w14:textId="77777777" w:rsidR="00D93613" w:rsidRPr="004C451E" w:rsidRDefault="00D93613" w:rsidP="005660A7">
      <w:pPr>
        <w:keepNext/>
        <w:keepLines/>
        <w:ind w:left="360"/>
        <w:contextualSpacing/>
        <w:rPr>
          <w:rFonts w:ascii="Tahoma" w:hAnsi="Tahoma" w:cs="Tahoma"/>
          <w:snapToGrid w:val="0"/>
        </w:rPr>
      </w:pPr>
    </w:p>
    <w:p w14:paraId="25048776" w14:textId="3D27FBB0" w:rsidR="00D93613" w:rsidRPr="00DF39DA" w:rsidRDefault="00D93613" w:rsidP="005660A7">
      <w:pPr>
        <w:keepNext/>
        <w:keepLines/>
        <w:jc w:val="both"/>
        <w:rPr>
          <w:rFonts w:ascii="Tahoma" w:hAnsi="Tahoma" w:cs="Tahoma"/>
        </w:rPr>
      </w:pPr>
      <w:r w:rsidRPr="00F22F37">
        <w:rPr>
          <w:rFonts w:ascii="Tahoma" w:hAnsi="Tahoma" w:cs="Tahoma"/>
        </w:rPr>
        <w:t xml:space="preserve">Predmet te pogodbe je </w:t>
      </w:r>
      <w:r w:rsidR="00F44E14">
        <w:rPr>
          <w:rFonts w:ascii="Tahoma" w:hAnsi="Tahoma" w:cs="Tahoma"/>
        </w:rPr>
        <w:t xml:space="preserve">nadgradnja </w:t>
      </w:r>
      <w:r w:rsidR="00EC4FF5">
        <w:rPr>
          <w:rFonts w:ascii="Tahoma" w:hAnsi="Tahoma" w:cs="Tahoma"/>
        </w:rPr>
        <w:t>tračne knjižnice IBM</w:t>
      </w:r>
      <w:r w:rsidRPr="00F22F37">
        <w:rPr>
          <w:rFonts w:ascii="Tahoma" w:hAnsi="Tahoma" w:cs="Tahoma"/>
        </w:rPr>
        <w:t xml:space="preserve"> (v nadaljevanju: oprema), v skladu s tehnično specifikacijo, </w:t>
      </w:r>
      <w:r w:rsidRPr="00F22F37">
        <w:rPr>
          <w:rFonts w:ascii="Tahoma" w:hAnsi="Tahoma" w:cs="Tahoma"/>
          <w:snapToGrid w:val="0"/>
        </w:rPr>
        <w:t xml:space="preserve">kot je to opredeljeno v razpisni dokumentaciji, </w:t>
      </w:r>
      <w:r w:rsidR="001C710E" w:rsidRPr="00DF39DA">
        <w:rPr>
          <w:rFonts w:ascii="Tahoma" w:hAnsi="Tahoma" w:cs="Tahoma"/>
          <w:bCs/>
        </w:rPr>
        <w:t>na podlagi ponudbe izvajalca</w:t>
      </w:r>
      <w:r w:rsidR="00DF39DA" w:rsidRPr="00DF39DA">
        <w:rPr>
          <w:rFonts w:ascii="Tahoma" w:hAnsi="Tahoma" w:cs="Tahoma"/>
          <w:bCs/>
        </w:rPr>
        <w:t xml:space="preserve"> ter</w:t>
      </w:r>
      <w:r w:rsidRPr="00DF39DA">
        <w:rPr>
          <w:rFonts w:ascii="Tahoma" w:hAnsi="Tahoma" w:cs="Tahoma"/>
          <w:bCs/>
        </w:rPr>
        <w:t xml:space="preserve"> </w:t>
      </w:r>
      <w:r w:rsidRPr="00DF39DA">
        <w:rPr>
          <w:rFonts w:ascii="Tahoma" w:hAnsi="Tahoma" w:cs="Tahoma"/>
        </w:rPr>
        <w:t>p</w:t>
      </w:r>
      <w:r w:rsidR="001C710E" w:rsidRPr="00DF39DA">
        <w:rPr>
          <w:rFonts w:ascii="Tahoma" w:hAnsi="Tahoma" w:cs="Tahoma"/>
        </w:rPr>
        <w:t>onudbenega</w:t>
      </w:r>
      <w:r w:rsidR="001C710E">
        <w:rPr>
          <w:rFonts w:ascii="Tahoma" w:hAnsi="Tahoma" w:cs="Tahoma"/>
        </w:rPr>
        <w:t xml:space="preserve"> predračuna izvajalca</w:t>
      </w:r>
      <w:r w:rsidRPr="00F22F37">
        <w:rPr>
          <w:rFonts w:ascii="Tahoma" w:hAnsi="Tahoma" w:cs="Tahoma"/>
        </w:rPr>
        <w:t xml:space="preserve"> </w:t>
      </w:r>
      <w:r w:rsidR="00DF39DA">
        <w:rPr>
          <w:rFonts w:ascii="Tahoma" w:hAnsi="Tahoma" w:cs="Tahoma"/>
        </w:rPr>
        <w:t>št. _______________</w:t>
      </w:r>
      <w:r w:rsidRPr="00F22F37">
        <w:rPr>
          <w:rFonts w:ascii="Tahoma" w:hAnsi="Tahoma" w:cs="Tahoma"/>
        </w:rPr>
        <w:t xml:space="preserve">z dne </w:t>
      </w:r>
      <w:r>
        <w:rPr>
          <w:rFonts w:ascii="Tahoma" w:hAnsi="Tahoma" w:cs="Tahoma"/>
        </w:rPr>
        <w:t>________________</w:t>
      </w:r>
      <w:r w:rsidRPr="00F22F37">
        <w:rPr>
          <w:rFonts w:ascii="Tahoma" w:hAnsi="Tahoma" w:cs="Tahoma"/>
        </w:rPr>
        <w:t>, ki je priloga št. 2 te pogodbe (v nadaljevanju: ponudbeni predračun</w:t>
      </w:r>
      <w:r w:rsidR="001C710E">
        <w:rPr>
          <w:rFonts w:ascii="Tahoma" w:hAnsi="Tahoma" w:cs="Tahoma"/>
        </w:rPr>
        <w:t xml:space="preserve"> izvajalca</w:t>
      </w:r>
      <w:r w:rsidRPr="00F22F37">
        <w:rPr>
          <w:rFonts w:ascii="Tahoma" w:hAnsi="Tahoma" w:cs="Tahoma"/>
        </w:rPr>
        <w:t>) ter v skladu z vsebino zahtev javnega naročila št</w:t>
      </w:r>
      <w:r w:rsidRPr="00DF39DA">
        <w:rPr>
          <w:rFonts w:ascii="Tahoma" w:hAnsi="Tahoma" w:cs="Tahoma"/>
        </w:rPr>
        <w:t>. JHL-</w:t>
      </w:r>
      <w:r w:rsidR="00EC4FF5">
        <w:rPr>
          <w:rFonts w:ascii="Tahoma" w:hAnsi="Tahoma" w:cs="Tahoma"/>
        </w:rPr>
        <w:t>9/25</w:t>
      </w:r>
      <w:r w:rsidRPr="00DF39DA">
        <w:rPr>
          <w:rFonts w:ascii="Tahoma" w:hAnsi="Tahoma" w:cs="Tahoma"/>
        </w:rPr>
        <w:t>, in sicer vse po pravilih stroke, s skrbnostjo dobrega strokovnjaka ter v skladu s to pogodbo.</w:t>
      </w:r>
    </w:p>
    <w:p w14:paraId="39CD870B" w14:textId="77777777" w:rsidR="006759D1" w:rsidRDefault="006759D1" w:rsidP="005660A7">
      <w:pPr>
        <w:keepNext/>
        <w:keepLines/>
        <w:jc w:val="both"/>
        <w:rPr>
          <w:rFonts w:ascii="Tahoma" w:hAnsi="Tahoma" w:cs="Tahoma"/>
        </w:rPr>
      </w:pPr>
    </w:p>
    <w:p w14:paraId="1CC28E49" w14:textId="77777777" w:rsidR="00D93613" w:rsidRPr="00F22F37" w:rsidRDefault="00D93613" w:rsidP="005660A7">
      <w:pPr>
        <w:keepNext/>
        <w:keepLines/>
        <w:jc w:val="both"/>
        <w:rPr>
          <w:rFonts w:ascii="Tahoma" w:hAnsi="Tahoma" w:cs="Tahoma"/>
        </w:rPr>
      </w:pPr>
      <w:r w:rsidRPr="00F22F37">
        <w:rPr>
          <w:rFonts w:ascii="Tahoma" w:hAnsi="Tahoma" w:cs="Tahoma"/>
        </w:rPr>
        <w:t>Predmet te pogodbe obsega:</w:t>
      </w:r>
    </w:p>
    <w:p w14:paraId="533231C9" w14:textId="77777777" w:rsidR="009B3D4B" w:rsidRDefault="009B3D4B" w:rsidP="003A1AB5">
      <w:pPr>
        <w:keepNext/>
        <w:keepLines/>
        <w:numPr>
          <w:ilvl w:val="0"/>
          <w:numId w:val="16"/>
        </w:numPr>
        <w:ind w:left="426" w:hanging="284"/>
        <w:jc w:val="both"/>
        <w:rPr>
          <w:rFonts w:ascii="Tahoma" w:hAnsi="Tahoma" w:cs="Tahoma"/>
        </w:rPr>
      </w:pPr>
      <w:r>
        <w:rPr>
          <w:rFonts w:ascii="Tahoma" w:hAnsi="Tahoma" w:cs="Tahoma"/>
        </w:rPr>
        <w:t xml:space="preserve">montaža v prostor naročnika, priklop kablov, montaže </w:t>
      </w:r>
      <w:proofErr w:type="spellStart"/>
      <w:r>
        <w:rPr>
          <w:rFonts w:ascii="Tahoma" w:hAnsi="Tahoma" w:cs="Tahoma"/>
        </w:rPr>
        <w:t>TapeProxy</w:t>
      </w:r>
      <w:proofErr w:type="spellEnd"/>
      <w:r>
        <w:rPr>
          <w:rFonts w:ascii="Tahoma" w:hAnsi="Tahoma" w:cs="Tahoma"/>
        </w:rPr>
        <w:t xml:space="preserve"> strežnika 2U v knjižnico,</w:t>
      </w:r>
    </w:p>
    <w:p w14:paraId="47ACCB54" w14:textId="77777777" w:rsidR="009B3D4B" w:rsidRDefault="009B3D4B" w:rsidP="003A1AB5">
      <w:pPr>
        <w:keepNext/>
        <w:keepLines/>
        <w:numPr>
          <w:ilvl w:val="0"/>
          <w:numId w:val="16"/>
        </w:numPr>
        <w:ind w:left="426" w:hanging="284"/>
        <w:jc w:val="both"/>
        <w:rPr>
          <w:rFonts w:ascii="Tahoma" w:hAnsi="Tahoma" w:cs="Tahoma"/>
        </w:rPr>
      </w:pPr>
      <w:r w:rsidRPr="00D34EDE">
        <w:rPr>
          <w:rFonts w:ascii="Tahoma" w:hAnsi="Tahoma" w:cs="Tahoma"/>
        </w:rPr>
        <w:t>nadgraditi je potrebno strojno kodo in vso potrebno programsko opremo na vseh kosih na zadnjo verzijo, vključno z obstoječim okoljem</w:t>
      </w:r>
      <w:r>
        <w:rPr>
          <w:rFonts w:ascii="Tahoma" w:hAnsi="Tahoma" w:cs="Tahoma"/>
        </w:rPr>
        <w:t>,</w:t>
      </w:r>
    </w:p>
    <w:p w14:paraId="4B013127" w14:textId="49AFD558" w:rsidR="009B3D4B" w:rsidRPr="00D34EDE" w:rsidRDefault="009B3D4B" w:rsidP="003A1AB5">
      <w:pPr>
        <w:keepNext/>
        <w:keepLines/>
        <w:numPr>
          <w:ilvl w:val="0"/>
          <w:numId w:val="16"/>
        </w:numPr>
        <w:ind w:left="426" w:hanging="284"/>
        <w:jc w:val="both"/>
        <w:rPr>
          <w:rFonts w:ascii="Tahoma" w:hAnsi="Tahoma" w:cs="Tahoma"/>
        </w:rPr>
      </w:pPr>
      <w:r w:rsidRPr="00D34EDE">
        <w:rPr>
          <w:rFonts w:ascii="Tahoma" w:hAnsi="Tahoma" w:cs="Tahoma"/>
        </w:rPr>
        <w:t xml:space="preserve">namestitev </w:t>
      </w:r>
      <w:r w:rsidR="007528DD">
        <w:rPr>
          <w:rFonts w:ascii="Tahoma" w:hAnsi="Tahoma" w:cs="Tahoma"/>
        </w:rPr>
        <w:t xml:space="preserve">vse </w:t>
      </w:r>
      <w:r w:rsidRPr="00D34EDE">
        <w:rPr>
          <w:rFonts w:ascii="Tahoma" w:hAnsi="Tahoma" w:cs="Tahoma"/>
        </w:rPr>
        <w:t>morebitne dodatne programske opreme</w:t>
      </w:r>
      <w:r w:rsidR="007528DD">
        <w:rPr>
          <w:rFonts w:ascii="Tahoma" w:hAnsi="Tahoma" w:cs="Tahoma"/>
        </w:rPr>
        <w:t>, ki je potrebna za funkcioniranje končne rešitve različnih naprav za potrebe delovanja knjižnice, in ki</w:t>
      </w:r>
      <w:r w:rsidRPr="00D34EDE">
        <w:rPr>
          <w:rFonts w:ascii="Tahoma" w:hAnsi="Tahoma" w:cs="Tahoma"/>
        </w:rPr>
        <w:t xml:space="preserve"> se izvede v naročnikovo</w:t>
      </w:r>
      <w:r>
        <w:rPr>
          <w:rFonts w:ascii="Tahoma" w:hAnsi="Tahoma" w:cs="Tahoma"/>
        </w:rPr>
        <w:t xml:space="preserve"> </w:t>
      </w:r>
      <w:r w:rsidRPr="00D34EDE">
        <w:rPr>
          <w:rFonts w:ascii="Tahoma" w:hAnsi="Tahoma" w:cs="Tahoma"/>
        </w:rPr>
        <w:t xml:space="preserve">virtualno strežniško okolje </w:t>
      </w:r>
      <w:proofErr w:type="spellStart"/>
      <w:r w:rsidRPr="00D34EDE">
        <w:rPr>
          <w:rFonts w:ascii="Tahoma" w:hAnsi="Tahoma" w:cs="Tahoma"/>
        </w:rPr>
        <w:t>VMware</w:t>
      </w:r>
      <w:proofErr w:type="spellEnd"/>
      <w:r w:rsidRPr="00D34EDE">
        <w:rPr>
          <w:rFonts w:ascii="Tahoma" w:hAnsi="Tahoma" w:cs="Tahoma"/>
        </w:rPr>
        <w:t xml:space="preserve"> </w:t>
      </w:r>
      <w:proofErr w:type="spellStart"/>
      <w:r w:rsidRPr="00D34EDE">
        <w:rPr>
          <w:rFonts w:ascii="Tahoma" w:hAnsi="Tahoma" w:cs="Tahoma"/>
        </w:rPr>
        <w:t>vSphere</w:t>
      </w:r>
      <w:proofErr w:type="spellEnd"/>
      <w:r w:rsidRPr="00D34EDE">
        <w:rPr>
          <w:rFonts w:ascii="Tahoma" w:hAnsi="Tahoma" w:cs="Tahoma"/>
        </w:rPr>
        <w:t xml:space="preserve"> </w:t>
      </w:r>
      <w:r>
        <w:rPr>
          <w:rFonts w:ascii="Tahoma" w:hAnsi="Tahoma" w:cs="Tahoma"/>
        </w:rPr>
        <w:t>8,</w:t>
      </w:r>
    </w:p>
    <w:p w14:paraId="07C784A1" w14:textId="77777777" w:rsidR="009B3D4B" w:rsidRPr="00D34EDE" w:rsidRDefault="009B3D4B" w:rsidP="003A1AB5">
      <w:pPr>
        <w:keepNext/>
        <w:keepLines/>
        <w:numPr>
          <w:ilvl w:val="0"/>
          <w:numId w:val="16"/>
        </w:numPr>
        <w:ind w:left="426" w:hanging="284"/>
        <w:jc w:val="both"/>
        <w:rPr>
          <w:rFonts w:ascii="Tahoma" w:hAnsi="Tahoma" w:cs="Tahoma"/>
        </w:rPr>
      </w:pPr>
      <w:r w:rsidRPr="00D34EDE">
        <w:rPr>
          <w:rFonts w:ascii="Tahoma" w:hAnsi="Tahoma" w:cs="Tahoma"/>
        </w:rPr>
        <w:t>namestitev novih potrebnih poročil</w:t>
      </w:r>
      <w:r>
        <w:rPr>
          <w:rFonts w:ascii="Tahoma" w:hAnsi="Tahoma" w:cs="Tahoma"/>
        </w:rPr>
        <w:t>,</w:t>
      </w:r>
    </w:p>
    <w:p w14:paraId="0C37D7B4" w14:textId="77777777" w:rsidR="009B3D4B" w:rsidRPr="00D34EDE" w:rsidRDefault="009B3D4B" w:rsidP="003A1AB5">
      <w:pPr>
        <w:keepNext/>
        <w:keepLines/>
        <w:numPr>
          <w:ilvl w:val="0"/>
          <w:numId w:val="16"/>
        </w:numPr>
        <w:ind w:left="426" w:hanging="284"/>
        <w:jc w:val="both"/>
        <w:rPr>
          <w:rFonts w:ascii="Tahoma" w:hAnsi="Tahoma" w:cs="Tahoma"/>
        </w:rPr>
      </w:pPr>
      <w:r w:rsidRPr="00D34EDE">
        <w:rPr>
          <w:rFonts w:ascii="Tahoma" w:hAnsi="Tahoma" w:cs="Tahoma"/>
        </w:rPr>
        <w:t>testiranje delovanja</w:t>
      </w:r>
      <w:r>
        <w:rPr>
          <w:rFonts w:ascii="Tahoma" w:hAnsi="Tahoma" w:cs="Tahoma"/>
        </w:rPr>
        <w:t>,</w:t>
      </w:r>
    </w:p>
    <w:p w14:paraId="555AC53E" w14:textId="77777777" w:rsidR="009B3D4B" w:rsidRPr="00D34EDE" w:rsidRDefault="009B3D4B" w:rsidP="003A1AB5">
      <w:pPr>
        <w:keepNext/>
        <w:keepLines/>
        <w:numPr>
          <w:ilvl w:val="0"/>
          <w:numId w:val="16"/>
        </w:numPr>
        <w:ind w:left="426" w:hanging="284"/>
        <w:jc w:val="both"/>
        <w:rPr>
          <w:rFonts w:ascii="Tahoma" w:hAnsi="Tahoma" w:cs="Tahoma"/>
        </w:rPr>
      </w:pPr>
      <w:r>
        <w:rPr>
          <w:rFonts w:ascii="Tahoma" w:hAnsi="Tahoma" w:cs="Tahoma"/>
        </w:rPr>
        <w:t>p</w:t>
      </w:r>
      <w:r w:rsidRPr="00D34EDE">
        <w:rPr>
          <w:rFonts w:ascii="Tahoma" w:hAnsi="Tahoma" w:cs="Tahoma"/>
        </w:rPr>
        <w:t>revzem in namestitev licenc iz IBM portala</w:t>
      </w:r>
      <w:r>
        <w:rPr>
          <w:rFonts w:ascii="Tahoma" w:hAnsi="Tahoma" w:cs="Tahoma"/>
        </w:rPr>
        <w:t>,</w:t>
      </w:r>
    </w:p>
    <w:p w14:paraId="164DC5D9" w14:textId="56515DE3" w:rsidR="009B3D4B" w:rsidRDefault="009B3D4B" w:rsidP="003A1AB5">
      <w:pPr>
        <w:keepNext/>
        <w:keepLines/>
        <w:numPr>
          <w:ilvl w:val="0"/>
          <w:numId w:val="16"/>
        </w:numPr>
        <w:ind w:left="426" w:hanging="284"/>
        <w:jc w:val="both"/>
        <w:rPr>
          <w:rFonts w:ascii="Tahoma" w:hAnsi="Tahoma" w:cs="Tahoma"/>
        </w:rPr>
      </w:pPr>
      <w:r>
        <w:rPr>
          <w:rFonts w:ascii="Tahoma" w:hAnsi="Tahoma" w:cs="Tahoma"/>
        </w:rPr>
        <w:t>izvede se postopna menjava stare knjižnice za novo. Staro tračno knjižnico bo naročnik odpisal</w:t>
      </w:r>
      <w:r w:rsidR="00A85D7D">
        <w:rPr>
          <w:rFonts w:ascii="Tahoma" w:hAnsi="Tahoma" w:cs="Tahoma"/>
        </w:rPr>
        <w:t xml:space="preserve"> na podlagi potrdila o prevzemu izvajalca,</w:t>
      </w:r>
      <w:r>
        <w:rPr>
          <w:rFonts w:ascii="Tahoma" w:hAnsi="Tahoma" w:cs="Tahoma"/>
        </w:rPr>
        <w:t xml:space="preserve"> zato mora </w:t>
      </w:r>
      <w:r w:rsidR="002A6C91">
        <w:rPr>
          <w:rFonts w:ascii="Tahoma" w:hAnsi="Tahoma" w:cs="Tahoma"/>
        </w:rPr>
        <w:t xml:space="preserve">izvajalec </w:t>
      </w:r>
      <w:r>
        <w:rPr>
          <w:rFonts w:ascii="Tahoma" w:hAnsi="Tahoma" w:cs="Tahoma"/>
        </w:rPr>
        <w:t>izvesti demontažo stare knjižnice in jo tudi odpeljati,</w:t>
      </w:r>
      <w:r w:rsidR="00A85D7D">
        <w:rPr>
          <w:rFonts w:ascii="Tahoma" w:hAnsi="Tahoma" w:cs="Tahoma"/>
        </w:rPr>
        <w:t xml:space="preserve"> </w:t>
      </w:r>
    </w:p>
    <w:p w14:paraId="40ABE601" w14:textId="60F2E3EB" w:rsidR="009B3D4B" w:rsidRDefault="002A6C91" w:rsidP="003A1AB5">
      <w:pPr>
        <w:keepNext/>
        <w:keepLines/>
        <w:numPr>
          <w:ilvl w:val="0"/>
          <w:numId w:val="16"/>
        </w:numPr>
        <w:ind w:left="426" w:hanging="284"/>
        <w:jc w:val="both"/>
        <w:rPr>
          <w:rFonts w:ascii="Tahoma" w:hAnsi="Tahoma" w:cs="Tahoma"/>
        </w:rPr>
      </w:pPr>
      <w:r>
        <w:rPr>
          <w:rFonts w:ascii="Tahoma" w:hAnsi="Tahoma" w:cs="Tahoma"/>
        </w:rPr>
        <w:t xml:space="preserve">izvajalec </w:t>
      </w:r>
      <w:r w:rsidR="009B3D4B">
        <w:rPr>
          <w:rFonts w:ascii="Tahoma" w:hAnsi="Tahoma" w:cs="Tahoma"/>
        </w:rPr>
        <w:t>se obveže, da bo prepisal vse trenutne varnostne kopije na kasetah v formatu LTO8 na nove kasete formata LTO9 (400 kaset),</w:t>
      </w:r>
    </w:p>
    <w:p w14:paraId="1DA39BD7" w14:textId="611E9625" w:rsidR="009B3D4B" w:rsidRPr="00221433" w:rsidRDefault="009B3D4B" w:rsidP="003A1AB5">
      <w:pPr>
        <w:keepNext/>
        <w:keepLines/>
        <w:numPr>
          <w:ilvl w:val="0"/>
          <w:numId w:val="16"/>
        </w:numPr>
        <w:ind w:left="426" w:hanging="284"/>
        <w:jc w:val="both"/>
        <w:rPr>
          <w:rFonts w:ascii="Tahoma" w:hAnsi="Tahoma" w:cs="Tahoma"/>
        </w:rPr>
      </w:pPr>
      <w:r>
        <w:rPr>
          <w:rFonts w:ascii="Tahoma" w:hAnsi="Tahoma" w:cs="Tahoma"/>
        </w:rPr>
        <w:t xml:space="preserve">konfiguracija nove TS4500 mora biti kompletno identična trenutni konfiguraciji stare tračne knjižnice. Če zaradi tehničnih omejitev ni možen direktni priklop na strežnik, mora potrebno FC stikalo zagotoviti </w:t>
      </w:r>
      <w:r w:rsidR="002A6C91">
        <w:rPr>
          <w:rFonts w:ascii="Tahoma" w:hAnsi="Tahoma" w:cs="Tahoma"/>
        </w:rPr>
        <w:t>izvajalec</w:t>
      </w:r>
      <w:r>
        <w:rPr>
          <w:rFonts w:ascii="Tahoma" w:hAnsi="Tahoma" w:cs="Tahoma"/>
        </w:rPr>
        <w:t>,</w:t>
      </w:r>
    </w:p>
    <w:p w14:paraId="289E5B07" w14:textId="77777777" w:rsidR="009B3D4B" w:rsidRDefault="009B3D4B" w:rsidP="003A1AB5">
      <w:pPr>
        <w:keepNext/>
        <w:keepLines/>
        <w:numPr>
          <w:ilvl w:val="0"/>
          <w:numId w:val="16"/>
        </w:numPr>
        <w:ind w:left="426" w:hanging="284"/>
        <w:jc w:val="both"/>
        <w:rPr>
          <w:rFonts w:ascii="Tahoma" w:hAnsi="Tahoma" w:cs="Tahoma"/>
        </w:rPr>
      </w:pPr>
      <w:r>
        <w:rPr>
          <w:rFonts w:ascii="Tahoma" w:hAnsi="Tahoma" w:cs="Tahoma"/>
        </w:rPr>
        <w:t xml:space="preserve">fizična </w:t>
      </w:r>
      <w:r w:rsidRPr="00303390">
        <w:rPr>
          <w:rFonts w:ascii="Tahoma" w:hAnsi="Tahoma" w:cs="Tahoma"/>
        </w:rPr>
        <w:t>namestitev tračne knjižnice</w:t>
      </w:r>
      <w:r>
        <w:rPr>
          <w:rFonts w:ascii="Tahoma" w:hAnsi="Tahoma" w:cs="Tahoma"/>
        </w:rPr>
        <w:t xml:space="preserve"> vključno z osnovno konfiguracijo parametrov,</w:t>
      </w:r>
    </w:p>
    <w:p w14:paraId="5E16DFCD" w14:textId="6D72F93B" w:rsidR="009B3D4B" w:rsidRPr="00303390" w:rsidRDefault="009B3D4B" w:rsidP="003A1AB5">
      <w:pPr>
        <w:keepNext/>
        <w:keepLines/>
        <w:numPr>
          <w:ilvl w:val="0"/>
          <w:numId w:val="16"/>
        </w:numPr>
        <w:ind w:left="426" w:hanging="284"/>
        <w:jc w:val="both"/>
        <w:rPr>
          <w:rFonts w:ascii="Tahoma" w:hAnsi="Tahoma" w:cs="Tahoma"/>
        </w:rPr>
      </w:pPr>
      <w:r>
        <w:rPr>
          <w:rFonts w:ascii="Tahoma" w:hAnsi="Tahoma" w:cs="Tahoma"/>
        </w:rPr>
        <w:t xml:space="preserve">selitev izključno pod nadzorom </w:t>
      </w:r>
      <w:r w:rsidR="002A6C91">
        <w:rPr>
          <w:rFonts w:ascii="Tahoma" w:hAnsi="Tahoma" w:cs="Tahoma"/>
        </w:rPr>
        <w:t xml:space="preserve">delavca naročnika </w:t>
      </w:r>
      <w:r>
        <w:rPr>
          <w:rFonts w:ascii="Tahoma" w:hAnsi="Tahoma" w:cs="Tahoma"/>
        </w:rPr>
        <w:t>iz sistemskega oddelka zaradi varovanja občutljivih podatkov,</w:t>
      </w:r>
    </w:p>
    <w:p w14:paraId="2E94A785" w14:textId="77777777" w:rsidR="009B3D4B" w:rsidRPr="00303390" w:rsidRDefault="009B3D4B" w:rsidP="003A1AB5">
      <w:pPr>
        <w:keepNext/>
        <w:keepLines/>
        <w:numPr>
          <w:ilvl w:val="0"/>
          <w:numId w:val="16"/>
        </w:numPr>
        <w:ind w:left="426" w:hanging="284"/>
        <w:jc w:val="both"/>
        <w:rPr>
          <w:rFonts w:ascii="Tahoma" w:hAnsi="Tahoma" w:cs="Tahoma"/>
        </w:rPr>
      </w:pPr>
      <w:r w:rsidRPr="00303390">
        <w:rPr>
          <w:rFonts w:ascii="Tahoma" w:hAnsi="Tahoma" w:cs="Tahoma"/>
        </w:rPr>
        <w:t>namestitev vseh potrebnih gonilnikov</w:t>
      </w:r>
      <w:r>
        <w:rPr>
          <w:rFonts w:ascii="Tahoma" w:hAnsi="Tahoma" w:cs="Tahoma"/>
        </w:rPr>
        <w:t xml:space="preserve"> na strežnik,</w:t>
      </w:r>
    </w:p>
    <w:p w14:paraId="17EB7050" w14:textId="77777777" w:rsidR="009B3D4B" w:rsidRPr="00303390" w:rsidRDefault="009B3D4B" w:rsidP="003A1AB5">
      <w:pPr>
        <w:keepNext/>
        <w:keepLines/>
        <w:numPr>
          <w:ilvl w:val="0"/>
          <w:numId w:val="16"/>
        </w:numPr>
        <w:ind w:left="426" w:hanging="284"/>
        <w:jc w:val="both"/>
        <w:rPr>
          <w:rFonts w:ascii="Tahoma" w:hAnsi="Tahoma" w:cs="Tahoma"/>
        </w:rPr>
      </w:pPr>
      <w:r w:rsidRPr="00303390">
        <w:rPr>
          <w:rFonts w:ascii="Tahoma" w:hAnsi="Tahoma" w:cs="Tahoma"/>
        </w:rPr>
        <w:t>konfiguracija in razdelitev knjižnice na več navideznih enot</w:t>
      </w:r>
      <w:r>
        <w:rPr>
          <w:rFonts w:ascii="Tahoma" w:hAnsi="Tahoma" w:cs="Tahoma"/>
        </w:rPr>
        <w:t>,</w:t>
      </w:r>
    </w:p>
    <w:p w14:paraId="3E405C1E" w14:textId="01E27740" w:rsidR="009B3D4B" w:rsidRPr="00303390" w:rsidRDefault="009B3D4B" w:rsidP="003A1AB5">
      <w:pPr>
        <w:keepNext/>
        <w:keepLines/>
        <w:numPr>
          <w:ilvl w:val="0"/>
          <w:numId w:val="16"/>
        </w:numPr>
        <w:ind w:left="426" w:hanging="284"/>
        <w:jc w:val="both"/>
        <w:rPr>
          <w:rFonts w:ascii="Tahoma" w:hAnsi="Tahoma" w:cs="Tahoma"/>
        </w:rPr>
      </w:pPr>
      <w:r w:rsidRPr="00303390">
        <w:rPr>
          <w:rFonts w:ascii="Tahoma" w:hAnsi="Tahoma" w:cs="Tahoma"/>
        </w:rPr>
        <w:t>namestitev potrebnih licenc</w:t>
      </w:r>
      <w:r w:rsidR="00504C97">
        <w:rPr>
          <w:rFonts w:ascii="Tahoma" w:hAnsi="Tahoma" w:cs="Tahoma"/>
        </w:rPr>
        <w:t>,</w:t>
      </w:r>
    </w:p>
    <w:p w14:paraId="461AC76F" w14:textId="77777777" w:rsidR="009B3D4B" w:rsidRPr="00303390" w:rsidRDefault="009B3D4B" w:rsidP="003A1AB5">
      <w:pPr>
        <w:keepNext/>
        <w:keepLines/>
        <w:numPr>
          <w:ilvl w:val="0"/>
          <w:numId w:val="16"/>
        </w:numPr>
        <w:ind w:left="426" w:hanging="284"/>
        <w:jc w:val="both"/>
        <w:rPr>
          <w:rFonts w:ascii="Tahoma" w:hAnsi="Tahoma" w:cs="Tahoma"/>
        </w:rPr>
      </w:pPr>
      <w:r w:rsidRPr="00303390">
        <w:rPr>
          <w:rFonts w:ascii="Tahoma" w:hAnsi="Tahoma" w:cs="Tahoma"/>
        </w:rPr>
        <w:t>začetno formatiranje (v kolikor je to potrebno) vseh kaset</w:t>
      </w:r>
      <w:r>
        <w:rPr>
          <w:rFonts w:ascii="Tahoma" w:hAnsi="Tahoma" w:cs="Tahoma"/>
        </w:rPr>
        <w:t>,</w:t>
      </w:r>
    </w:p>
    <w:p w14:paraId="20027256" w14:textId="18B69001" w:rsidR="009B3D4B" w:rsidRPr="00A74106" w:rsidRDefault="009B3D4B" w:rsidP="003A1AB5">
      <w:pPr>
        <w:keepNext/>
        <w:keepLines/>
        <w:numPr>
          <w:ilvl w:val="0"/>
          <w:numId w:val="16"/>
        </w:numPr>
        <w:ind w:left="426" w:hanging="284"/>
        <w:jc w:val="both"/>
        <w:rPr>
          <w:rFonts w:ascii="Tahoma" w:hAnsi="Tahoma" w:cs="Tahoma"/>
        </w:rPr>
      </w:pPr>
      <w:r w:rsidRPr="00303390">
        <w:rPr>
          <w:rFonts w:ascii="Tahoma" w:hAnsi="Tahoma" w:cs="Tahoma"/>
        </w:rPr>
        <w:t>pomoč pri implementaciji knjižnice v naročnikovo okolje za v</w:t>
      </w:r>
      <w:r>
        <w:rPr>
          <w:rFonts w:ascii="Tahoma" w:hAnsi="Tahoma" w:cs="Tahoma"/>
        </w:rPr>
        <w:t xml:space="preserve">arnostno kopiranje </w:t>
      </w:r>
      <w:proofErr w:type="spellStart"/>
      <w:r>
        <w:rPr>
          <w:rFonts w:ascii="Tahoma" w:hAnsi="Tahoma" w:cs="Tahoma"/>
        </w:rPr>
        <w:t>Veeam</w:t>
      </w:r>
      <w:proofErr w:type="spellEnd"/>
      <w:r>
        <w:rPr>
          <w:rFonts w:ascii="Tahoma" w:hAnsi="Tahoma" w:cs="Tahoma"/>
        </w:rPr>
        <w:t xml:space="preserve"> </w:t>
      </w:r>
      <w:proofErr w:type="spellStart"/>
      <w:r>
        <w:rPr>
          <w:rFonts w:ascii="Tahoma" w:hAnsi="Tahoma" w:cs="Tahoma"/>
        </w:rPr>
        <w:t>Backup&amp;Replication</w:t>
      </w:r>
      <w:proofErr w:type="spellEnd"/>
      <w:r>
        <w:rPr>
          <w:rFonts w:ascii="Tahoma" w:hAnsi="Tahoma" w:cs="Tahoma"/>
        </w:rPr>
        <w:t xml:space="preserve"> 12</w:t>
      </w:r>
      <w:r w:rsidR="00A74106">
        <w:rPr>
          <w:rFonts w:ascii="Tahoma" w:hAnsi="Tahoma" w:cs="Tahoma"/>
        </w:rPr>
        <w:t>,</w:t>
      </w:r>
    </w:p>
    <w:p w14:paraId="774DCF79" w14:textId="42C610C7" w:rsidR="009B3D4B" w:rsidRPr="00A74106" w:rsidRDefault="009B3D4B" w:rsidP="003A1AB5">
      <w:pPr>
        <w:keepNext/>
        <w:keepLines/>
        <w:numPr>
          <w:ilvl w:val="0"/>
          <w:numId w:val="16"/>
        </w:numPr>
        <w:ind w:left="426" w:hanging="284"/>
        <w:jc w:val="both"/>
        <w:rPr>
          <w:rFonts w:ascii="Tahoma" w:hAnsi="Tahoma" w:cs="Tahoma"/>
        </w:rPr>
      </w:pPr>
      <w:r w:rsidRPr="00A74106">
        <w:rPr>
          <w:rFonts w:ascii="Tahoma" w:hAnsi="Tahoma" w:cs="Tahoma"/>
        </w:rPr>
        <w:t>usposabljanje naročnikovega kadra,</w:t>
      </w:r>
    </w:p>
    <w:p w14:paraId="437E6D72" w14:textId="2A566101" w:rsidR="009B3D4B" w:rsidRPr="0010217A" w:rsidRDefault="00C542A2" w:rsidP="003A1AB5">
      <w:pPr>
        <w:keepNext/>
        <w:keepLines/>
        <w:numPr>
          <w:ilvl w:val="0"/>
          <w:numId w:val="16"/>
        </w:numPr>
        <w:ind w:left="426" w:hanging="284"/>
        <w:jc w:val="both"/>
        <w:rPr>
          <w:rFonts w:ascii="Tahoma" w:hAnsi="Tahoma" w:cs="Tahoma"/>
        </w:rPr>
      </w:pPr>
      <w:r w:rsidRPr="0010217A">
        <w:rPr>
          <w:rFonts w:ascii="Tahoma" w:hAnsi="Tahoma" w:cs="Tahoma"/>
        </w:rPr>
        <w:t xml:space="preserve">podaljšana garancija v obliki </w:t>
      </w:r>
      <w:r w:rsidR="009B3D4B" w:rsidRPr="0010217A">
        <w:rPr>
          <w:rFonts w:ascii="Tahoma" w:hAnsi="Tahoma" w:cs="Tahoma"/>
        </w:rPr>
        <w:t>neprekinjen</w:t>
      </w:r>
      <w:r w:rsidRPr="0010217A">
        <w:rPr>
          <w:rFonts w:ascii="Tahoma" w:hAnsi="Tahoma" w:cs="Tahoma"/>
        </w:rPr>
        <w:t>ega</w:t>
      </w:r>
      <w:r w:rsidR="009B3D4B" w:rsidRPr="0010217A">
        <w:rPr>
          <w:rFonts w:ascii="Tahoma" w:hAnsi="Tahoma" w:cs="Tahoma"/>
        </w:rPr>
        <w:t xml:space="preserve"> nadzor</w:t>
      </w:r>
      <w:r w:rsidRPr="0010217A">
        <w:rPr>
          <w:rFonts w:ascii="Tahoma" w:hAnsi="Tahoma" w:cs="Tahoma"/>
        </w:rPr>
        <w:t>a</w:t>
      </w:r>
      <w:r w:rsidR="009B3D4B" w:rsidRPr="0010217A">
        <w:rPr>
          <w:rFonts w:ascii="Tahoma" w:hAnsi="Tahoma" w:cs="Tahoma"/>
        </w:rPr>
        <w:t xml:space="preserve"> in podpor</w:t>
      </w:r>
      <w:r w:rsidRPr="0010217A">
        <w:rPr>
          <w:rFonts w:ascii="Tahoma" w:hAnsi="Tahoma" w:cs="Tahoma"/>
        </w:rPr>
        <w:t>e</w:t>
      </w:r>
      <w:r w:rsidR="009B3D4B" w:rsidRPr="0010217A">
        <w:rPr>
          <w:rFonts w:ascii="Tahoma" w:hAnsi="Tahoma" w:cs="Tahoma"/>
        </w:rPr>
        <w:t>.</w:t>
      </w:r>
    </w:p>
    <w:p w14:paraId="6E73AC53" w14:textId="77777777" w:rsidR="001118EF" w:rsidRPr="00F22F37" w:rsidRDefault="001118EF" w:rsidP="00685098">
      <w:pPr>
        <w:jc w:val="both"/>
        <w:rPr>
          <w:rFonts w:ascii="Tahoma" w:hAnsi="Tahoma" w:cs="Tahoma"/>
        </w:rPr>
      </w:pPr>
    </w:p>
    <w:p w14:paraId="66A6DC78" w14:textId="77777777" w:rsidR="00D93613" w:rsidRPr="00F22F37" w:rsidRDefault="00D93613" w:rsidP="00685098">
      <w:pPr>
        <w:numPr>
          <w:ilvl w:val="0"/>
          <w:numId w:val="23"/>
        </w:numPr>
        <w:tabs>
          <w:tab w:val="num" w:pos="360"/>
        </w:tabs>
        <w:ind w:left="357" w:hanging="357"/>
        <w:jc w:val="center"/>
        <w:rPr>
          <w:rFonts w:ascii="Tahoma" w:hAnsi="Tahoma" w:cs="Tahoma"/>
        </w:rPr>
      </w:pPr>
      <w:r w:rsidRPr="00F22F37">
        <w:rPr>
          <w:rFonts w:ascii="Tahoma" w:hAnsi="Tahoma" w:cs="Tahoma"/>
        </w:rPr>
        <w:t>člen</w:t>
      </w:r>
    </w:p>
    <w:p w14:paraId="2A64CC39" w14:textId="77777777" w:rsidR="00D93613" w:rsidRPr="00F22F37" w:rsidRDefault="00D93613" w:rsidP="00685098">
      <w:pPr>
        <w:jc w:val="both"/>
        <w:rPr>
          <w:rFonts w:ascii="Tahoma" w:hAnsi="Tahoma" w:cs="Tahoma"/>
          <w:snapToGrid w:val="0"/>
        </w:rPr>
      </w:pPr>
    </w:p>
    <w:p w14:paraId="77FB7E5F" w14:textId="77777777" w:rsidR="00D93613" w:rsidRPr="00F22F37" w:rsidRDefault="00F766D0" w:rsidP="00685098">
      <w:pPr>
        <w:jc w:val="both"/>
        <w:rPr>
          <w:rFonts w:ascii="Tahoma" w:hAnsi="Tahoma" w:cs="Tahoma"/>
          <w:snapToGrid w:val="0"/>
        </w:rPr>
      </w:pPr>
      <w:r>
        <w:rPr>
          <w:rFonts w:ascii="Tahoma" w:hAnsi="Tahoma" w:cs="Tahoma"/>
          <w:snapToGrid w:val="0"/>
        </w:rPr>
        <w:t xml:space="preserve">Izvajalec </w:t>
      </w:r>
      <w:r w:rsidR="001C710E">
        <w:rPr>
          <w:rFonts w:ascii="Tahoma" w:hAnsi="Tahoma" w:cs="Tahoma"/>
          <w:snapToGrid w:val="0"/>
        </w:rPr>
        <w:t xml:space="preserve">se zaveže, da bo naročniku </w:t>
      </w:r>
      <w:r w:rsidR="00D93613" w:rsidRPr="00F22F37">
        <w:rPr>
          <w:rFonts w:ascii="Tahoma" w:hAnsi="Tahoma" w:cs="Tahoma"/>
          <w:snapToGrid w:val="0"/>
        </w:rPr>
        <w:t>dobavil ter izročil v last in posest opremo, katere dobava je predmet te pogo</w:t>
      </w:r>
      <w:r>
        <w:rPr>
          <w:rFonts w:ascii="Tahoma" w:hAnsi="Tahoma" w:cs="Tahoma"/>
          <w:snapToGrid w:val="0"/>
        </w:rPr>
        <w:t>dbe na podlagi ponudbe izvajalca</w:t>
      </w:r>
      <w:r w:rsidR="00D93613" w:rsidRPr="00F22F37">
        <w:rPr>
          <w:rFonts w:ascii="Tahoma" w:hAnsi="Tahoma" w:cs="Tahoma"/>
          <w:snapToGrid w:val="0"/>
        </w:rPr>
        <w:t xml:space="preserve">, jo namestil in opravil vse storitve, kot je to opredeljeno v </w:t>
      </w:r>
      <w:r w:rsidR="00AC2348">
        <w:rPr>
          <w:rFonts w:ascii="Tahoma" w:hAnsi="Tahoma" w:cs="Tahoma"/>
          <w:snapToGrid w:val="0"/>
        </w:rPr>
        <w:t xml:space="preserve">tej pogodbi in v </w:t>
      </w:r>
      <w:r w:rsidR="00D93613" w:rsidRPr="00F22F37">
        <w:rPr>
          <w:rFonts w:ascii="Tahoma" w:hAnsi="Tahoma" w:cs="Tahoma"/>
          <w:snapToGrid w:val="0"/>
        </w:rPr>
        <w:t>razpisni dokumentaciji.</w:t>
      </w:r>
    </w:p>
    <w:p w14:paraId="062BF049" w14:textId="77777777" w:rsidR="00D93613" w:rsidRPr="00F22F37" w:rsidRDefault="00D93613" w:rsidP="00685098">
      <w:pPr>
        <w:jc w:val="both"/>
        <w:rPr>
          <w:rFonts w:ascii="Tahoma" w:hAnsi="Tahoma" w:cs="Tahoma"/>
          <w:snapToGrid w:val="0"/>
        </w:rPr>
      </w:pPr>
    </w:p>
    <w:p w14:paraId="5EADD80A" w14:textId="77777777" w:rsidR="003A5CE1" w:rsidRDefault="00F766D0" w:rsidP="00685098">
      <w:pPr>
        <w:jc w:val="both"/>
        <w:rPr>
          <w:rFonts w:ascii="Tahoma" w:hAnsi="Tahoma" w:cs="Tahoma"/>
          <w:snapToGrid w:val="0"/>
        </w:rPr>
      </w:pPr>
      <w:r>
        <w:rPr>
          <w:rFonts w:ascii="Tahoma" w:hAnsi="Tahoma" w:cs="Tahoma"/>
          <w:snapToGrid w:val="0"/>
        </w:rPr>
        <w:t>Izvajalec</w:t>
      </w:r>
      <w:r w:rsidR="00D93613" w:rsidRPr="00F22F37">
        <w:rPr>
          <w:rFonts w:ascii="Tahoma" w:hAnsi="Tahoma" w:cs="Tahoma"/>
          <w:snapToGrid w:val="0"/>
        </w:rPr>
        <w:t xml:space="preserve"> se zaveže, da je oprema nova in da deluje brezhibno ter da nima stvarnih ali pravnih napak ter da popolnoma ustreza vsem tehničnim opisom in specifikacijam iz razpisne dokumentacije.</w:t>
      </w:r>
      <w:r w:rsidR="003A5CE1">
        <w:rPr>
          <w:rFonts w:ascii="Tahoma" w:hAnsi="Tahoma" w:cs="Tahoma"/>
          <w:snapToGrid w:val="0"/>
        </w:rPr>
        <w:t xml:space="preserve"> </w:t>
      </w:r>
    </w:p>
    <w:p w14:paraId="47E258C5" w14:textId="77777777" w:rsidR="00D93613" w:rsidRPr="00F22F37" w:rsidRDefault="00D93613" w:rsidP="001118EF">
      <w:pPr>
        <w:rPr>
          <w:rFonts w:ascii="Tahoma" w:hAnsi="Tahoma" w:cs="Tahoma"/>
        </w:rPr>
      </w:pPr>
    </w:p>
    <w:p w14:paraId="51744845" w14:textId="77777777" w:rsidR="00D93613" w:rsidRPr="00F22F37" w:rsidRDefault="00D93613" w:rsidP="00685098">
      <w:pPr>
        <w:numPr>
          <w:ilvl w:val="0"/>
          <w:numId w:val="23"/>
        </w:numPr>
        <w:tabs>
          <w:tab w:val="num" w:pos="-360"/>
          <w:tab w:val="num" w:pos="360"/>
        </w:tabs>
        <w:ind w:left="360"/>
        <w:contextualSpacing/>
        <w:jc w:val="center"/>
        <w:rPr>
          <w:rFonts w:ascii="Tahoma" w:hAnsi="Tahoma" w:cs="Tahoma"/>
        </w:rPr>
      </w:pPr>
      <w:r w:rsidRPr="00F22F37">
        <w:rPr>
          <w:rFonts w:ascii="Tahoma" w:hAnsi="Tahoma" w:cs="Tahoma"/>
        </w:rPr>
        <w:t>člen</w:t>
      </w:r>
    </w:p>
    <w:p w14:paraId="75055C93" w14:textId="77777777" w:rsidR="00D93613" w:rsidRPr="00F22F37" w:rsidRDefault="00D93613" w:rsidP="00685098">
      <w:pPr>
        <w:ind w:left="360"/>
        <w:contextualSpacing/>
        <w:rPr>
          <w:rFonts w:ascii="Tahoma" w:hAnsi="Tahoma" w:cs="Tahoma"/>
        </w:rPr>
      </w:pPr>
    </w:p>
    <w:p w14:paraId="69BD679D" w14:textId="74306519" w:rsidR="00D93613" w:rsidRDefault="00F766D0" w:rsidP="00685098">
      <w:pPr>
        <w:jc w:val="both"/>
        <w:rPr>
          <w:rFonts w:ascii="Tahoma" w:hAnsi="Tahoma" w:cs="Tahoma"/>
        </w:rPr>
      </w:pPr>
      <w:r>
        <w:rPr>
          <w:rFonts w:ascii="Tahoma" w:hAnsi="Tahoma" w:cs="Tahoma"/>
        </w:rPr>
        <w:t>Izvajalec</w:t>
      </w:r>
      <w:r w:rsidR="00D93613" w:rsidRPr="00F22F37">
        <w:rPr>
          <w:rFonts w:ascii="Tahoma" w:hAnsi="Tahoma" w:cs="Tahoma"/>
        </w:rPr>
        <w:t xml:space="preserve"> potrjuje in jamči, da je pridobil vse podatke, ki se nanašajo na predmet pogodbe, ki bi lahko vplivali na pogodbeno vrednost ali razčlenitev cen po pogodbi, ali na njegove pravice in obveznosti po </w:t>
      </w:r>
      <w:r w:rsidR="00D93613" w:rsidRPr="00F22F37">
        <w:rPr>
          <w:rFonts w:ascii="Tahoma" w:hAnsi="Tahoma" w:cs="Tahoma"/>
        </w:rPr>
        <w:lastRenderedPageBreak/>
        <w:t xml:space="preserve">tej pogodbi. </w:t>
      </w:r>
      <w:r>
        <w:rPr>
          <w:rFonts w:ascii="Tahoma" w:hAnsi="Tahoma" w:cs="Tahoma"/>
        </w:rPr>
        <w:t>Izvajalec</w:t>
      </w:r>
      <w:r w:rsidR="00D93613" w:rsidRPr="00F22F37">
        <w:rPr>
          <w:rFonts w:ascii="Tahoma" w:hAnsi="Tahoma" w:cs="Tahoma"/>
        </w:rPr>
        <w:t xml:space="preserve"> se izrecno odpoveduje vsem zahtevkom do </w:t>
      </w:r>
      <w:r>
        <w:rPr>
          <w:rFonts w:ascii="Tahoma" w:hAnsi="Tahoma" w:cs="Tahoma"/>
        </w:rPr>
        <w:t>naročnika</w:t>
      </w:r>
      <w:r w:rsidR="00D93613" w:rsidRPr="00F22F37">
        <w:rPr>
          <w:rFonts w:ascii="Tahoma" w:hAnsi="Tahoma" w:cs="Tahoma"/>
        </w:rPr>
        <w:t>, ki bi i</w:t>
      </w:r>
      <w:r w:rsidR="0098564B">
        <w:rPr>
          <w:rFonts w:ascii="Tahoma" w:hAnsi="Tahoma" w:cs="Tahoma"/>
        </w:rPr>
        <w:t xml:space="preserve">zvirali iz pogojev </w:t>
      </w:r>
      <w:r w:rsidR="00D93613" w:rsidRPr="00F22F37">
        <w:rPr>
          <w:rFonts w:ascii="Tahoma" w:hAnsi="Tahoma" w:cs="Tahoma"/>
        </w:rPr>
        <w:t>po tej pogodbi.</w:t>
      </w:r>
    </w:p>
    <w:p w14:paraId="7FA3614C" w14:textId="77777777" w:rsidR="00A74106" w:rsidRPr="00F22F37" w:rsidRDefault="00A74106" w:rsidP="00685098">
      <w:pPr>
        <w:jc w:val="both"/>
        <w:rPr>
          <w:rFonts w:ascii="Tahoma" w:hAnsi="Tahoma" w:cs="Tahoma"/>
        </w:rPr>
      </w:pPr>
    </w:p>
    <w:p w14:paraId="5C366C93" w14:textId="77777777" w:rsidR="00D93613" w:rsidRPr="00A45F86" w:rsidRDefault="00D93613" w:rsidP="00685098">
      <w:pPr>
        <w:rPr>
          <w:rFonts w:ascii="Tahoma" w:hAnsi="Tahoma" w:cs="Tahoma"/>
          <w:b/>
          <w:szCs w:val="22"/>
        </w:rPr>
      </w:pPr>
      <w:r w:rsidRPr="00A45F86">
        <w:rPr>
          <w:rFonts w:ascii="Tahoma" w:hAnsi="Tahoma" w:cs="Tahoma"/>
          <w:b/>
          <w:szCs w:val="22"/>
        </w:rPr>
        <w:t xml:space="preserve">POGODBENA VREDNOST </w:t>
      </w:r>
    </w:p>
    <w:p w14:paraId="2EF02A94" w14:textId="77777777" w:rsidR="00D93613" w:rsidRPr="00A45F86" w:rsidRDefault="00D93613" w:rsidP="00685098">
      <w:pPr>
        <w:ind w:left="284" w:hanging="284"/>
        <w:rPr>
          <w:rFonts w:ascii="Tahoma" w:hAnsi="Tahoma" w:cs="Tahoma"/>
        </w:rPr>
      </w:pPr>
    </w:p>
    <w:p w14:paraId="4E9E4E2D" w14:textId="77777777" w:rsidR="00D93613" w:rsidRPr="00A45F86" w:rsidRDefault="00D93613" w:rsidP="00685098">
      <w:pPr>
        <w:numPr>
          <w:ilvl w:val="0"/>
          <w:numId w:val="23"/>
        </w:numPr>
        <w:tabs>
          <w:tab w:val="num" w:pos="360"/>
        </w:tabs>
        <w:ind w:left="357" w:hanging="357"/>
        <w:jc w:val="center"/>
        <w:rPr>
          <w:rFonts w:ascii="Tahoma" w:hAnsi="Tahoma" w:cs="Tahoma"/>
        </w:rPr>
      </w:pPr>
      <w:r w:rsidRPr="00A45F86">
        <w:rPr>
          <w:rFonts w:ascii="Tahoma" w:hAnsi="Tahoma" w:cs="Tahoma"/>
        </w:rPr>
        <w:t>člen</w:t>
      </w:r>
    </w:p>
    <w:p w14:paraId="2A29E918" w14:textId="77777777" w:rsidR="00D93613" w:rsidRPr="00A45F86" w:rsidRDefault="00D93613" w:rsidP="00685098">
      <w:pPr>
        <w:ind w:left="357"/>
        <w:rPr>
          <w:rFonts w:ascii="Tahoma" w:hAnsi="Tahoma" w:cs="Tahoma"/>
        </w:rPr>
      </w:pPr>
    </w:p>
    <w:p w14:paraId="24E001E8" w14:textId="77777777" w:rsidR="00D93613" w:rsidRDefault="00D93613" w:rsidP="00685098">
      <w:pPr>
        <w:ind w:right="-2"/>
        <w:jc w:val="both"/>
        <w:rPr>
          <w:rFonts w:ascii="Tahoma" w:hAnsi="Tahoma" w:cs="Tahoma"/>
          <w:lang w:val="x-none"/>
        </w:rPr>
      </w:pPr>
      <w:r w:rsidRPr="00A45F86">
        <w:rPr>
          <w:rFonts w:ascii="Tahoma" w:hAnsi="Tahoma" w:cs="Tahoma"/>
        </w:rPr>
        <w:t xml:space="preserve">Pogodbena vrednost </w:t>
      </w:r>
      <w:r w:rsidR="00685098">
        <w:rPr>
          <w:rFonts w:ascii="Tahoma" w:hAnsi="Tahoma" w:cs="Tahoma"/>
        </w:rPr>
        <w:t>predmeta pogodbe</w:t>
      </w:r>
      <w:r w:rsidRPr="00A45F86">
        <w:rPr>
          <w:rFonts w:ascii="Tahoma" w:hAnsi="Tahoma" w:cs="Tahoma"/>
        </w:rPr>
        <w:t xml:space="preserve"> </w:t>
      </w:r>
      <w:r w:rsidRPr="00A45F86">
        <w:rPr>
          <w:rFonts w:ascii="Tahoma" w:hAnsi="Tahoma" w:cs="Tahoma"/>
          <w:lang w:val="x-none"/>
        </w:rPr>
        <w:t xml:space="preserve">iz </w:t>
      </w:r>
      <w:r w:rsidRPr="00A45F86">
        <w:rPr>
          <w:rFonts w:ascii="Tahoma" w:hAnsi="Tahoma" w:cs="Tahoma"/>
        </w:rPr>
        <w:t>2</w:t>
      </w:r>
      <w:r w:rsidRPr="00A45F86">
        <w:rPr>
          <w:rFonts w:ascii="Tahoma" w:hAnsi="Tahoma" w:cs="Tahoma"/>
          <w:lang w:val="x-none"/>
        </w:rPr>
        <w:t>.</w:t>
      </w:r>
      <w:r w:rsidRPr="00A45F86">
        <w:rPr>
          <w:rFonts w:ascii="Tahoma" w:hAnsi="Tahoma" w:cs="Tahoma"/>
        </w:rPr>
        <w:t xml:space="preserve"> </w:t>
      </w:r>
      <w:r w:rsidRPr="00A45F86">
        <w:rPr>
          <w:rFonts w:ascii="Tahoma" w:hAnsi="Tahoma" w:cs="Tahoma"/>
          <w:lang w:val="x-none"/>
        </w:rPr>
        <w:t xml:space="preserve">člena te pogodbe je določena na osnovi prejete ponudbe </w:t>
      </w:r>
      <w:r w:rsidR="00F766D0">
        <w:rPr>
          <w:rFonts w:ascii="Tahoma" w:hAnsi="Tahoma" w:cs="Tahoma"/>
        </w:rPr>
        <w:t>izvajalca</w:t>
      </w:r>
      <w:r w:rsidRPr="00A45F86">
        <w:rPr>
          <w:rFonts w:ascii="Tahoma" w:hAnsi="Tahoma" w:cs="Tahoma"/>
        </w:rPr>
        <w:t xml:space="preserve"> </w:t>
      </w:r>
      <w:r w:rsidRPr="00A45F86">
        <w:rPr>
          <w:rFonts w:ascii="Tahoma" w:hAnsi="Tahoma" w:cs="Tahoma"/>
          <w:lang w:val="x-none"/>
        </w:rPr>
        <w:t>in</w:t>
      </w:r>
      <w:r w:rsidRPr="00A45F86">
        <w:rPr>
          <w:rFonts w:ascii="Tahoma" w:hAnsi="Tahoma" w:cs="Tahoma"/>
          <w:snapToGrid w:val="0"/>
        </w:rPr>
        <w:t xml:space="preserve"> na podlagi ponudbenega predračuna</w:t>
      </w:r>
      <w:r w:rsidRPr="00A45F86">
        <w:rPr>
          <w:rFonts w:ascii="Tahoma" w:hAnsi="Tahoma" w:cs="Tahoma"/>
          <w:lang w:val="x-none"/>
        </w:rPr>
        <w:t xml:space="preserve"> </w:t>
      </w:r>
      <w:r w:rsidR="00F766D0">
        <w:rPr>
          <w:rFonts w:ascii="Tahoma" w:hAnsi="Tahoma" w:cs="Tahoma"/>
        </w:rPr>
        <w:t>izvajalca</w:t>
      </w:r>
      <w:r>
        <w:rPr>
          <w:rFonts w:ascii="Tahoma" w:hAnsi="Tahoma" w:cs="Tahoma"/>
        </w:rPr>
        <w:t xml:space="preserve"> ter </w:t>
      </w:r>
      <w:r w:rsidRPr="00A45F86">
        <w:rPr>
          <w:rFonts w:ascii="Tahoma" w:hAnsi="Tahoma" w:cs="Tahoma"/>
          <w:lang w:val="x-none"/>
        </w:rPr>
        <w:t>znaša</w:t>
      </w:r>
      <w:r w:rsidRPr="00A45F86">
        <w:rPr>
          <w:rFonts w:ascii="Tahoma" w:hAnsi="Tahoma" w:cs="Tahoma"/>
        </w:rPr>
        <w:t xml:space="preserve"> na dan sklenitve te pogodbe</w:t>
      </w:r>
      <w:r w:rsidRPr="00A45F86">
        <w:rPr>
          <w:rFonts w:ascii="Tahoma" w:hAnsi="Tahoma" w:cs="Tahoma"/>
          <w:lang w:val="x-none"/>
        </w:rPr>
        <w:t>:</w:t>
      </w:r>
    </w:p>
    <w:p w14:paraId="40B5DFFF" w14:textId="77777777" w:rsidR="00FD2D76" w:rsidRPr="00A45F86" w:rsidRDefault="00FD2D76" w:rsidP="005660A7">
      <w:pPr>
        <w:keepNext/>
        <w:keepLines/>
        <w:numPr>
          <w:ilvl w:val="12"/>
          <w:numId w:val="0"/>
        </w:numPr>
        <w:tabs>
          <w:tab w:val="left" w:pos="567"/>
        </w:tabs>
        <w:jc w:val="both"/>
        <w:rPr>
          <w:rFonts w:ascii="Tahoma" w:hAnsi="Tahoma" w:cs="Tahoma"/>
        </w:rPr>
      </w:pPr>
    </w:p>
    <w:tbl>
      <w:tblPr>
        <w:tblStyle w:val="Tabelamrea"/>
        <w:tblW w:w="0" w:type="auto"/>
        <w:tblLook w:val="04A0" w:firstRow="1" w:lastRow="0" w:firstColumn="1" w:lastColumn="0" w:noHBand="0" w:noVBand="1"/>
      </w:tblPr>
      <w:tblGrid>
        <w:gridCol w:w="4531"/>
        <w:gridCol w:w="4531"/>
      </w:tblGrid>
      <w:tr w:rsidR="00FD2D76" w14:paraId="0A8EF1CF" w14:textId="77777777" w:rsidTr="00FD2D76">
        <w:tc>
          <w:tcPr>
            <w:tcW w:w="4531" w:type="dxa"/>
          </w:tcPr>
          <w:p w14:paraId="1C5F14C1" w14:textId="77777777" w:rsidR="00FD2D76" w:rsidRDefault="00FD2D76" w:rsidP="005660A7">
            <w:pPr>
              <w:keepNext/>
              <w:keepLines/>
              <w:numPr>
                <w:ilvl w:val="12"/>
                <w:numId w:val="0"/>
              </w:numPr>
              <w:tabs>
                <w:tab w:val="left" w:pos="567"/>
              </w:tabs>
              <w:jc w:val="both"/>
              <w:rPr>
                <w:rFonts w:ascii="Tahoma" w:hAnsi="Tahoma" w:cs="Tahoma"/>
              </w:rPr>
            </w:pPr>
            <w:r>
              <w:rPr>
                <w:rFonts w:ascii="Tahoma" w:hAnsi="Tahoma" w:cs="Tahoma"/>
              </w:rPr>
              <w:t>Pogodbena vrednost v EUR brez DDV</w:t>
            </w:r>
          </w:p>
        </w:tc>
        <w:tc>
          <w:tcPr>
            <w:tcW w:w="4531" w:type="dxa"/>
          </w:tcPr>
          <w:p w14:paraId="06ABDECC" w14:textId="77777777" w:rsidR="00FD2D76" w:rsidRDefault="00FD2D76" w:rsidP="005660A7">
            <w:pPr>
              <w:keepNext/>
              <w:keepLines/>
              <w:numPr>
                <w:ilvl w:val="12"/>
                <w:numId w:val="0"/>
              </w:numPr>
              <w:tabs>
                <w:tab w:val="left" w:pos="567"/>
              </w:tabs>
              <w:jc w:val="both"/>
              <w:rPr>
                <w:rFonts w:ascii="Tahoma" w:hAnsi="Tahoma" w:cs="Tahoma"/>
              </w:rPr>
            </w:pPr>
          </w:p>
        </w:tc>
      </w:tr>
      <w:tr w:rsidR="00FD2D76" w14:paraId="7965065B" w14:textId="77777777" w:rsidTr="00FD2D76">
        <w:tc>
          <w:tcPr>
            <w:tcW w:w="4531" w:type="dxa"/>
          </w:tcPr>
          <w:p w14:paraId="28DF406F" w14:textId="77777777" w:rsidR="00FD2D76" w:rsidRDefault="00FD2D76" w:rsidP="005660A7">
            <w:pPr>
              <w:keepNext/>
              <w:keepLines/>
              <w:numPr>
                <w:ilvl w:val="12"/>
                <w:numId w:val="0"/>
              </w:numPr>
              <w:tabs>
                <w:tab w:val="left" w:pos="567"/>
              </w:tabs>
              <w:jc w:val="both"/>
              <w:rPr>
                <w:rFonts w:ascii="Tahoma" w:hAnsi="Tahoma" w:cs="Tahoma"/>
              </w:rPr>
            </w:pPr>
            <w:r>
              <w:rPr>
                <w:rFonts w:ascii="Tahoma" w:hAnsi="Tahoma" w:cs="Tahoma"/>
              </w:rPr>
              <w:t>DDV</w:t>
            </w:r>
          </w:p>
        </w:tc>
        <w:tc>
          <w:tcPr>
            <w:tcW w:w="4531" w:type="dxa"/>
          </w:tcPr>
          <w:p w14:paraId="17B79893" w14:textId="77777777" w:rsidR="00FD2D76" w:rsidRDefault="00FD2D76" w:rsidP="005660A7">
            <w:pPr>
              <w:keepNext/>
              <w:keepLines/>
              <w:numPr>
                <w:ilvl w:val="12"/>
                <w:numId w:val="0"/>
              </w:numPr>
              <w:tabs>
                <w:tab w:val="left" w:pos="567"/>
              </w:tabs>
              <w:jc w:val="both"/>
              <w:rPr>
                <w:rFonts w:ascii="Tahoma" w:hAnsi="Tahoma" w:cs="Tahoma"/>
              </w:rPr>
            </w:pPr>
          </w:p>
        </w:tc>
      </w:tr>
      <w:tr w:rsidR="00FD2D76" w14:paraId="27DFF675" w14:textId="77777777" w:rsidTr="00FD2D76">
        <w:tc>
          <w:tcPr>
            <w:tcW w:w="4531" w:type="dxa"/>
          </w:tcPr>
          <w:p w14:paraId="33B1D1C9" w14:textId="77777777" w:rsidR="00FD2D76" w:rsidRDefault="00FD2D76" w:rsidP="005660A7">
            <w:pPr>
              <w:keepNext/>
              <w:keepLines/>
              <w:numPr>
                <w:ilvl w:val="12"/>
                <w:numId w:val="0"/>
              </w:numPr>
              <w:tabs>
                <w:tab w:val="left" w:pos="567"/>
              </w:tabs>
              <w:jc w:val="both"/>
              <w:rPr>
                <w:rFonts w:ascii="Tahoma" w:hAnsi="Tahoma" w:cs="Tahoma"/>
              </w:rPr>
            </w:pPr>
            <w:r>
              <w:rPr>
                <w:rFonts w:ascii="Tahoma" w:hAnsi="Tahoma" w:cs="Tahoma"/>
              </w:rPr>
              <w:t>Pogodbena vrednost v EUR z DDV</w:t>
            </w:r>
          </w:p>
        </w:tc>
        <w:tc>
          <w:tcPr>
            <w:tcW w:w="4531" w:type="dxa"/>
          </w:tcPr>
          <w:p w14:paraId="47C9E842" w14:textId="77777777" w:rsidR="00FD2D76" w:rsidRDefault="00FD2D76" w:rsidP="005660A7">
            <w:pPr>
              <w:keepNext/>
              <w:keepLines/>
              <w:numPr>
                <w:ilvl w:val="12"/>
                <w:numId w:val="0"/>
              </w:numPr>
              <w:tabs>
                <w:tab w:val="left" w:pos="567"/>
              </w:tabs>
              <w:jc w:val="both"/>
              <w:rPr>
                <w:rFonts w:ascii="Tahoma" w:hAnsi="Tahoma" w:cs="Tahoma"/>
              </w:rPr>
            </w:pPr>
          </w:p>
        </w:tc>
      </w:tr>
    </w:tbl>
    <w:p w14:paraId="55FEAF1C" w14:textId="77777777" w:rsidR="006759D1" w:rsidRPr="00A45F86" w:rsidRDefault="006759D1" w:rsidP="005660A7">
      <w:pPr>
        <w:keepNext/>
        <w:keepLines/>
        <w:jc w:val="both"/>
        <w:rPr>
          <w:rFonts w:ascii="Tahoma" w:hAnsi="Tahoma" w:cs="Tahoma"/>
        </w:rPr>
      </w:pPr>
    </w:p>
    <w:p w14:paraId="26909F63" w14:textId="77777777" w:rsidR="00D93613" w:rsidRPr="00A45F86" w:rsidRDefault="00D93613" w:rsidP="00515969">
      <w:pPr>
        <w:jc w:val="both"/>
        <w:rPr>
          <w:rFonts w:ascii="Tahoma" w:hAnsi="Tahoma" w:cs="Tahoma"/>
        </w:rPr>
      </w:pPr>
      <w:r w:rsidRPr="00A45F86">
        <w:rPr>
          <w:rFonts w:ascii="Tahoma" w:hAnsi="Tahoma" w:cs="Tahoma"/>
        </w:rPr>
        <w:t xml:space="preserve">pri čemer je pogodbena vrednost </w:t>
      </w:r>
      <w:r w:rsidR="007F50A1">
        <w:rPr>
          <w:rFonts w:ascii="Tahoma" w:hAnsi="Tahoma" w:cs="Tahoma"/>
        </w:rPr>
        <w:t xml:space="preserve">in cene na enoto mere </w:t>
      </w:r>
      <w:r w:rsidRPr="00A45F86">
        <w:rPr>
          <w:rFonts w:ascii="Tahoma" w:hAnsi="Tahoma" w:cs="Tahoma"/>
        </w:rPr>
        <w:t>fiks</w:t>
      </w:r>
      <w:r w:rsidR="00455A66">
        <w:rPr>
          <w:rFonts w:ascii="Tahoma" w:hAnsi="Tahoma" w:cs="Tahoma"/>
        </w:rPr>
        <w:t>na ves čas veljavnosti pogodbe, razen v primeru znižanja cen</w:t>
      </w:r>
      <w:r w:rsidR="00455A66" w:rsidRPr="00A45F86">
        <w:rPr>
          <w:rFonts w:ascii="Tahoma" w:hAnsi="Tahoma" w:cs="Tahoma"/>
        </w:rPr>
        <w:t>.</w:t>
      </w:r>
    </w:p>
    <w:p w14:paraId="153F671E" w14:textId="77777777" w:rsidR="00D93613" w:rsidRPr="00A45F86" w:rsidRDefault="00D93613" w:rsidP="00515969">
      <w:pPr>
        <w:jc w:val="both"/>
        <w:rPr>
          <w:rFonts w:ascii="Tahoma" w:hAnsi="Tahoma" w:cs="Tahoma"/>
          <w:lang w:val="x-none"/>
        </w:rPr>
      </w:pPr>
    </w:p>
    <w:p w14:paraId="3C63AEAF" w14:textId="77777777" w:rsidR="00D93613" w:rsidRPr="00A45F86" w:rsidRDefault="00F766D0" w:rsidP="00515969">
      <w:pPr>
        <w:jc w:val="both"/>
        <w:rPr>
          <w:rFonts w:ascii="Tahoma" w:hAnsi="Tahoma" w:cs="Tahoma"/>
        </w:rPr>
      </w:pPr>
      <w:r>
        <w:rPr>
          <w:rFonts w:ascii="Tahoma" w:hAnsi="Tahoma" w:cs="Tahoma"/>
        </w:rPr>
        <w:t>DDV obračuna izvajalec</w:t>
      </w:r>
      <w:r w:rsidR="00D93613" w:rsidRPr="00A45F86">
        <w:rPr>
          <w:rFonts w:ascii="Tahoma" w:hAnsi="Tahoma" w:cs="Tahoma"/>
        </w:rPr>
        <w:t xml:space="preserve"> v skladu z vsakokratno veljavno zakonodajo.</w:t>
      </w:r>
    </w:p>
    <w:p w14:paraId="57313FAC" w14:textId="77777777" w:rsidR="00D93613" w:rsidRPr="00A45F86" w:rsidRDefault="00D93613" w:rsidP="00515969">
      <w:pPr>
        <w:jc w:val="both"/>
        <w:rPr>
          <w:rFonts w:ascii="Tahoma" w:hAnsi="Tahoma" w:cs="Tahoma"/>
        </w:rPr>
      </w:pPr>
    </w:p>
    <w:p w14:paraId="176489FF" w14:textId="77777777" w:rsidR="0098564B" w:rsidRDefault="00D93613" w:rsidP="00515969">
      <w:pPr>
        <w:jc w:val="both"/>
        <w:rPr>
          <w:rFonts w:ascii="Tahoma" w:hAnsi="Tahoma" w:cs="Tahoma"/>
          <w:lang w:val="x-none"/>
        </w:rPr>
      </w:pPr>
      <w:r w:rsidRPr="00A45F86">
        <w:rPr>
          <w:rFonts w:ascii="Tahoma" w:hAnsi="Tahoma" w:cs="Tahoma"/>
        </w:rPr>
        <w:t>V cenah, navedenih v posameznih postavkah ponudbenega predračuna</w:t>
      </w:r>
      <w:r w:rsidR="00F122BB">
        <w:rPr>
          <w:rFonts w:ascii="Tahoma" w:hAnsi="Tahoma" w:cs="Tahoma"/>
        </w:rPr>
        <w:t xml:space="preserve"> izvajalca, so</w:t>
      </w:r>
      <w:r w:rsidRPr="00A45F86">
        <w:rPr>
          <w:rFonts w:ascii="Tahoma" w:hAnsi="Tahoma" w:cs="Tahoma"/>
        </w:rPr>
        <w:t xml:space="preserve"> upoštevani vsi materialni i</w:t>
      </w:r>
      <w:r w:rsidR="00F122BB">
        <w:rPr>
          <w:rFonts w:ascii="Tahoma" w:hAnsi="Tahoma" w:cs="Tahoma"/>
        </w:rPr>
        <w:t xml:space="preserve">n nematerialni stroški, </w:t>
      </w:r>
      <w:r w:rsidRPr="00A45F86">
        <w:rPr>
          <w:rFonts w:ascii="Tahoma" w:hAnsi="Tahoma" w:cs="Tahoma"/>
        </w:rPr>
        <w:t xml:space="preserve">potrebni za kvalitetno in pravočasno izvedbo predmeta pogodbe, vključno s </w:t>
      </w:r>
      <w:r w:rsidRPr="00A45F86">
        <w:rPr>
          <w:rFonts w:ascii="Tahoma" w:hAnsi="Tahoma" w:cs="Tahoma"/>
          <w:lang w:val="x-none"/>
        </w:rPr>
        <w:t>strošk</w:t>
      </w:r>
      <w:r w:rsidRPr="00A45F86">
        <w:rPr>
          <w:rFonts w:ascii="Tahoma" w:hAnsi="Tahoma" w:cs="Tahoma"/>
        </w:rPr>
        <w:t>i</w:t>
      </w:r>
      <w:r w:rsidRPr="00A45F86">
        <w:rPr>
          <w:rFonts w:ascii="Tahoma" w:hAnsi="Tahoma" w:cs="Tahoma"/>
          <w:lang w:val="x-none"/>
        </w:rPr>
        <w:t xml:space="preserve"> v zvezi </w:t>
      </w:r>
      <w:r w:rsidRPr="00A45F86">
        <w:rPr>
          <w:rFonts w:ascii="Tahoma" w:hAnsi="Tahoma" w:cs="Tahoma"/>
        </w:rPr>
        <w:t>z dobavo in namestitvijo opreme, stroški p</w:t>
      </w:r>
      <w:r w:rsidR="00F766D0">
        <w:rPr>
          <w:rFonts w:ascii="Tahoma" w:hAnsi="Tahoma" w:cs="Tahoma"/>
        </w:rPr>
        <w:t>revoza,</w:t>
      </w:r>
      <w:r w:rsidR="006E3BAC">
        <w:rPr>
          <w:rFonts w:ascii="Tahoma" w:hAnsi="Tahoma" w:cs="Tahoma"/>
        </w:rPr>
        <w:t xml:space="preserve"> stroški usposabljanj</w:t>
      </w:r>
      <w:r w:rsidR="00990242">
        <w:rPr>
          <w:rFonts w:ascii="Tahoma" w:hAnsi="Tahoma" w:cs="Tahoma"/>
        </w:rPr>
        <w:t>a</w:t>
      </w:r>
      <w:r w:rsidR="00F766D0">
        <w:rPr>
          <w:rFonts w:ascii="Tahoma" w:hAnsi="Tahoma" w:cs="Tahoma"/>
        </w:rPr>
        <w:t xml:space="preserve"> </w:t>
      </w:r>
      <w:r w:rsidR="0098564B" w:rsidRPr="0098564B">
        <w:rPr>
          <w:rFonts w:ascii="Tahoma" w:hAnsi="Tahoma" w:cs="Tahoma"/>
        </w:rPr>
        <w:t>naročnikovega</w:t>
      </w:r>
      <w:r w:rsidR="006E3BAC">
        <w:rPr>
          <w:rFonts w:ascii="Tahoma" w:hAnsi="Tahoma" w:cs="Tahoma"/>
        </w:rPr>
        <w:t xml:space="preserve"> kadra, stroški </w:t>
      </w:r>
      <w:r w:rsidR="00685098">
        <w:rPr>
          <w:rFonts w:ascii="Tahoma" w:hAnsi="Tahoma" w:cs="Tahoma"/>
        </w:rPr>
        <w:t>predmeta pogodbe</w:t>
      </w:r>
      <w:r w:rsidR="00685098" w:rsidRPr="00A45F86">
        <w:rPr>
          <w:rFonts w:ascii="Tahoma" w:hAnsi="Tahoma" w:cs="Tahoma"/>
        </w:rPr>
        <w:t xml:space="preserve"> </w:t>
      </w:r>
      <w:r w:rsidR="00685098" w:rsidRPr="00A45F86">
        <w:rPr>
          <w:rFonts w:ascii="Tahoma" w:hAnsi="Tahoma" w:cs="Tahoma"/>
          <w:lang w:val="x-none"/>
        </w:rPr>
        <w:t xml:space="preserve">iz </w:t>
      </w:r>
      <w:r w:rsidR="00685098" w:rsidRPr="00A45F86">
        <w:rPr>
          <w:rFonts w:ascii="Tahoma" w:hAnsi="Tahoma" w:cs="Tahoma"/>
        </w:rPr>
        <w:t>2</w:t>
      </w:r>
      <w:r w:rsidR="00685098" w:rsidRPr="00A45F86">
        <w:rPr>
          <w:rFonts w:ascii="Tahoma" w:hAnsi="Tahoma" w:cs="Tahoma"/>
          <w:lang w:val="x-none"/>
        </w:rPr>
        <w:t>.</w:t>
      </w:r>
      <w:r w:rsidR="00685098" w:rsidRPr="00A45F86">
        <w:rPr>
          <w:rFonts w:ascii="Tahoma" w:hAnsi="Tahoma" w:cs="Tahoma"/>
        </w:rPr>
        <w:t xml:space="preserve"> </w:t>
      </w:r>
      <w:r w:rsidR="00685098" w:rsidRPr="00A45F86">
        <w:rPr>
          <w:rFonts w:ascii="Tahoma" w:hAnsi="Tahoma" w:cs="Tahoma"/>
          <w:lang w:val="x-none"/>
        </w:rPr>
        <w:t>člena te pogodbe</w:t>
      </w:r>
      <w:r w:rsidR="006E3BAC">
        <w:rPr>
          <w:rFonts w:ascii="Tahoma" w:hAnsi="Tahoma" w:cs="Tahoma"/>
        </w:rPr>
        <w:t xml:space="preserve"> ter stroški </w:t>
      </w:r>
      <w:r w:rsidRPr="00A45F86">
        <w:rPr>
          <w:rFonts w:ascii="Tahoma" w:hAnsi="Tahoma" w:cs="Tahoma"/>
        </w:rPr>
        <w:t>izdelave ponudbene dokumentacije, stroški odprave napak v ča</w:t>
      </w:r>
      <w:r w:rsidR="006E3BAC">
        <w:rPr>
          <w:rFonts w:ascii="Tahoma" w:hAnsi="Tahoma" w:cs="Tahoma"/>
        </w:rPr>
        <w:t xml:space="preserve">su garancijske dobe, popusti, </w:t>
      </w:r>
      <w:r w:rsidRPr="00A45F86">
        <w:rPr>
          <w:rFonts w:ascii="Tahoma" w:hAnsi="Tahoma" w:cs="Tahoma"/>
        </w:rPr>
        <w:t>dajatvami ter carinskimi obveznostmi, kot tudi stroški za vsa ostala dela in naloge, ki so v pogodbi opred</w:t>
      </w:r>
      <w:r w:rsidR="006E3BAC">
        <w:rPr>
          <w:rFonts w:ascii="Tahoma" w:hAnsi="Tahoma" w:cs="Tahoma"/>
        </w:rPr>
        <w:t>eljene</w:t>
      </w:r>
      <w:r w:rsidR="00F766D0">
        <w:rPr>
          <w:rFonts w:ascii="Tahoma" w:hAnsi="Tahoma" w:cs="Tahoma"/>
        </w:rPr>
        <w:t xml:space="preserve"> kot obveznosti izvajalca</w:t>
      </w:r>
      <w:r w:rsidR="003809DA">
        <w:rPr>
          <w:rFonts w:ascii="Tahoma" w:hAnsi="Tahoma" w:cs="Tahoma"/>
        </w:rPr>
        <w:t>. Izvajalec</w:t>
      </w:r>
      <w:r w:rsidRPr="00A45F86">
        <w:rPr>
          <w:rFonts w:ascii="Tahoma" w:hAnsi="Tahoma" w:cs="Tahoma"/>
          <w:lang w:val="x-none"/>
        </w:rPr>
        <w:t xml:space="preserve"> v primeru dodatnih in nepredvidenih del ali stroškov ni upravičen do povečanja pogodbene </w:t>
      </w:r>
      <w:r w:rsidRPr="00A45F86">
        <w:rPr>
          <w:rFonts w:ascii="Tahoma" w:hAnsi="Tahoma" w:cs="Tahoma"/>
        </w:rPr>
        <w:t>vrednosti</w:t>
      </w:r>
      <w:r w:rsidR="006759D1">
        <w:rPr>
          <w:rFonts w:ascii="Tahoma" w:hAnsi="Tahoma" w:cs="Tahoma"/>
          <w:lang w:val="x-none"/>
        </w:rPr>
        <w:t>.</w:t>
      </w:r>
    </w:p>
    <w:p w14:paraId="070EAD51" w14:textId="77777777" w:rsidR="00DC114F" w:rsidRPr="006759D1" w:rsidRDefault="00DC114F" w:rsidP="00515969">
      <w:pPr>
        <w:jc w:val="both"/>
        <w:rPr>
          <w:rFonts w:ascii="Tahoma" w:hAnsi="Tahoma" w:cs="Tahoma"/>
          <w:lang w:val="x-none"/>
        </w:rPr>
      </w:pPr>
    </w:p>
    <w:p w14:paraId="591BC04F" w14:textId="77777777" w:rsidR="00D93613" w:rsidRDefault="00D93613" w:rsidP="00515969">
      <w:pPr>
        <w:rPr>
          <w:rFonts w:ascii="Tahoma" w:hAnsi="Tahoma" w:cs="Tahoma"/>
          <w:b/>
          <w:szCs w:val="22"/>
        </w:rPr>
      </w:pPr>
      <w:r w:rsidRPr="00A45F86">
        <w:rPr>
          <w:rFonts w:ascii="Tahoma" w:hAnsi="Tahoma" w:cs="Tahoma"/>
          <w:b/>
          <w:szCs w:val="22"/>
        </w:rPr>
        <w:t>NAČ</w:t>
      </w:r>
      <w:r w:rsidR="006759D1">
        <w:rPr>
          <w:rFonts w:ascii="Tahoma" w:hAnsi="Tahoma" w:cs="Tahoma"/>
          <w:b/>
          <w:szCs w:val="22"/>
        </w:rPr>
        <w:t xml:space="preserve">IN OBRAČUNAVANJA IN PLAČEVANJA </w:t>
      </w:r>
    </w:p>
    <w:p w14:paraId="18AD8645" w14:textId="77777777" w:rsidR="006759D1" w:rsidRPr="006759D1" w:rsidRDefault="006759D1" w:rsidP="00515969">
      <w:pPr>
        <w:rPr>
          <w:rFonts w:ascii="Tahoma" w:hAnsi="Tahoma" w:cs="Tahoma"/>
          <w:b/>
          <w:szCs w:val="22"/>
        </w:rPr>
      </w:pPr>
    </w:p>
    <w:p w14:paraId="5404CA4D"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člen</w:t>
      </w:r>
    </w:p>
    <w:p w14:paraId="56D1BF84" w14:textId="77777777" w:rsidR="00D93613" w:rsidRPr="00A45F86" w:rsidRDefault="00D93613" w:rsidP="00515969">
      <w:pPr>
        <w:tabs>
          <w:tab w:val="left" w:pos="142"/>
        </w:tabs>
        <w:jc w:val="both"/>
        <w:rPr>
          <w:rFonts w:ascii="Tahoma" w:hAnsi="Tahoma" w:cs="Tahoma"/>
        </w:rPr>
      </w:pPr>
    </w:p>
    <w:p w14:paraId="47AD1919" w14:textId="3C5DE3C3" w:rsidR="000031B8" w:rsidRPr="00A45F86" w:rsidRDefault="000031B8" w:rsidP="000031B8">
      <w:pPr>
        <w:tabs>
          <w:tab w:val="left" w:pos="142"/>
        </w:tabs>
        <w:jc w:val="both"/>
        <w:rPr>
          <w:rFonts w:ascii="Tahoma" w:hAnsi="Tahoma" w:cs="Tahoma"/>
        </w:rPr>
      </w:pPr>
      <w:r>
        <w:rPr>
          <w:rFonts w:ascii="Tahoma" w:hAnsi="Tahoma" w:cs="Tahoma"/>
          <w:lang w:val="x-none"/>
        </w:rPr>
        <w:t>Izvajalec</w:t>
      </w:r>
      <w:r w:rsidRPr="00A45F86">
        <w:rPr>
          <w:rFonts w:ascii="Tahoma" w:hAnsi="Tahoma" w:cs="Tahoma"/>
          <w:lang w:val="x-none"/>
        </w:rPr>
        <w:t xml:space="preserve"> bo</w:t>
      </w:r>
      <w:r w:rsidRPr="00A45F86">
        <w:rPr>
          <w:rFonts w:ascii="Tahoma" w:hAnsi="Tahoma" w:cs="Tahoma"/>
        </w:rPr>
        <w:t xml:space="preserve"> za </w:t>
      </w:r>
      <w:r w:rsidR="00685098">
        <w:rPr>
          <w:rFonts w:ascii="Tahoma" w:hAnsi="Tahoma" w:cs="Tahoma"/>
        </w:rPr>
        <w:t>predmet pogodbe</w:t>
      </w:r>
      <w:r w:rsidR="00685098" w:rsidRPr="00A45F86">
        <w:rPr>
          <w:rFonts w:ascii="Tahoma" w:hAnsi="Tahoma" w:cs="Tahoma"/>
        </w:rPr>
        <w:t xml:space="preserve"> </w:t>
      </w:r>
      <w:r w:rsidR="00685098" w:rsidRPr="00A45F86">
        <w:rPr>
          <w:rFonts w:ascii="Tahoma" w:hAnsi="Tahoma" w:cs="Tahoma"/>
          <w:lang w:val="x-none"/>
        </w:rPr>
        <w:t xml:space="preserve">iz </w:t>
      </w:r>
      <w:r w:rsidR="00685098" w:rsidRPr="00A45F86">
        <w:rPr>
          <w:rFonts w:ascii="Tahoma" w:hAnsi="Tahoma" w:cs="Tahoma"/>
        </w:rPr>
        <w:t>2</w:t>
      </w:r>
      <w:r w:rsidR="00685098" w:rsidRPr="00A45F86">
        <w:rPr>
          <w:rFonts w:ascii="Tahoma" w:hAnsi="Tahoma" w:cs="Tahoma"/>
          <w:lang w:val="x-none"/>
        </w:rPr>
        <w:t>.</w:t>
      </w:r>
      <w:r w:rsidR="00685098" w:rsidRPr="00A45F86">
        <w:rPr>
          <w:rFonts w:ascii="Tahoma" w:hAnsi="Tahoma" w:cs="Tahoma"/>
        </w:rPr>
        <w:t xml:space="preserve"> </w:t>
      </w:r>
      <w:r w:rsidR="00685098" w:rsidRPr="00A45F86">
        <w:rPr>
          <w:rFonts w:ascii="Tahoma" w:hAnsi="Tahoma" w:cs="Tahoma"/>
          <w:lang w:val="x-none"/>
        </w:rPr>
        <w:t>člena te pogodbe</w:t>
      </w:r>
      <w:r w:rsidRPr="00A45F86">
        <w:rPr>
          <w:rFonts w:ascii="Tahoma" w:hAnsi="Tahoma" w:cs="Tahoma"/>
          <w:lang w:val="x-none"/>
        </w:rPr>
        <w:t xml:space="preserve"> izstavil</w:t>
      </w:r>
      <w:r w:rsidRPr="00A45F86">
        <w:rPr>
          <w:rFonts w:ascii="Tahoma" w:hAnsi="Tahoma" w:cs="Tahoma"/>
        </w:rPr>
        <w:t xml:space="preserve"> </w:t>
      </w:r>
      <w:r w:rsidRPr="00A45F86">
        <w:rPr>
          <w:rFonts w:ascii="Tahoma" w:hAnsi="Tahoma" w:cs="Tahoma"/>
          <w:lang w:val="x-none"/>
        </w:rPr>
        <w:t>račun</w:t>
      </w:r>
      <w:r w:rsidR="002A6C91">
        <w:rPr>
          <w:rFonts w:ascii="Tahoma" w:hAnsi="Tahoma" w:cs="Tahoma"/>
        </w:rPr>
        <w:t xml:space="preserve"> v enkratnem znesku</w:t>
      </w:r>
      <w:r w:rsidR="00A74106">
        <w:rPr>
          <w:rFonts w:ascii="Tahoma" w:hAnsi="Tahoma" w:cs="Tahoma"/>
        </w:rPr>
        <w:t xml:space="preserve"> </w:t>
      </w:r>
      <w:r w:rsidR="002A6C91">
        <w:rPr>
          <w:rFonts w:ascii="Tahoma" w:hAnsi="Tahoma" w:cs="Tahoma"/>
        </w:rPr>
        <w:t xml:space="preserve">v višini pogodbene vrednosti iz prejšnjega člena in sicer </w:t>
      </w:r>
      <w:r w:rsidR="00087D25">
        <w:rPr>
          <w:rFonts w:ascii="Tahoma" w:hAnsi="Tahoma" w:cs="Tahoma"/>
        </w:rPr>
        <w:t>po izpolnitvi vseh pogodbenih obveznosti</w:t>
      </w:r>
      <w:r w:rsidR="002A6C91">
        <w:rPr>
          <w:rFonts w:ascii="Tahoma" w:hAnsi="Tahoma" w:cs="Tahoma"/>
        </w:rPr>
        <w:t xml:space="preserve">. </w:t>
      </w:r>
      <w:r w:rsidR="00087D25">
        <w:rPr>
          <w:rFonts w:ascii="Tahoma" w:hAnsi="Tahoma" w:cs="Tahoma"/>
        </w:rPr>
        <w:t xml:space="preserve"> </w:t>
      </w:r>
      <w:r w:rsidR="002A6C91">
        <w:rPr>
          <w:rFonts w:ascii="Tahoma" w:hAnsi="Tahoma" w:cs="Tahoma"/>
        </w:rPr>
        <w:t>Izvajalec bo izstavil račun</w:t>
      </w:r>
      <w:r w:rsidRPr="00A45F86">
        <w:rPr>
          <w:rFonts w:ascii="Tahoma" w:hAnsi="Tahoma" w:cs="Tahoma"/>
          <w:lang w:val="x-none"/>
        </w:rPr>
        <w:t xml:space="preserve"> v roku </w:t>
      </w:r>
      <w:r w:rsidR="00A74106">
        <w:rPr>
          <w:rFonts w:ascii="Tahoma" w:hAnsi="Tahoma" w:cs="Tahoma"/>
        </w:rPr>
        <w:t xml:space="preserve">petih </w:t>
      </w:r>
      <w:r w:rsidRPr="00A45F86">
        <w:rPr>
          <w:rFonts w:ascii="Tahoma" w:hAnsi="Tahoma" w:cs="Tahoma"/>
          <w:lang w:val="x-none"/>
        </w:rPr>
        <w:t>(</w:t>
      </w:r>
      <w:r w:rsidR="00A74106">
        <w:rPr>
          <w:rFonts w:ascii="Tahoma" w:hAnsi="Tahoma" w:cs="Tahoma"/>
        </w:rPr>
        <w:t>5</w:t>
      </w:r>
      <w:r w:rsidRPr="00A45F86">
        <w:rPr>
          <w:rFonts w:ascii="Tahoma" w:hAnsi="Tahoma" w:cs="Tahoma"/>
          <w:lang w:val="x-none"/>
        </w:rPr>
        <w:t>) koledarskih dni po podpisu primopredajnega zapisnika</w:t>
      </w:r>
      <w:r w:rsidRPr="00A45F86">
        <w:rPr>
          <w:rFonts w:ascii="Tahoma" w:hAnsi="Tahoma" w:cs="Tahoma"/>
        </w:rPr>
        <w:t xml:space="preserve"> s strani obeh pogodbenih str</w:t>
      </w:r>
      <w:r>
        <w:rPr>
          <w:rFonts w:ascii="Tahoma" w:hAnsi="Tahoma" w:cs="Tahoma"/>
        </w:rPr>
        <w:t xml:space="preserve">ank oziroma njunih </w:t>
      </w:r>
      <w:r w:rsidRPr="00A45F86">
        <w:rPr>
          <w:rFonts w:ascii="Tahoma" w:hAnsi="Tahoma" w:cs="Tahoma"/>
        </w:rPr>
        <w:t xml:space="preserve">predstavnikov, s </w:t>
      </w:r>
      <w:r w:rsidR="002A6C91">
        <w:rPr>
          <w:rFonts w:ascii="Tahoma" w:hAnsi="Tahoma" w:cs="Tahoma"/>
        </w:rPr>
        <w:t>podpisom katerega</w:t>
      </w:r>
      <w:r w:rsidR="002A6C91" w:rsidRPr="00A45F86">
        <w:rPr>
          <w:rFonts w:ascii="Tahoma" w:hAnsi="Tahoma" w:cs="Tahoma"/>
        </w:rPr>
        <w:t xml:space="preserve"> </w:t>
      </w:r>
      <w:r w:rsidRPr="00A45F86">
        <w:rPr>
          <w:rFonts w:ascii="Tahoma" w:hAnsi="Tahoma" w:cs="Tahoma"/>
        </w:rPr>
        <w:t>se oprema šteje za dobavljeno in nameščeno oziroma prev</w:t>
      </w:r>
      <w:r>
        <w:rPr>
          <w:rFonts w:ascii="Tahoma" w:hAnsi="Tahoma" w:cs="Tahoma"/>
        </w:rPr>
        <w:t>zeto ter usposabljanje naročnikovega</w:t>
      </w:r>
      <w:r w:rsidRPr="00A45F86">
        <w:rPr>
          <w:rFonts w:ascii="Tahoma" w:hAnsi="Tahoma" w:cs="Tahoma"/>
        </w:rPr>
        <w:t xml:space="preserve"> kadra za izvedeno. S strani obeh pogodbenih strank ozirom</w:t>
      </w:r>
      <w:r>
        <w:rPr>
          <w:rFonts w:ascii="Tahoma" w:hAnsi="Tahoma" w:cs="Tahoma"/>
        </w:rPr>
        <w:t xml:space="preserve">a njunih </w:t>
      </w:r>
      <w:r w:rsidRPr="00A45F86">
        <w:rPr>
          <w:rFonts w:ascii="Tahoma" w:hAnsi="Tahoma" w:cs="Tahoma"/>
        </w:rPr>
        <w:t>predstavnikov podpisan primopredajni zapisnik je obvezna priloga k računu.</w:t>
      </w:r>
    </w:p>
    <w:p w14:paraId="56A8AE5F" w14:textId="77777777" w:rsidR="000031B8" w:rsidRPr="00A45F86" w:rsidRDefault="000031B8" w:rsidP="000031B8">
      <w:pPr>
        <w:jc w:val="both"/>
        <w:rPr>
          <w:rFonts w:ascii="Tahoma" w:hAnsi="Tahoma" w:cs="Tahoma"/>
        </w:rPr>
      </w:pPr>
    </w:p>
    <w:p w14:paraId="203647A2" w14:textId="76CACEF7" w:rsidR="000031B8" w:rsidRPr="00A45F86" w:rsidRDefault="008162A5" w:rsidP="008162A5">
      <w:pPr>
        <w:keepNext/>
        <w:widowControl w:val="0"/>
        <w:jc w:val="both"/>
        <w:rPr>
          <w:rFonts w:ascii="Tahoma" w:hAnsi="Tahoma" w:cs="Tahoma"/>
        </w:rPr>
      </w:pPr>
      <w:r w:rsidRPr="00182356">
        <w:rPr>
          <w:rFonts w:ascii="Tahoma" w:eastAsia="Calibri" w:hAnsi="Tahoma" w:cs="Tahoma"/>
        </w:rPr>
        <w:t>V primeru, da izstavljeni račun ni pravilen, ga naročnik v roku petih (5) dni</w:t>
      </w:r>
      <w:r>
        <w:rPr>
          <w:rFonts w:ascii="Tahoma" w:eastAsia="Calibri" w:hAnsi="Tahoma" w:cs="Tahoma"/>
        </w:rPr>
        <w:t xml:space="preserve"> </w:t>
      </w:r>
      <w:r w:rsidRPr="00182356">
        <w:rPr>
          <w:rFonts w:ascii="Tahoma" w:eastAsia="Calibri" w:hAnsi="Tahoma" w:cs="Tahoma"/>
        </w:rPr>
        <w:t>od prejema zavrne z obrazložitvijo, izvajalec pa je dolžan izstaviti nov, popravljen račun v roku petih (5) dni od prejema zavrnitve</w:t>
      </w:r>
      <w:r w:rsidRPr="00062203">
        <w:rPr>
          <w:rFonts w:ascii="Tahoma" w:eastAsia="Calibri" w:hAnsi="Tahoma" w:cs="Tahoma"/>
        </w:rPr>
        <w:t xml:space="preserve">, </w:t>
      </w:r>
      <w:r w:rsidR="000031B8" w:rsidRPr="00A45F86">
        <w:rPr>
          <w:rFonts w:ascii="Tahoma" w:hAnsi="Tahoma" w:cs="Tahoma"/>
        </w:rPr>
        <w:t xml:space="preserve">v katerem bo izkazana pravilna vrednost opravljenih </w:t>
      </w:r>
      <w:r w:rsidR="000031B8">
        <w:rPr>
          <w:rFonts w:ascii="Tahoma" w:hAnsi="Tahoma" w:cs="Tahoma"/>
        </w:rPr>
        <w:t xml:space="preserve">dobav oziroma </w:t>
      </w:r>
      <w:r w:rsidR="000031B8" w:rsidRPr="00A45F86">
        <w:rPr>
          <w:rFonts w:ascii="Tahoma" w:hAnsi="Tahoma" w:cs="Tahoma"/>
        </w:rPr>
        <w:t xml:space="preserve">storitev. </w:t>
      </w:r>
    </w:p>
    <w:p w14:paraId="5D66D283" w14:textId="77777777" w:rsidR="000031B8" w:rsidRPr="00A45F86" w:rsidRDefault="000031B8" w:rsidP="000031B8">
      <w:pPr>
        <w:jc w:val="both"/>
        <w:rPr>
          <w:rFonts w:ascii="Tahoma" w:hAnsi="Tahoma" w:cs="Tahoma"/>
        </w:rPr>
      </w:pPr>
    </w:p>
    <w:p w14:paraId="4CA6E26D" w14:textId="5D72DC7B" w:rsidR="000031B8" w:rsidRPr="00A45F86" w:rsidRDefault="000031B8" w:rsidP="000031B8">
      <w:pPr>
        <w:tabs>
          <w:tab w:val="left" w:pos="1418"/>
          <w:tab w:val="left" w:pos="1702"/>
        </w:tabs>
        <w:jc w:val="both"/>
        <w:rPr>
          <w:rFonts w:ascii="Tahoma" w:hAnsi="Tahoma" w:cs="Tahoma"/>
        </w:rPr>
      </w:pPr>
      <w:r>
        <w:rPr>
          <w:rFonts w:ascii="Tahoma" w:hAnsi="Tahoma" w:cs="Tahoma"/>
        </w:rPr>
        <w:t>Naročnik</w:t>
      </w:r>
      <w:r w:rsidRPr="00A45F86">
        <w:rPr>
          <w:rFonts w:ascii="Tahoma" w:hAnsi="Tahoma" w:cs="Tahoma"/>
        </w:rPr>
        <w:t xml:space="preserve"> se obvezuje, da bo izsta</w:t>
      </w:r>
      <w:r>
        <w:rPr>
          <w:rFonts w:ascii="Tahoma" w:hAnsi="Tahoma" w:cs="Tahoma"/>
        </w:rPr>
        <w:t>vljeni račun poravnal izvajalcu</w:t>
      </w:r>
      <w:r w:rsidRPr="00A45F86">
        <w:rPr>
          <w:rFonts w:ascii="Tahoma" w:hAnsi="Tahoma" w:cs="Tahoma"/>
        </w:rPr>
        <w:t xml:space="preserve"> v roku tridesetih (30)</w:t>
      </w:r>
      <w:r>
        <w:rPr>
          <w:rFonts w:ascii="Tahoma" w:hAnsi="Tahoma" w:cs="Tahoma"/>
        </w:rPr>
        <w:t xml:space="preserve"> </w:t>
      </w:r>
      <w:r w:rsidRPr="00A45F86">
        <w:rPr>
          <w:rFonts w:ascii="Tahoma" w:hAnsi="Tahoma" w:cs="Tahoma"/>
        </w:rPr>
        <w:t>dni, šteto od dneva izstavitve pravilnega računa za opravljene pogodbene obveznosti, n</w:t>
      </w:r>
      <w:r>
        <w:rPr>
          <w:rFonts w:ascii="Tahoma" w:hAnsi="Tahoma" w:cs="Tahoma"/>
        </w:rPr>
        <w:t>a transakcijski račun izvajalca</w:t>
      </w:r>
      <w:r w:rsidRPr="00A45F86">
        <w:rPr>
          <w:rFonts w:ascii="Tahoma" w:hAnsi="Tahoma" w:cs="Tahoma"/>
        </w:rPr>
        <w:t xml:space="preserve"> oz. podizvajalca, ki je uradno evidentiran pri AJPES in bo naveden na računu.</w:t>
      </w:r>
    </w:p>
    <w:p w14:paraId="39494C96" w14:textId="77777777" w:rsidR="00D93613" w:rsidRPr="00A45F86" w:rsidRDefault="00D93613" w:rsidP="00515969">
      <w:pPr>
        <w:jc w:val="both"/>
        <w:rPr>
          <w:rFonts w:ascii="Tahoma" w:hAnsi="Tahoma" w:cs="Tahoma"/>
        </w:rPr>
      </w:pPr>
    </w:p>
    <w:p w14:paraId="4C0BD9ED" w14:textId="77777777" w:rsidR="00D93613" w:rsidRPr="00A45F86" w:rsidRDefault="00D93613" w:rsidP="00515969">
      <w:pPr>
        <w:jc w:val="both"/>
        <w:rPr>
          <w:rFonts w:ascii="Tahoma" w:hAnsi="Tahoma" w:cs="Tahoma"/>
        </w:rPr>
      </w:pPr>
      <w:r w:rsidRPr="00A45F86">
        <w:rPr>
          <w:rFonts w:ascii="Tahoma" w:hAnsi="Tahoma" w:cs="Tahoma"/>
        </w:rPr>
        <w:t>V primeru</w:t>
      </w:r>
      <w:r w:rsidR="003809DA">
        <w:rPr>
          <w:rFonts w:ascii="Tahoma" w:hAnsi="Tahoma" w:cs="Tahoma"/>
        </w:rPr>
        <w:t xml:space="preserve"> zamude s plačilom je izvajalec upravičen zaračunati naročniku</w:t>
      </w:r>
      <w:r w:rsidRPr="00A45F86">
        <w:rPr>
          <w:rFonts w:ascii="Tahoma" w:hAnsi="Tahoma" w:cs="Tahoma"/>
        </w:rPr>
        <w:t xml:space="preserve"> zakonite zamudne obresti.</w:t>
      </w:r>
    </w:p>
    <w:p w14:paraId="7DB44537" w14:textId="77777777" w:rsidR="00D93613" w:rsidRPr="00A45F86" w:rsidRDefault="00D93613" w:rsidP="00515969">
      <w:pPr>
        <w:suppressAutoHyphens/>
        <w:autoSpaceDE w:val="0"/>
        <w:jc w:val="both"/>
        <w:rPr>
          <w:rFonts w:ascii="Tahoma" w:eastAsia="Arial" w:hAnsi="Tahoma" w:cs="Tahoma"/>
          <w:lang w:eastAsia="ar-SA"/>
        </w:rPr>
      </w:pPr>
    </w:p>
    <w:p w14:paraId="07D0534F" w14:textId="77777777" w:rsidR="00D93613" w:rsidRPr="00A45F86" w:rsidRDefault="00D93613" w:rsidP="00515969">
      <w:pPr>
        <w:rPr>
          <w:rFonts w:ascii="Tahoma" w:hAnsi="Tahoma" w:cs="Tahoma"/>
          <w:b/>
          <w:szCs w:val="22"/>
        </w:rPr>
      </w:pPr>
      <w:r w:rsidRPr="00A45F86">
        <w:rPr>
          <w:rFonts w:ascii="Tahoma" w:hAnsi="Tahoma" w:cs="Tahoma"/>
          <w:b/>
          <w:szCs w:val="22"/>
        </w:rPr>
        <w:t>PODIZVAJALCI</w:t>
      </w:r>
    </w:p>
    <w:p w14:paraId="5E18A8C8" w14:textId="77777777" w:rsidR="00D93613" w:rsidRPr="00A45F86" w:rsidRDefault="00D93613" w:rsidP="00515969">
      <w:pPr>
        <w:ind w:left="1077"/>
        <w:jc w:val="center"/>
        <w:rPr>
          <w:rFonts w:ascii="Tahoma" w:hAnsi="Tahoma" w:cs="Tahoma"/>
          <w:b/>
          <w:color w:val="000000"/>
        </w:rPr>
      </w:pPr>
    </w:p>
    <w:p w14:paraId="730FEB80"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člen</w:t>
      </w:r>
    </w:p>
    <w:p w14:paraId="44CA8E74" w14:textId="77777777" w:rsidR="00D93613" w:rsidRPr="00A45F86" w:rsidRDefault="00D93613" w:rsidP="00515969">
      <w:pPr>
        <w:jc w:val="center"/>
        <w:rPr>
          <w:rFonts w:ascii="Tahoma" w:hAnsi="Tahoma" w:cs="Tahoma"/>
          <w:b/>
          <w:i/>
        </w:rPr>
      </w:pPr>
    </w:p>
    <w:p w14:paraId="29C7C2D9" w14:textId="77777777" w:rsidR="00D93613" w:rsidRPr="00A45F86" w:rsidRDefault="00D93613" w:rsidP="00515969">
      <w:pPr>
        <w:jc w:val="center"/>
        <w:rPr>
          <w:rFonts w:ascii="Tahoma" w:hAnsi="Tahoma" w:cs="Tahoma"/>
          <w:b/>
          <w:i/>
        </w:rPr>
      </w:pPr>
      <w:r w:rsidRPr="00A45F86">
        <w:rPr>
          <w:rFonts w:ascii="Tahoma" w:hAnsi="Tahoma" w:cs="Tahoma"/>
          <w:b/>
          <w:i/>
        </w:rPr>
        <w:t xml:space="preserve">/ se upošteva </w:t>
      </w:r>
      <w:r w:rsidR="003809DA">
        <w:rPr>
          <w:rFonts w:ascii="Tahoma" w:hAnsi="Tahoma" w:cs="Tahoma"/>
          <w:b/>
          <w:i/>
        </w:rPr>
        <w:t>v primeru, da izvajalec</w:t>
      </w:r>
      <w:r w:rsidRPr="00A45F86">
        <w:rPr>
          <w:rFonts w:ascii="Tahoma" w:hAnsi="Tahoma" w:cs="Tahoma"/>
          <w:b/>
          <w:i/>
        </w:rPr>
        <w:t xml:space="preserve"> nastopa s podizvajalcem /</w:t>
      </w:r>
    </w:p>
    <w:p w14:paraId="6F8AB5FA" w14:textId="77777777" w:rsidR="00D93613" w:rsidRPr="00A45F86" w:rsidRDefault="00D93613" w:rsidP="00515969">
      <w:pPr>
        <w:jc w:val="both"/>
        <w:rPr>
          <w:rFonts w:ascii="Tahoma" w:hAnsi="Tahoma" w:cs="Tahoma"/>
        </w:rPr>
      </w:pPr>
    </w:p>
    <w:p w14:paraId="37742C09" w14:textId="77777777" w:rsidR="00D93613" w:rsidRPr="00A45F86" w:rsidRDefault="001C710E" w:rsidP="00515969">
      <w:pPr>
        <w:jc w:val="both"/>
        <w:rPr>
          <w:rFonts w:ascii="Tahoma" w:hAnsi="Tahoma" w:cs="Tahoma"/>
        </w:rPr>
      </w:pPr>
      <w:r>
        <w:rPr>
          <w:rFonts w:ascii="Tahoma" w:hAnsi="Tahoma" w:cs="Tahoma"/>
        </w:rPr>
        <w:lastRenderedPageBreak/>
        <w:t xml:space="preserve">Izvajalec </w:t>
      </w:r>
      <w:r w:rsidR="00D93613" w:rsidRPr="00A45F86">
        <w:rPr>
          <w:rFonts w:ascii="Tahoma" w:hAnsi="Tahoma" w:cs="Tahoma"/>
        </w:rPr>
        <w:t>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D93613" w:rsidRPr="00A45F86" w14:paraId="0ABD4D52" w14:textId="77777777" w:rsidTr="00D93613">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ECA249D" w14:textId="77777777" w:rsidR="00D93613" w:rsidRPr="00A45F86" w:rsidRDefault="00D93613" w:rsidP="00515969">
            <w:pPr>
              <w:ind w:left="70"/>
              <w:jc w:val="both"/>
              <w:rPr>
                <w:rFonts w:ascii="Tahoma" w:hAnsi="Tahoma" w:cs="Tahoma"/>
              </w:rPr>
            </w:pPr>
            <w:r w:rsidRPr="00A45F86">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BEBA8F3" w14:textId="77777777" w:rsidR="00D93613" w:rsidRPr="00A45F86" w:rsidRDefault="00D93613" w:rsidP="00515969">
            <w:pPr>
              <w:ind w:left="357"/>
              <w:jc w:val="both"/>
              <w:rPr>
                <w:rFonts w:ascii="Tahoma" w:hAnsi="Tahoma" w:cs="Tahoma"/>
              </w:rPr>
            </w:pPr>
          </w:p>
        </w:tc>
      </w:tr>
      <w:tr w:rsidR="00D93613" w:rsidRPr="00A45F86" w14:paraId="48D62B6E" w14:textId="77777777" w:rsidTr="00D93613">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1B4BEA81" w14:textId="77777777" w:rsidR="00D93613" w:rsidRPr="00A45F86" w:rsidRDefault="00D93613" w:rsidP="00515969">
            <w:pPr>
              <w:ind w:left="70"/>
              <w:jc w:val="both"/>
              <w:rPr>
                <w:rFonts w:ascii="Tahoma" w:hAnsi="Tahoma" w:cs="Tahoma"/>
              </w:rPr>
            </w:pPr>
            <w:r w:rsidRPr="00A45F86">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A7014AE" w14:textId="77777777" w:rsidR="00D93613" w:rsidRPr="00A45F86" w:rsidRDefault="00D93613" w:rsidP="00515969">
            <w:pPr>
              <w:ind w:left="357"/>
              <w:jc w:val="both"/>
              <w:rPr>
                <w:rFonts w:ascii="Tahoma" w:hAnsi="Tahoma" w:cs="Tahoma"/>
              </w:rPr>
            </w:pPr>
          </w:p>
        </w:tc>
      </w:tr>
      <w:tr w:rsidR="00D93613" w:rsidRPr="00A45F86" w14:paraId="2B09D9A6" w14:textId="77777777" w:rsidTr="00D93613">
        <w:trPr>
          <w:trHeight w:val="278"/>
          <w:jc w:val="center"/>
        </w:trPr>
        <w:tc>
          <w:tcPr>
            <w:tcW w:w="3793" w:type="dxa"/>
            <w:tcBorders>
              <w:top w:val="single" w:sz="4" w:space="0" w:color="auto"/>
              <w:left w:val="single" w:sz="4" w:space="0" w:color="auto"/>
              <w:right w:val="single" w:sz="4" w:space="0" w:color="auto"/>
            </w:tcBorders>
            <w:vAlign w:val="center"/>
          </w:tcPr>
          <w:p w14:paraId="5B4CFB18" w14:textId="77777777" w:rsidR="00D93613" w:rsidRPr="00A45F86" w:rsidRDefault="00D93613" w:rsidP="00515969">
            <w:pPr>
              <w:ind w:left="70"/>
              <w:jc w:val="both"/>
              <w:rPr>
                <w:rFonts w:ascii="Tahoma" w:hAnsi="Tahoma" w:cs="Tahoma"/>
              </w:rPr>
            </w:pPr>
            <w:r w:rsidRPr="00A45F86">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3349A348" w14:textId="77777777" w:rsidR="00D93613" w:rsidRPr="00A45F86" w:rsidRDefault="00D93613" w:rsidP="00515969">
            <w:pPr>
              <w:ind w:left="357"/>
              <w:jc w:val="center"/>
              <w:rPr>
                <w:rFonts w:ascii="Tahoma" w:hAnsi="Tahoma" w:cs="Tahoma"/>
              </w:rPr>
            </w:pPr>
            <w:r w:rsidRPr="00A45F86">
              <w:rPr>
                <w:rFonts w:ascii="Tahoma" w:hAnsi="Tahoma" w:cs="Tahoma"/>
              </w:rPr>
              <w:t>DA / NE</w:t>
            </w:r>
          </w:p>
        </w:tc>
      </w:tr>
      <w:tr w:rsidR="00D93613" w:rsidRPr="00A45F86" w14:paraId="194516EF" w14:textId="77777777" w:rsidTr="00D93613">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3EF7CA3" w14:textId="77777777" w:rsidR="00D93613" w:rsidRPr="00A45F86" w:rsidRDefault="00D93613" w:rsidP="00515969">
            <w:pPr>
              <w:ind w:left="70"/>
              <w:jc w:val="both"/>
              <w:rPr>
                <w:rFonts w:ascii="Tahoma" w:hAnsi="Tahoma" w:cs="Tahoma"/>
              </w:rPr>
            </w:pPr>
            <w:r w:rsidRPr="00A45F86">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058D5010" w14:textId="77777777" w:rsidR="00D93613" w:rsidRPr="00A45F86" w:rsidRDefault="00D93613" w:rsidP="00515969">
            <w:pPr>
              <w:ind w:left="357"/>
              <w:jc w:val="both"/>
              <w:rPr>
                <w:rFonts w:ascii="Tahoma" w:hAnsi="Tahoma" w:cs="Tahoma"/>
              </w:rPr>
            </w:pPr>
          </w:p>
        </w:tc>
      </w:tr>
      <w:tr w:rsidR="00D93613" w:rsidRPr="00A45F86" w14:paraId="34BE185E" w14:textId="77777777" w:rsidTr="00D93613">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0A8D8D3E" w14:textId="77777777" w:rsidR="00D93613" w:rsidRPr="00A45F86" w:rsidRDefault="00D93613" w:rsidP="00515969">
            <w:pPr>
              <w:ind w:left="70"/>
              <w:jc w:val="both"/>
              <w:rPr>
                <w:rFonts w:ascii="Tahoma" w:hAnsi="Tahoma" w:cs="Tahoma"/>
              </w:rPr>
            </w:pPr>
            <w:r w:rsidRPr="00A45F86">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37042C3" w14:textId="77777777" w:rsidR="00D93613" w:rsidRPr="00A45F86" w:rsidRDefault="00D93613" w:rsidP="00515969">
            <w:pPr>
              <w:ind w:left="357"/>
              <w:jc w:val="both"/>
              <w:rPr>
                <w:rFonts w:ascii="Tahoma" w:hAnsi="Tahoma" w:cs="Tahoma"/>
              </w:rPr>
            </w:pPr>
          </w:p>
        </w:tc>
      </w:tr>
      <w:tr w:rsidR="00D93613" w:rsidRPr="00A45F86" w14:paraId="63FCB4AB" w14:textId="77777777" w:rsidTr="00D93613">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7BB9ACC8" w14:textId="77777777" w:rsidR="00D93613" w:rsidRPr="00A45F86" w:rsidRDefault="00D93613" w:rsidP="00515969">
            <w:pPr>
              <w:ind w:left="70"/>
              <w:jc w:val="both"/>
              <w:rPr>
                <w:rFonts w:ascii="Tahoma" w:hAnsi="Tahoma" w:cs="Tahoma"/>
              </w:rPr>
            </w:pPr>
            <w:r w:rsidRPr="00A45F86">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D265E4F" w14:textId="77777777" w:rsidR="00D93613" w:rsidRPr="00A45F86" w:rsidRDefault="00D93613" w:rsidP="00515969">
            <w:pPr>
              <w:ind w:left="357"/>
              <w:jc w:val="both"/>
              <w:rPr>
                <w:rFonts w:ascii="Tahoma" w:hAnsi="Tahoma" w:cs="Tahoma"/>
              </w:rPr>
            </w:pPr>
          </w:p>
        </w:tc>
      </w:tr>
      <w:tr w:rsidR="00D93613" w:rsidRPr="00A45F86" w14:paraId="4AB9A0B8" w14:textId="77777777" w:rsidTr="00D93613">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0ABF842" w14:textId="77777777" w:rsidR="00D93613" w:rsidRPr="00A45F86" w:rsidRDefault="00D93613" w:rsidP="00515969">
            <w:pPr>
              <w:ind w:left="70"/>
              <w:jc w:val="both"/>
              <w:rPr>
                <w:rFonts w:ascii="Tahoma" w:hAnsi="Tahoma" w:cs="Tahoma"/>
              </w:rPr>
            </w:pPr>
            <w:r w:rsidRPr="00A45F86">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05FEAA6" w14:textId="77777777" w:rsidR="00D93613" w:rsidRPr="00A45F86" w:rsidRDefault="00D93613" w:rsidP="00515969">
            <w:pPr>
              <w:ind w:left="357"/>
              <w:jc w:val="both"/>
              <w:rPr>
                <w:rFonts w:ascii="Tahoma" w:hAnsi="Tahoma" w:cs="Tahoma"/>
              </w:rPr>
            </w:pPr>
          </w:p>
        </w:tc>
      </w:tr>
      <w:tr w:rsidR="00D93613" w:rsidRPr="00A45F86" w14:paraId="7E2F261B" w14:textId="77777777" w:rsidTr="00D93613">
        <w:trPr>
          <w:trHeight w:val="616"/>
          <w:jc w:val="center"/>
        </w:trPr>
        <w:tc>
          <w:tcPr>
            <w:tcW w:w="3793" w:type="dxa"/>
            <w:tcBorders>
              <w:top w:val="single" w:sz="4" w:space="0" w:color="auto"/>
              <w:left w:val="single" w:sz="4" w:space="0" w:color="auto"/>
              <w:right w:val="single" w:sz="4" w:space="0" w:color="auto"/>
            </w:tcBorders>
            <w:vAlign w:val="center"/>
          </w:tcPr>
          <w:p w14:paraId="4E579872" w14:textId="77777777" w:rsidR="00D93613" w:rsidRPr="00A45F86" w:rsidRDefault="00D93613" w:rsidP="00515969">
            <w:pPr>
              <w:ind w:left="70"/>
              <w:jc w:val="both"/>
              <w:rPr>
                <w:rFonts w:ascii="Tahoma" w:hAnsi="Tahoma" w:cs="Tahoma"/>
              </w:rPr>
            </w:pPr>
            <w:r w:rsidRPr="00A45F86">
              <w:rPr>
                <w:rFonts w:ascii="Tahoma" w:hAnsi="Tahoma" w:cs="Tahoma"/>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14:paraId="118032F2" w14:textId="77777777" w:rsidR="00D93613" w:rsidRPr="00A45F86" w:rsidRDefault="00D93613" w:rsidP="00515969">
            <w:pPr>
              <w:ind w:left="357"/>
              <w:jc w:val="both"/>
              <w:rPr>
                <w:rFonts w:ascii="Tahoma" w:hAnsi="Tahoma" w:cs="Tahoma"/>
              </w:rPr>
            </w:pPr>
          </w:p>
        </w:tc>
      </w:tr>
      <w:tr w:rsidR="00D93613" w:rsidRPr="00A45F86" w14:paraId="24659F46" w14:textId="77777777" w:rsidTr="00D93613">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71D5E2DA" w14:textId="77777777" w:rsidR="00D93613" w:rsidRPr="00A45F86" w:rsidRDefault="00D93613" w:rsidP="00515969">
            <w:pPr>
              <w:ind w:left="70"/>
              <w:jc w:val="both"/>
              <w:rPr>
                <w:rFonts w:ascii="Tahoma" w:hAnsi="Tahoma" w:cs="Tahoma"/>
              </w:rPr>
            </w:pPr>
            <w:r w:rsidRPr="00A45F86">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356CA794" w14:textId="77777777" w:rsidR="00D93613" w:rsidRPr="00A45F86" w:rsidRDefault="00D93613" w:rsidP="00515969">
            <w:pPr>
              <w:ind w:left="357"/>
              <w:jc w:val="both"/>
              <w:rPr>
                <w:rFonts w:ascii="Tahoma" w:hAnsi="Tahoma" w:cs="Tahoma"/>
              </w:rPr>
            </w:pPr>
          </w:p>
        </w:tc>
      </w:tr>
      <w:tr w:rsidR="00D93613" w:rsidRPr="00A45F86" w14:paraId="268AFC51" w14:textId="77777777" w:rsidTr="00D93613">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699C1758" w14:textId="77777777" w:rsidR="00D93613" w:rsidRPr="00A45F86" w:rsidRDefault="00D93613" w:rsidP="00515969">
            <w:pPr>
              <w:ind w:left="70"/>
              <w:jc w:val="both"/>
              <w:rPr>
                <w:rFonts w:ascii="Tahoma" w:hAnsi="Tahoma" w:cs="Tahoma"/>
              </w:rPr>
            </w:pPr>
            <w:r w:rsidRPr="00A45F86">
              <w:rPr>
                <w:rFonts w:ascii="Tahoma" w:hAnsi="Tahoma" w:cs="Tahoma"/>
              </w:rPr>
              <w:t xml:space="preserve">Vrednost blaga ali storitev </w:t>
            </w:r>
          </w:p>
        </w:tc>
        <w:tc>
          <w:tcPr>
            <w:tcW w:w="5633" w:type="dxa"/>
            <w:tcBorders>
              <w:top w:val="single" w:sz="4" w:space="0" w:color="auto"/>
              <w:left w:val="single" w:sz="4" w:space="0" w:color="auto"/>
              <w:bottom w:val="single" w:sz="4" w:space="0" w:color="auto"/>
              <w:right w:val="single" w:sz="4" w:space="0" w:color="auto"/>
            </w:tcBorders>
            <w:vAlign w:val="center"/>
          </w:tcPr>
          <w:p w14:paraId="24387FC9" w14:textId="77777777" w:rsidR="00D93613" w:rsidRPr="00A45F86" w:rsidRDefault="00D93613" w:rsidP="00515969">
            <w:pPr>
              <w:ind w:left="357"/>
              <w:jc w:val="both"/>
              <w:rPr>
                <w:rFonts w:ascii="Tahoma" w:hAnsi="Tahoma" w:cs="Tahoma"/>
              </w:rPr>
            </w:pPr>
          </w:p>
        </w:tc>
      </w:tr>
    </w:tbl>
    <w:p w14:paraId="3CFE6F0A" w14:textId="77777777" w:rsidR="00D93613" w:rsidRPr="00A45F86" w:rsidRDefault="00D93613" w:rsidP="00515969">
      <w:pPr>
        <w:ind w:left="357"/>
        <w:jc w:val="both"/>
        <w:rPr>
          <w:rFonts w:ascii="Tahoma" w:hAnsi="Tahoma" w:cs="Tahoma"/>
        </w:rPr>
      </w:pPr>
    </w:p>
    <w:p w14:paraId="07F6B4A5" w14:textId="77777777" w:rsidR="00D93613" w:rsidRPr="00A45F86" w:rsidRDefault="003809DA" w:rsidP="00515969">
      <w:pPr>
        <w:jc w:val="both"/>
        <w:rPr>
          <w:rFonts w:ascii="Tahoma" w:hAnsi="Tahoma" w:cs="Tahoma"/>
        </w:rPr>
      </w:pPr>
      <w:r>
        <w:rPr>
          <w:rFonts w:ascii="Tahoma" w:hAnsi="Tahoma" w:cs="Tahoma"/>
        </w:rPr>
        <w:t>Izvajalec</w:t>
      </w:r>
      <w:r w:rsidR="00D93613" w:rsidRPr="00A45F86">
        <w:rPr>
          <w:rFonts w:ascii="Tahoma" w:hAnsi="Tahoma" w:cs="Tahoma"/>
        </w:rPr>
        <w:t>,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Pr>
          <w:rFonts w:ascii="Tahoma" w:hAnsi="Tahoma" w:cs="Tahoma"/>
        </w:rPr>
        <w:t xml:space="preserve"> Če izvajalec</w:t>
      </w:r>
      <w:r w:rsidR="00D93613" w:rsidRPr="00A45F86">
        <w:rPr>
          <w:rFonts w:ascii="Tahoma" w:hAnsi="Tahoma" w:cs="Tahoma"/>
        </w:rPr>
        <w:t xml:space="preserve"> ne ravna v skladu s </w:t>
      </w:r>
      <w:r>
        <w:rPr>
          <w:rFonts w:ascii="Tahoma" w:hAnsi="Tahoma" w:cs="Tahoma"/>
        </w:rPr>
        <w:t>94. člena ZJN-3, bo naročnik</w:t>
      </w:r>
      <w:r w:rsidR="00D93613" w:rsidRPr="00A45F86">
        <w:rPr>
          <w:rFonts w:ascii="Tahoma" w:hAnsi="Tahoma" w:cs="Tahoma"/>
        </w:rPr>
        <w:t xml:space="preserve"> Državni revizijski komisiji podal predlog za uvedbo postopka o prekršku iz 2. točke prvega odstavka 112. člena ZJN-3.</w:t>
      </w:r>
    </w:p>
    <w:p w14:paraId="1E7CC189" w14:textId="77777777" w:rsidR="00D93613" w:rsidRPr="00A45F86" w:rsidRDefault="00D93613" w:rsidP="00515969">
      <w:pPr>
        <w:jc w:val="both"/>
        <w:rPr>
          <w:rFonts w:ascii="Tahoma" w:hAnsi="Tahoma" w:cs="Tahoma"/>
        </w:rPr>
      </w:pPr>
    </w:p>
    <w:p w14:paraId="331962F6" w14:textId="77777777" w:rsidR="00D93613" w:rsidRPr="00A45F86" w:rsidRDefault="00D93613" w:rsidP="00515969">
      <w:pPr>
        <w:jc w:val="both"/>
        <w:rPr>
          <w:rFonts w:ascii="Tahoma" w:hAnsi="Tahoma" w:cs="Tahoma"/>
        </w:rPr>
      </w:pPr>
      <w:r w:rsidRPr="00A45F86">
        <w:rPr>
          <w:rFonts w:ascii="Tahoma" w:hAnsi="Tahoma" w:cs="Tahoma"/>
        </w:rPr>
        <w:t>Podizvajalec mora izpolnje</w:t>
      </w:r>
      <w:r w:rsidR="003809DA">
        <w:rPr>
          <w:rFonts w:ascii="Tahoma" w:hAnsi="Tahoma" w:cs="Tahoma"/>
        </w:rPr>
        <w:t>vati vse pogoje in zahteve naročnika</w:t>
      </w:r>
      <w:r w:rsidRPr="00A45F86">
        <w:rPr>
          <w:rFonts w:ascii="Tahoma" w:hAnsi="Tahoma" w:cs="Tahoma"/>
        </w:rPr>
        <w:t xml:space="preserve"> v zvezi s podizvajalci, ki so navedeni v razpisni dokumentaciji ter izpolniti vse navedene priloge, ki se nanašajo na izpolnjevanje pogojev podizvajalcev.</w:t>
      </w:r>
    </w:p>
    <w:p w14:paraId="6FF64810" w14:textId="77777777" w:rsidR="00D93613" w:rsidRPr="00A45F86" w:rsidRDefault="00D93613" w:rsidP="00515969">
      <w:pPr>
        <w:jc w:val="both"/>
        <w:rPr>
          <w:rFonts w:ascii="Tahoma" w:hAnsi="Tahoma" w:cs="Tahoma"/>
        </w:rPr>
      </w:pPr>
    </w:p>
    <w:p w14:paraId="56377FB4" w14:textId="77777777" w:rsidR="00D93613" w:rsidRPr="00A45F86" w:rsidRDefault="003809DA" w:rsidP="00515969">
      <w:pPr>
        <w:jc w:val="both"/>
        <w:rPr>
          <w:rFonts w:ascii="Tahoma" w:hAnsi="Tahoma" w:cs="Tahoma"/>
        </w:rPr>
      </w:pPr>
      <w:r>
        <w:rPr>
          <w:rFonts w:ascii="Tahoma" w:hAnsi="Tahoma" w:cs="Tahoma"/>
        </w:rPr>
        <w:t>Izvajalec v razmerju do naročnika</w:t>
      </w:r>
      <w:r w:rsidR="00D93613" w:rsidRPr="00A45F86">
        <w:rPr>
          <w:rFonts w:ascii="Tahoma" w:hAnsi="Tahoma" w:cs="Tahoma"/>
        </w:rPr>
        <w:t xml:space="preserve"> v celoti odgovarja za dobro izvedbo pogodbenih obveznosti, ne glede na število podizvajalcev.</w:t>
      </w:r>
    </w:p>
    <w:p w14:paraId="2A2AF9D4" w14:textId="77777777" w:rsidR="00D93613" w:rsidRPr="00A45F86" w:rsidRDefault="00D93613" w:rsidP="00515969">
      <w:pPr>
        <w:jc w:val="both"/>
        <w:rPr>
          <w:rFonts w:ascii="Tahoma" w:hAnsi="Tahoma" w:cs="Tahoma"/>
        </w:rPr>
      </w:pPr>
    </w:p>
    <w:p w14:paraId="4DBF00E6" w14:textId="77777777" w:rsidR="00D93613" w:rsidRPr="00A45F86" w:rsidRDefault="003809DA" w:rsidP="00515969">
      <w:pPr>
        <w:jc w:val="both"/>
        <w:rPr>
          <w:rFonts w:ascii="Tahoma" w:hAnsi="Tahoma" w:cs="Tahoma"/>
        </w:rPr>
      </w:pPr>
      <w:r>
        <w:rPr>
          <w:rFonts w:ascii="Tahoma" w:hAnsi="Tahoma" w:cs="Tahoma"/>
        </w:rPr>
        <w:t>Izvajalec</w:t>
      </w:r>
      <w:r w:rsidR="00D93613" w:rsidRPr="00A45F86">
        <w:rPr>
          <w:rFonts w:ascii="Tahoma" w:hAnsi="Tahoma" w:cs="Tahoma"/>
        </w:rPr>
        <w:t xml:space="preserve"> m</w:t>
      </w:r>
      <w:r>
        <w:rPr>
          <w:rFonts w:ascii="Tahoma" w:hAnsi="Tahoma" w:cs="Tahoma"/>
        </w:rPr>
        <w:t>ora med izvajanjem pogodbe naročnika</w:t>
      </w:r>
      <w:r w:rsidR="00D93613" w:rsidRPr="00A45F86">
        <w:rPr>
          <w:rFonts w:ascii="Tahoma" w:hAnsi="Tahoma" w:cs="Tahoma"/>
        </w:rPr>
        <w:t xml:space="preserve"> obvestiti o morebitnih spremembah informacij iz drugega odstavka 94. člena ZJN-3 in poslati informacije o novih podizvajalcih, ki jih namerava naknadno vključiti, in sicer najkasneje v petih (5)</w:t>
      </w:r>
      <w:r w:rsidR="00544799">
        <w:rPr>
          <w:rFonts w:ascii="Tahoma" w:hAnsi="Tahoma" w:cs="Tahoma"/>
        </w:rPr>
        <w:t xml:space="preserve"> koledarskih</w:t>
      </w:r>
      <w:r w:rsidR="00D93613" w:rsidRPr="00A45F86">
        <w:rPr>
          <w:rFonts w:ascii="Tahoma" w:hAnsi="Tahoma" w:cs="Tahoma"/>
        </w:rPr>
        <w:t xml:space="preserve"> dneh po spremembi. V primeru vključitve nov</w:t>
      </w:r>
      <w:r>
        <w:rPr>
          <w:rFonts w:ascii="Tahoma" w:hAnsi="Tahoma" w:cs="Tahoma"/>
        </w:rPr>
        <w:t>ih podizvajalcev mora Izvajalec</w:t>
      </w:r>
      <w:r w:rsidR="00D93613" w:rsidRPr="00A45F86">
        <w:rPr>
          <w:rFonts w:ascii="Tahoma" w:hAnsi="Tahoma" w:cs="Tahoma"/>
        </w:rPr>
        <w:t xml:space="preserve"> skupaj z obvestilom posredovati tudi podatke in dokumente iz druge, tretje in četrte alineje drugega odstavka 94. člena ZJN-3.</w:t>
      </w:r>
    </w:p>
    <w:p w14:paraId="33924AF3" w14:textId="77777777" w:rsidR="00D93613" w:rsidRPr="00A45F86" w:rsidRDefault="00D93613" w:rsidP="00515969">
      <w:pPr>
        <w:jc w:val="both"/>
        <w:rPr>
          <w:rFonts w:ascii="Tahoma" w:hAnsi="Tahoma" w:cs="Tahoma"/>
        </w:rPr>
      </w:pPr>
    </w:p>
    <w:p w14:paraId="0E522C7D" w14:textId="77777777" w:rsidR="00D93613" w:rsidRPr="00A45F86" w:rsidRDefault="003809DA" w:rsidP="00515969">
      <w:pPr>
        <w:jc w:val="both"/>
        <w:rPr>
          <w:rFonts w:ascii="Tahoma" w:hAnsi="Tahoma" w:cs="Tahoma"/>
        </w:rPr>
      </w:pPr>
      <w:r>
        <w:rPr>
          <w:rFonts w:ascii="Tahoma" w:hAnsi="Tahoma" w:cs="Tahoma"/>
        </w:rPr>
        <w:t>Naročnik</w:t>
      </w:r>
      <w:r w:rsidR="00D93613" w:rsidRPr="00A45F86">
        <w:rPr>
          <w:rFonts w:ascii="Tahoma" w:hAnsi="Tahoma" w:cs="Tahoma"/>
        </w:rPr>
        <w:t xml:space="preserve"> mora, v skladu s četrtim odstavkom 94. člena ZJN-3, zavrniti vsakega podizvajalca, če zanj obstajajo razlogi za izključitev iz točke 3.</w:t>
      </w:r>
      <w:r>
        <w:rPr>
          <w:rFonts w:ascii="Tahoma" w:hAnsi="Tahoma" w:cs="Tahoma"/>
        </w:rPr>
        <w:t>1. razpisne dokumentacije. Naročnik</w:t>
      </w:r>
      <w:r w:rsidR="00D93613" w:rsidRPr="00A45F86">
        <w:rPr>
          <w:rFonts w:ascii="Tahoma" w:hAnsi="Tahoma" w:cs="Tahoma"/>
        </w:rPr>
        <w:t xml:space="preserve"> lahko zavrne predlog za zamenjavo podizvajalca oziroma vključitev novega podizvajalca tudi, če bi to lahko vplivalo na nemoteno izvajanje ali dok</w:t>
      </w:r>
      <w:r w:rsidR="00D93613">
        <w:rPr>
          <w:rFonts w:ascii="Tahoma" w:hAnsi="Tahoma" w:cs="Tahoma"/>
        </w:rPr>
        <w:t xml:space="preserve">ončanje dobav oziroma </w:t>
      </w:r>
      <w:r w:rsidR="00D93613" w:rsidRPr="00A45F86">
        <w:rPr>
          <w:rFonts w:ascii="Tahoma" w:hAnsi="Tahoma" w:cs="Tahoma"/>
        </w:rPr>
        <w:t>storitev in če novi podizvajalec ne izpolnjuje p</w:t>
      </w:r>
      <w:r>
        <w:rPr>
          <w:rFonts w:ascii="Tahoma" w:hAnsi="Tahoma" w:cs="Tahoma"/>
        </w:rPr>
        <w:t>ogojev, ki jih je postavil naročnik</w:t>
      </w:r>
      <w:r w:rsidR="00D93613" w:rsidRPr="00A45F86">
        <w:rPr>
          <w:rFonts w:ascii="Tahoma" w:hAnsi="Tahoma" w:cs="Tahoma"/>
        </w:rPr>
        <w:t xml:space="preserve"> v dokumentaciji v zvezi </w:t>
      </w:r>
      <w:r>
        <w:rPr>
          <w:rFonts w:ascii="Tahoma" w:hAnsi="Tahoma" w:cs="Tahoma"/>
        </w:rPr>
        <w:t>z oddajo javnega naročila. Naročnik</w:t>
      </w:r>
      <w:r w:rsidR="00D93613" w:rsidRPr="00A45F86">
        <w:rPr>
          <w:rFonts w:ascii="Tahoma" w:hAnsi="Tahoma" w:cs="Tahoma"/>
        </w:rPr>
        <w:t xml:space="preserve"> mora o morebitni zavrnitvi novega p</w:t>
      </w:r>
      <w:r>
        <w:rPr>
          <w:rFonts w:ascii="Tahoma" w:hAnsi="Tahoma" w:cs="Tahoma"/>
        </w:rPr>
        <w:t>odizvajalca obvestiti izvajalca</w:t>
      </w:r>
      <w:r w:rsidR="00D93613" w:rsidRPr="00A45F86">
        <w:rPr>
          <w:rFonts w:ascii="Tahoma" w:hAnsi="Tahoma" w:cs="Tahoma"/>
        </w:rPr>
        <w:t xml:space="preserve"> najpozneje v desetih (10)</w:t>
      </w:r>
      <w:r w:rsidR="00544799">
        <w:rPr>
          <w:rFonts w:ascii="Tahoma" w:hAnsi="Tahoma" w:cs="Tahoma"/>
        </w:rPr>
        <w:t xml:space="preserve"> koledarskih</w:t>
      </w:r>
      <w:r w:rsidR="00D93613" w:rsidRPr="00A45F86">
        <w:rPr>
          <w:rFonts w:ascii="Tahoma" w:hAnsi="Tahoma" w:cs="Tahoma"/>
        </w:rPr>
        <w:t xml:space="preserve"> dneh od prejema predloga.</w:t>
      </w:r>
    </w:p>
    <w:p w14:paraId="01817395" w14:textId="77777777" w:rsidR="00D93613" w:rsidRPr="00A45F86" w:rsidRDefault="00D93613" w:rsidP="00515969">
      <w:pPr>
        <w:jc w:val="both"/>
        <w:rPr>
          <w:rFonts w:ascii="Tahoma" w:hAnsi="Tahoma" w:cs="Tahoma"/>
        </w:rPr>
      </w:pPr>
    </w:p>
    <w:p w14:paraId="5E3BC922" w14:textId="77777777" w:rsidR="00D93613" w:rsidRPr="00A45F86" w:rsidRDefault="00D93613" w:rsidP="00515969">
      <w:pPr>
        <w:jc w:val="center"/>
        <w:rPr>
          <w:rFonts w:ascii="Tahoma" w:hAnsi="Tahoma" w:cs="Tahoma"/>
          <w:b/>
        </w:rPr>
      </w:pPr>
      <w:r w:rsidRPr="00A45F86">
        <w:rPr>
          <w:rFonts w:ascii="Tahoma" w:hAnsi="Tahoma" w:cs="Tahoma"/>
          <w:b/>
        </w:rPr>
        <w:t>/se u</w:t>
      </w:r>
      <w:r w:rsidR="003809DA">
        <w:rPr>
          <w:rFonts w:ascii="Tahoma" w:hAnsi="Tahoma" w:cs="Tahoma"/>
          <w:b/>
        </w:rPr>
        <w:t>pošteva v primeru, da izvajalec</w:t>
      </w:r>
      <w:r w:rsidRPr="00A45F86">
        <w:rPr>
          <w:rFonts w:ascii="Tahoma" w:hAnsi="Tahoma" w:cs="Tahoma"/>
          <w:b/>
        </w:rPr>
        <w:t xml:space="preserve"> nastopa s podizvajalcem, ki ne zahteva neposrednega plačila/</w:t>
      </w:r>
    </w:p>
    <w:p w14:paraId="36A00B6C" w14:textId="77777777" w:rsidR="00D93613" w:rsidRPr="00A45F86" w:rsidRDefault="003809DA" w:rsidP="00515969">
      <w:pPr>
        <w:jc w:val="both"/>
        <w:rPr>
          <w:rFonts w:ascii="Tahoma" w:hAnsi="Tahoma" w:cs="Tahoma"/>
        </w:rPr>
      </w:pPr>
      <w:r>
        <w:rPr>
          <w:rFonts w:ascii="Tahoma" w:hAnsi="Tahoma" w:cs="Tahoma"/>
        </w:rPr>
        <w:t>Kadar izvajalec</w:t>
      </w:r>
      <w:r w:rsidR="00D93613" w:rsidRPr="00A45F86">
        <w:rPr>
          <w:rFonts w:ascii="Tahoma" w:hAnsi="Tahoma" w:cs="Tahoma"/>
        </w:rPr>
        <w:t xml:space="preserve"> nastopa s podizvajalcem, ki ne zahtev</w:t>
      </w:r>
      <w:r>
        <w:rPr>
          <w:rFonts w:ascii="Tahoma" w:hAnsi="Tahoma" w:cs="Tahoma"/>
        </w:rPr>
        <w:t>a neposrednega plačila, bo naročnik</w:t>
      </w:r>
      <w:r w:rsidR="00D93613" w:rsidRPr="00A45F86">
        <w:rPr>
          <w:rFonts w:ascii="Tahoma" w:hAnsi="Tahoma" w:cs="Tahoma"/>
        </w:rPr>
        <w:t xml:space="preserve"> od </w:t>
      </w:r>
      <w:r>
        <w:rPr>
          <w:rFonts w:ascii="Tahoma" w:hAnsi="Tahoma" w:cs="Tahoma"/>
        </w:rPr>
        <w:t xml:space="preserve">izvajalca </w:t>
      </w:r>
      <w:r w:rsidR="00D93613" w:rsidRPr="00A45F86">
        <w:rPr>
          <w:rFonts w:ascii="Tahoma" w:hAnsi="Tahoma" w:cs="Tahoma"/>
        </w:rPr>
        <w:t>zahteval, da mu najpozneje v 60 (šestdesetih)</w:t>
      </w:r>
      <w:r w:rsidR="00544799">
        <w:rPr>
          <w:rFonts w:ascii="Tahoma" w:hAnsi="Tahoma" w:cs="Tahoma"/>
        </w:rPr>
        <w:t xml:space="preserve"> koledarskih</w:t>
      </w:r>
      <w:r w:rsidR="00D93613" w:rsidRPr="00A45F86">
        <w:rPr>
          <w:rFonts w:ascii="Tahoma" w:hAnsi="Tahoma" w:cs="Tahoma"/>
        </w:rPr>
        <w:t xml:space="preserve"> dneh od plačila končnega računa pošlje svojo pisno izjavo in pisno izjavo podizvajalca, da je podizvajalec prejel plač</w:t>
      </w:r>
      <w:r w:rsidR="00D93613">
        <w:rPr>
          <w:rFonts w:ascii="Tahoma" w:hAnsi="Tahoma" w:cs="Tahoma"/>
        </w:rPr>
        <w:t xml:space="preserve">ilo za izvedene dobave oziroma </w:t>
      </w:r>
      <w:r w:rsidR="00D93613" w:rsidRPr="00A45F86">
        <w:rPr>
          <w:rFonts w:ascii="Tahoma" w:hAnsi="Tahoma" w:cs="Tahoma"/>
        </w:rPr>
        <w:t xml:space="preserve">storitve, ki so neposredno povezane s </w:t>
      </w:r>
      <w:r>
        <w:rPr>
          <w:rFonts w:ascii="Tahoma" w:hAnsi="Tahoma" w:cs="Tahoma"/>
        </w:rPr>
        <w:t>predmetom pogodbe. Če izvajalec naročniku</w:t>
      </w:r>
      <w:r w:rsidR="00D93613" w:rsidRPr="00A45F86">
        <w:rPr>
          <w:rFonts w:ascii="Tahoma" w:hAnsi="Tahoma" w:cs="Tahoma"/>
        </w:rPr>
        <w:t xml:space="preserve"> na njegov poz</w:t>
      </w:r>
      <w:r>
        <w:rPr>
          <w:rFonts w:ascii="Tahoma" w:hAnsi="Tahoma" w:cs="Tahoma"/>
        </w:rPr>
        <w:t>iv ne posreduje teh izjav, naročnik</w:t>
      </w:r>
      <w:r w:rsidR="00D93613" w:rsidRPr="00A45F86">
        <w:rPr>
          <w:rFonts w:ascii="Tahoma" w:hAnsi="Tahoma" w:cs="Tahoma"/>
        </w:rPr>
        <w:t xml:space="preserve"> Državni revizijski komisiji poda predlog za uvedbo postopka o prekršku iz 2. točke prvega odstavka 112. člena ZJN-3.</w:t>
      </w:r>
    </w:p>
    <w:p w14:paraId="34E30D05" w14:textId="77777777" w:rsidR="00D93613" w:rsidRPr="00A45F86" w:rsidRDefault="00D93613" w:rsidP="00515969">
      <w:pPr>
        <w:jc w:val="both"/>
        <w:rPr>
          <w:rFonts w:ascii="Tahoma" w:hAnsi="Tahoma" w:cs="Tahoma"/>
        </w:rPr>
      </w:pPr>
    </w:p>
    <w:p w14:paraId="05774A0B" w14:textId="77777777" w:rsidR="00D93613" w:rsidRPr="00A45F86" w:rsidRDefault="00D93613" w:rsidP="00515969">
      <w:pPr>
        <w:jc w:val="center"/>
        <w:rPr>
          <w:rFonts w:ascii="Tahoma" w:hAnsi="Tahoma" w:cs="Tahoma"/>
          <w:b/>
        </w:rPr>
      </w:pPr>
      <w:r w:rsidRPr="00A45F86">
        <w:rPr>
          <w:rFonts w:ascii="Tahoma" w:hAnsi="Tahoma" w:cs="Tahoma"/>
          <w:b/>
        </w:rPr>
        <w:t>/se up</w:t>
      </w:r>
      <w:r w:rsidR="003809DA">
        <w:rPr>
          <w:rFonts w:ascii="Tahoma" w:hAnsi="Tahoma" w:cs="Tahoma"/>
          <w:b/>
        </w:rPr>
        <w:t xml:space="preserve">ošteva v primeru, da izvajalec </w:t>
      </w:r>
      <w:r w:rsidRPr="00A45F86">
        <w:rPr>
          <w:rFonts w:ascii="Tahoma" w:hAnsi="Tahoma" w:cs="Tahoma"/>
          <w:b/>
        </w:rPr>
        <w:t>nastopa s podizvajalcem, ki zahteva neposredno plačilo/</w:t>
      </w:r>
    </w:p>
    <w:p w14:paraId="4C603793" w14:textId="77777777" w:rsidR="00D93613" w:rsidRPr="00A45F86" w:rsidRDefault="003809DA" w:rsidP="00515969">
      <w:pPr>
        <w:jc w:val="both"/>
        <w:rPr>
          <w:rFonts w:ascii="Tahoma" w:hAnsi="Tahoma" w:cs="Tahoma"/>
        </w:rPr>
      </w:pPr>
      <w:r>
        <w:rPr>
          <w:rFonts w:ascii="Tahoma" w:hAnsi="Tahoma" w:cs="Tahoma"/>
        </w:rPr>
        <w:t>Kadar izvajalec</w:t>
      </w:r>
      <w:r w:rsidR="00D93613" w:rsidRPr="00A45F86">
        <w:rPr>
          <w:rFonts w:ascii="Tahoma" w:hAnsi="Tahoma" w:cs="Tahoma"/>
        </w:rPr>
        <w:t xml:space="preserve"> izvaja javno naročilo s podizvajalcem, ki zahteva neposredno plačilo, mora v skladu s 94. členom ZJN-3: </w:t>
      </w:r>
    </w:p>
    <w:p w14:paraId="2240E95B" w14:textId="77777777" w:rsidR="00D93613" w:rsidRPr="00A45F86" w:rsidRDefault="003809DA" w:rsidP="00F2755D">
      <w:pPr>
        <w:numPr>
          <w:ilvl w:val="0"/>
          <w:numId w:val="27"/>
        </w:numPr>
        <w:ind w:left="284" w:hanging="284"/>
        <w:jc w:val="both"/>
        <w:rPr>
          <w:rFonts w:ascii="Tahoma" w:hAnsi="Tahoma" w:cs="Tahoma"/>
        </w:rPr>
      </w:pPr>
      <w:r>
        <w:rPr>
          <w:rFonts w:ascii="Tahoma" w:hAnsi="Tahoma" w:cs="Tahoma"/>
        </w:rPr>
        <w:t>pooblastiti naročnika</w:t>
      </w:r>
      <w:r w:rsidR="00D93613" w:rsidRPr="00A45F86">
        <w:rPr>
          <w:rFonts w:ascii="Tahoma" w:hAnsi="Tahoma" w:cs="Tahoma"/>
        </w:rPr>
        <w:t>, da na podlagi potrj</w:t>
      </w:r>
      <w:r>
        <w:rPr>
          <w:rFonts w:ascii="Tahoma" w:hAnsi="Tahoma" w:cs="Tahoma"/>
        </w:rPr>
        <w:t>enega računa s strani izvajalca</w:t>
      </w:r>
      <w:r w:rsidR="00D93613" w:rsidRPr="00A45F86">
        <w:rPr>
          <w:rFonts w:ascii="Tahoma" w:hAnsi="Tahoma" w:cs="Tahoma"/>
        </w:rPr>
        <w:t xml:space="preserve"> neposredno plačuje podizvajalcu,</w:t>
      </w:r>
    </w:p>
    <w:p w14:paraId="2F451191" w14:textId="77777777" w:rsidR="00D93613" w:rsidRPr="00A45F86" w:rsidRDefault="00D93613" w:rsidP="00F2755D">
      <w:pPr>
        <w:numPr>
          <w:ilvl w:val="0"/>
          <w:numId w:val="27"/>
        </w:numPr>
        <w:ind w:left="284" w:hanging="284"/>
        <w:jc w:val="both"/>
        <w:rPr>
          <w:rFonts w:ascii="Tahoma" w:hAnsi="Tahoma" w:cs="Tahoma"/>
        </w:rPr>
      </w:pPr>
      <w:r w:rsidRPr="00A45F86">
        <w:rPr>
          <w:rFonts w:ascii="Tahoma" w:hAnsi="Tahoma" w:cs="Tahoma"/>
        </w:rPr>
        <w:lastRenderedPageBreak/>
        <w:t>predložiti soglasje podizvajalca, na po</w:t>
      </w:r>
      <w:r w:rsidR="003809DA">
        <w:rPr>
          <w:rFonts w:ascii="Tahoma" w:hAnsi="Tahoma" w:cs="Tahoma"/>
        </w:rPr>
        <w:t>dlagi katerega naročnik namesto izvajalca</w:t>
      </w:r>
      <w:r w:rsidRPr="00A45F86">
        <w:rPr>
          <w:rFonts w:ascii="Tahoma" w:hAnsi="Tahoma" w:cs="Tahoma"/>
        </w:rPr>
        <w:t xml:space="preserve"> poravna podiz</w:t>
      </w:r>
      <w:r w:rsidR="003809DA">
        <w:rPr>
          <w:rFonts w:ascii="Tahoma" w:hAnsi="Tahoma" w:cs="Tahoma"/>
        </w:rPr>
        <w:t>vajalčevo terjatev do izvajalca</w:t>
      </w:r>
      <w:r w:rsidR="00594FF8">
        <w:rPr>
          <w:rFonts w:ascii="Tahoma" w:hAnsi="Tahoma" w:cs="Tahoma"/>
        </w:rPr>
        <w:t>.</w:t>
      </w:r>
      <w:r w:rsidR="00594FF8" w:rsidRPr="00A45F86">
        <w:rPr>
          <w:rFonts w:ascii="Tahoma" w:hAnsi="Tahoma" w:cs="Tahoma"/>
        </w:rPr>
        <w:t xml:space="preserve"> </w:t>
      </w:r>
    </w:p>
    <w:p w14:paraId="07BFA26C" w14:textId="77777777" w:rsidR="00D93613" w:rsidRPr="00A45F86" w:rsidRDefault="00D93613" w:rsidP="00515969">
      <w:pPr>
        <w:jc w:val="both"/>
        <w:rPr>
          <w:rFonts w:ascii="Tahoma" w:hAnsi="Tahoma" w:cs="Tahoma"/>
        </w:rPr>
      </w:pPr>
    </w:p>
    <w:p w14:paraId="5DC6CC4B" w14:textId="77777777" w:rsidR="00D93613" w:rsidRPr="00A45F86" w:rsidRDefault="003809DA" w:rsidP="00515969">
      <w:pPr>
        <w:jc w:val="both"/>
        <w:rPr>
          <w:rFonts w:ascii="Tahoma" w:hAnsi="Tahoma" w:cs="Tahoma"/>
        </w:rPr>
      </w:pPr>
      <w:r>
        <w:rPr>
          <w:rFonts w:ascii="Tahoma" w:hAnsi="Tahoma" w:cs="Tahoma"/>
        </w:rPr>
        <w:t>Izvajalec</w:t>
      </w:r>
      <w:r w:rsidR="00D93613" w:rsidRPr="00A45F86">
        <w:rPr>
          <w:rFonts w:ascii="Tahoma" w:hAnsi="Tahoma" w:cs="Tahoma"/>
        </w:rPr>
        <w:t xml:space="preserve"> mora za podizvajalca, ki zahteva neposredno plačilo, ob vsakem računu priložiti:</w:t>
      </w:r>
    </w:p>
    <w:p w14:paraId="2E9848E4" w14:textId="77777777" w:rsidR="00D93613" w:rsidRPr="00A45F86" w:rsidRDefault="00D93613" w:rsidP="00F2755D">
      <w:pPr>
        <w:numPr>
          <w:ilvl w:val="0"/>
          <w:numId w:val="30"/>
        </w:numPr>
        <w:ind w:left="284" w:hanging="284"/>
        <w:jc w:val="both"/>
        <w:rPr>
          <w:rFonts w:ascii="Tahoma" w:hAnsi="Tahoma" w:cs="Tahoma"/>
        </w:rPr>
      </w:pPr>
      <w:r w:rsidRPr="00A45F86">
        <w:rPr>
          <w:rFonts w:ascii="Tahoma" w:hAnsi="Tahoma" w:cs="Tahoma"/>
        </w:rPr>
        <w:t xml:space="preserve">račun podizvajalca za opravljene pogodbene obveznosti, potrjen s strani </w:t>
      </w:r>
      <w:r w:rsidR="003809DA">
        <w:rPr>
          <w:rFonts w:ascii="Tahoma" w:hAnsi="Tahoma" w:cs="Tahoma"/>
        </w:rPr>
        <w:t>izvajalca, na podlagi katerega naročnik</w:t>
      </w:r>
      <w:r w:rsidRPr="00A45F86">
        <w:rPr>
          <w:rFonts w:ascii="Tahoma" w:hAnsi="Tahoma" w:cs="Tahoma"/>
        </w:rPr>
        <w:t xml:space="preserve"> izvede nakazilo za opravljene pogodbene obveznosti neposredno na račun podizvajalca ali </w:t>
      </w:r>
    </w:p>
    <w:p w14:paraId="23311F08" w14:textId="77777777" w:rsidR="00D93613" w:rsidRPr="00A45F86" w:rsidRDefault="00D93613" w:rsidP="00F2755D">
      <w:pPr>
        <w:numPr>
          <w:ilvl w:val="0"/>
          <w:numId w:val="30"/>
        </w:numPr>
        <w:ind w:left="284" w:hanging="284"/>
        <w:jc w:val="both"/>
        <w:rPr>
          <w:rFonts w:ascii="Tahoma" w:hAnsi="Tahoma" w:cs="Tahoma"/>
        </w:rPr>
      </w:pPr>
      <w:r w:rsidRPr="00A45F86">
        <w:rPr>
          <w:rFonts w:ascii="Tahoma" w:hAnsi="Tahoma" w:cs="Tahoma"/>
        </w:rPr>
        <w:t xml:space="preserve">podpisano izjavo podizvajalca, naslovljeno na </w:t>
      </w:r>
      <w:r w:rsidR="003809DA">
        <w:rPr>
          <w:rFonts w:ascii="Tahoma" w:hAnsi="Tahoma" w:cs="Tahoma"/>
        </w:rPr>
        <w:t>naročnika</w:t>
      </w:r>
      <w:r w:rsidRPr="00A45F86">
        <w:rPr>
          <w:rFonts w:ascii="Tahoma" w:hAnsi="Tahoma" w:cs="Tahoma"/>
        </w:rPr>
        <w:t>, o tem, da je ta seznanjen s konkretno</w:t>
      </w:r>
      <w:r w:rsidR="004D4FDC">
        <w:rPr>
          <w:rFonts w:ascii="Tahoma" w:hAnsi="Tahoma" w:cs="Tahoma"/>
        </w:rPr>
        <w:t xml:space="preserve"> izstavljenim računom izvajalca</w:t>
      </w:r>
      <w:r w:rsidRPr="00A45F86">
        <w:rPr>
          <w:rFonts w:ascii="Tahoma" w:hAnsi="Tahoma" w:cs="Tahoma"/>
        </w:rPr>
        <w:t xml:space="preserve"> oziroma, da pri pogodbenih obveznosti, ki jih obravnava račun, ni sodeloval kot podizvajalec, ter da podizvajalec i</w:t>
      </w:r>
      <w:r w:rsidR="004D4FDC">
        <w:rPr>
          <w:rFonts w:ascii="Tahoma" w:hAnsi="Tahoma" w:cs="Tahoma"/>
        </w:rPr>
        <w:t>z naslova tega računa izvajalca</w:t>
      </w:r>
      <w:r w:rsidRPr="00A45F86">
        <w:rPr>
          <w:rFonts w:ascii="Tahoma" w:hAnsi="Tahoma" w:cs="Tahoma"/>
        </w:rPr>
        <w:t xml:space="preserve"> nima in ne bo imel </w:t>
      </w:r>
      <w:r w:rsidR="004D4FDC">
        <w:rPr>
          <w:rFonts w:ascii="Tahoma" w:hAnsi="Tahoma" w:cs="Tahoma"/>
        </w:rPr>
        <w:t>do naročnika</w:t>
      </w:r>
      <w:r w:rsidRPr="00A45F86">
        <w:rPr>
          <w:rFonts w:ascii="Tahoma" w:hAnsi="Tahoma" w:cs="Tahoma"/>
        </w:rPr>
        <w:t xml:space="preserve"> nobenih zahtevkov.</w:t>
      </w:r>
    </w:p>
    <w:p w14:paraId="2E804555" w14:textId="77777777" w:rsidR="00D93613" w:rsidRPr="00A45F86" w:rsidRDefault="00D93613" w:rsidP="00515969">
      <w:pPr>
        <w:jc w:val="both"/>
        <w:rPr>
          <w:rFonts w:ascii="Tahoma" w:hAnsi="Tahoma" w:cs="Tahoma"/>
        </w:rPr>
      </w:pPr>
    </w:p>
    <w:p w14:paraId="09F0960A" w14:textId="77777777" w:rsidR="00D93613" w:rsidRPr="00A45F86" w:rsidRDefault="00D93613" w:rsidP="00515969">
      <w:pPr>
        <w:jc w:val="both"/>
        <w:rPr>
          <w:rFonts w:ascii="Tahoma" w:hAnsi="Tahoma" w:cs="Tahoma"/>
        </w:rPr>
      </w:pPr>
      <w:r w:rsidRPr="00A45F86">
        <w:rPr>
          <w:rFonts w:ascii="Tahoma" w:hAnsi="Tahoma" w:cs="Tahoma"/>
        </w:rPr>
        <w:t xml:space="preserve">V primeru, če nobeden od dokumentov iz prejšnjega odstavka za prijavljenega </w:t>
      </w:r>
      <w:r w:rsidR="004D4FDC">
        <w:rPr>
          <w:rFonts w:ascii="Tahoma" w:hAnsi="Tahoma" w:cs="Tahoma"/>
        </w:rPr>
        <w:t>podizvajalca ni predložen, naročnik</w:t>
      </w:r>
      <w:r w:rsidRPr="00A45F86">
        <w:rPr>
          <w:rFonts w:ascii="Tahoma" w:hAnsi="Tahoma" w:cs="Tahoma"/>
        </w:rPr>
        <w:t xml:space="preserve"> do dostavitve vseh dokumentov zadrži plačilo celotnega računa in s tem ne pride v zamudo pri plačilu. </w:t>
      </w:r>
    </w:p>
    <w:p w14:paraId="6DB8AE09" w14:textId="77777777" w:rsidR="00D93613" w:rsidRPr="00A45F86" w:rsidRDefault="00D93613" w:rsidP="00515969">
      <w:pPr>
        <w:jc w:val="both"/>
        <w:rPr>
          <w:rFonts w:ascii="Tahoma" w:hAnsi="Tahoma" w:cs="Tahoma"/>
        </w:rPr>
      </w:pPr>
    </w:p>
    <w:p w14:paraId="60F97625" w14:textId="77777777" w:rsidR="00D93613" w:rsidRPr="00A45F86" w:rsidRDefault="00D93613" w:rsidP="00515969">
      <w:pPr>
        <w:jc w:val="both"/>
        <w:rPr>
          <w:rFonts w:ascii="Tahoma" w:hAnsi="Tahoma" w:cs="Tahoma"/>
          <w:kern w:val="16"/>
        </w:rPr>
      </w:pPr>
      <w:r w:rsidRPr="00A45F86">
        <w:rPr>
          <w:rFonts w:ascii="Tahoma" w:hAnsi="Tahoma" w:cs="Tahoma"/>
          <w:kern w:val="16"/>
        </w:rPr>
        <w:t>S plačilom posameznega zne</w:t>
      </w:r>
      <w:r w:rsidR="004D4FDC">
        <w:rPr>
          <w:rFonts w:ascii="Tahoma" w:hAnsi="Tahoma" w:cs="Tahoma"/>
          <w:kern w:val="16"/>
        </w:rPr>
        <w:t>ska podizvajalcu obveznost naročnika za plačilo izvajalcu</w:t>
      </w:r>
      <w:r w:rsidRPr="00A45F86">
        <w:rPr>
          <w:rFonts w:ascii="Tahoma" w:hAnsi="Tahoma" w:cs="Tahoma"/>
          <w:kern w:val="16"/>
        </w:rPr>
        <w:t xml:space="preserve"> ugasne do višine tako plačanega zneska podizvajalcu.</w:t>
      </w:r>
    </w:p>
    <w:p w14:paraId="5D36526A" w14:textId="77777777" w:rsidR="00D93613" w:rsidRPr="00A45F86" w:rsidRDefault="00D93613" w:rsidP="00515969">
      <w:pPr>
        <w:jc w:val="both"/>
        <w:rPr>
          <w:rFonts w:ascii="Tahoma" w:hAnsi="Tahoma" w:cs="Tahoma"/>
          <w:kern w:val="16"/>
        </w:rPr>
      </w:pPr>
    </w:p>
    <w:p w14:paraId="080498B5" w14:textId="77777777" w:rsidR="00D93613" w:rsidRPr="00A45F86" w:rsidRDefault="004D4FDC" w:rsidP="00515969">
      <w:pPr>
        <w:jc w:val="both"/>
        <w:rPr>
          <w:rFonts w:ascii="Tahoma" w:hAnsi="Tahoma" w:cs="Tahoma"/>
          <w:kern w:val="16"/>
        </w:rPr>
      </w:pPr>
      <w:r>
        <w:rPr>
          <w:rFonts w:ascii="Tahoma" w:hAnsi="Tahoma" w:cs="Tahoma"/>
          <w:kern w:val="16"/>
        </w:rPr>
        <w:t>Roki plačil izvajalcu</w:t>
      </w:r>
      <w:r w:rsidR="00D93613" w:rsidRPr="00A45F86">
        <w:rPr>
          <w:rFonts w:ascii="Tahoma" w:hAnsi="Tahoma" w:cs="Tahoma"/>
          <w:kern w:val="16"/>
        </w:rPr>
        <w:t xml:space="preserve"> in njegovim podizvajalcem so enaki.</w:t>
      </w:r>
    </w:p>
    <w:p w14:paraId="33631652" w14:textId="77777777" w:rsidR="00D93613" w:rsidRPr="00A45F86" w:rsidRDefault="00D93613" w:rsidP="00515969">
      <w:pPr>
        <w:jc w:val="center"/>
        <w:rPr>
          <w:rFonts w:ascii="Tahoma" w:hAnsi="Tahoma" w:cs="Tahoma"/>
          <w:kern w:val="16"/>
        </w:rPr>
      </w:pPr>
    </w:p>
    <w:p w14:paraId="7B5C14F6" w14:textId="77777777" w:rsidR="00D93613" w:rsidRPr="00A45F86" w:rsidRDefault="00D93613" w:rsidP="00515969">
      <w:pPr>
        <w:tabs>
          <w:tab w:val="num" w:pos="4605"/>
        </w:tabs>
        <w:jc w:val="center"/>
        <w:rPr>
          <w:rFonts w:ascii="Tahoma" w:hAnsi="Tahoma" w:cs="Tahoma"/>
        </w:rPr>
      </w:pPr>
      <w:r w:rsidRPr="00A45F86">
        <w:rPr>
          <w:rFonts w:ascii="Tahoma" w:hAnsi="Tahoma" w:cs="Tahoma"/>
          <w:b/>
        </w:rPr>
        <w:t>ALI</w:t>
      </w:r>
    </w:p>
    <w:p w14:paraId="169D2505" w14:textId="77777777" w:rsidR="00D93613" w:rsidRPr="00A45F86" w:rsidRDefault="00D93613" w:rsidP="00515969">
      <w:pPr>
        <w:tabs>
          <w:tab w:val="num" w:pos="4605"/>
        </w:tabs>
        <w:jc w:val="center"/>
        <w:rPr>
          <w:rFonts w:ascii="Tahoma" w:hAnsi="Tahoma" w:cs="Tahoma"/>
          <w:b/>
        </w:rPr>
      </w:pPr>
    </w:p>
    <w:p w14:paraId="25A1E9D7" w14:textId="77777777" w:rsidR="00D93613" w:rsidRPr="00A45F86" w:rsidRDefault="00D93613" w:rsidP="00515969">
      <w:pPr>
        <w:jc w:val="center"/>
        <w:rPr>
          <w:rFonts w:ascii="Tahoma" w:hAnsi="Tahoma" w:cs="Tahoma"/>
          <w:b/>
          <w:i/>
        </w:rPr>
      </w:pPr>
      <w:r w:rsidRPr="00A45F86">
        <w:rPr>
          <w:rFonts w:ascii="Tahoma" w:hAnsi="Tahoma" w:cs="Tahoma"/>
          <w:b/>
          <w:i/>
        </w:rPr>
        <w:t xml:space="preserve">/ se upošteva </w:t>
      </w:r>
      <w:r w:rsidR="001C710E">
        <w:rPr>
          <w:rFonts w:ascii="Tahoma" w:hAnsi="Tahoma" w:cs="Tahoma"/>
          <w:b/>
          <w:i/>
        </w:rPr>
        <w:t>v primeru, da izvajalec</w:t>
      </w:r>
      <w:r w:rsidRPr="00A45F86">
        <w:rPr>
          <w:rFonts w:ascii="Tahoma" w:hAnsi="Tahoma" w:cs="Tahoma"/>
          <w:b/>
          <w:i/>
        </w:rPr>
        <w:t xml:space="preserve"> ne nastopa s podizvajalcem /</w:t>
      </w:r>
    </w:p>
    <w:p w14:paraId="4F949959" w14:textId="77777777" w:rsidR="00D93613" w:rsidRPr="00A45F86" w:rsidRDefault="00D93613" w:rsidP="00515969">
      <w:pPr>
        <w:tabs>
          <w:tab w:val="num" w:pos="4605"/>
        </w:tabs>
        <w:jc w:val="both"/>
        <w:rPr>
          <w:rFonts w:ascii="Tahoma" w:hAnsi="Tahoma" w:cs="Tahoma"/>
          <w:b/>
        </w:rPr>
      </w:pPr>
    </w:p>
    <w:p w14:paraId="12CBC6AC" w14:textId="77777777" w:rsidR="00D93613" w:rsidRPr="00A45F86" w:rsidRDefault="004D4FDC" w:rsidP="00515969">
      <w:pPr>
        <w:jc w:val="both"/>
        <w:rPr>
          <w:rFonts w:ascii="Tahoma" w:hAnsi="Tahoma" w:cs="Tahoma"/>
        </w:rPr>
      </w:pPr>
      <w:r>
        <w:rPr>
          <w:rFonts w:ascii="Tahoma" w:hAnsi="Tahoma" w:cs="Tahoma"/>
        </w:rPr>
        <w:t>Izvajalec</w:t>
      </w:r>
      <w:r w:rsidR="00D93613" w:rsidRPr="00A45F86">
        <w:rPr>
          <w:rFonts w:ascii="Tahoma" w:hAnsi="Tahoma" w:cs="Tahoma"/>
        </w:rPr>
        <w:t xml:space="preserve"> ob predložitvi ponudbe in ob sklenitvi te pogodbe nima prijavljenih podizvajalcev za izvedbo predmeta pogodbe. </w:t>
      </w:r>
    </w:p>
    <w:p w14:paraId="2E917812" w14:textId="77777777" w:rsidR="00D93613" w:rsidRPr="00A45F86" w:rsidRDefault="00D93613" w:rsidP="00515969">
      <w:pPr>
        <w:jc w:val="both"/>
        <w:rPr>
          <w:rFonts w:ascii="Tahoma" w:hAnsi="Tahoma" w:cs="Tahoma"/>
          <w:b/>
        </w:rPr>
      </w:pPr>
    </w:p>
    <w:p w14:paraId="1DB81E3D" w14:textId="77777777" w:rsidR="00D93613" w:rsidRPr="00A45F86" w:rsidRDefault="004D4FDC" w:rsidP="00515969">
      <w:pPr>
        <w:jc w:val="both"/>
        <w:rPr>
          <w:rFonts w:ascii="Tahoma" w:hAnsi="Tahoma" w:cs="Tahoma"/>
        </w:rPr>
      </w:pPr>
      <w:r>
        <w:rPr>
          <w:rFonts w:ascii="Tahoma" w:hAnsi="Tahoma" w:cs="Tahoma"/>
        </w:rPr>
        <w:t>Izvajalec</w:t>
      </w:r>
      <w:r w:rsidR="00D93613" w:rsidRPr="00A45F86">
        <w:rPr>
          <w:rFonts w:ascii="Tahoma" w:hAnsi="Tahoma" w:cs="Tahoma"/>
        </w:rPr>
        <w:t xml:space="preserve"> m</w:t>
      </w:r>
      <w:r>
        <w:rPr>
          <w:rFonts w:ascii="Tahoma" w:hAnsi="Tahoma" w:cs="Tahoma"/>
        </w:rPr>
        <w:t>ora med izvajanjem pogodbe naročnika</w:t>
      </w:r>
      <w:r w:rsidR="00D93613" w:rsidRPr="00A45F86">
        <w:rPr>
          <w:rFonts w:ascii="Tahoma" w:hAnsi="Tahoma" w:cs="Tahoma"/>
        </w:rPr>
        <w:t xml:space="preserve"> obvestiti o morebitnih spremembah informacij iz drugega odstavka 94. člena ZJN-3 in poslati informacije o novih podizvajalcih, ki jih namerava naknadno vključiti v i</w:t>
      </w:r>
      <w:r w:rsidR="00D93613">
        <w:rPr>
          <w:rFonts w:ascii="Tahoma" w:hAnsi="Tahoma" w:cs="Tahoma"/>
        </w:rPr>
        <w:t xml:space="preserve">zvajanje takšnih dobav oziroma </w:t>
      </w:r>
      <w:r w:rsidR="00D93613" w:rsidRPr="00A45F86">
        <w:rPr>
          <w:rFonts w:ascii="Tahoma" w:hAnsi="Tahoma" w:cs="Tahoma"/>
        </w:rPr>
        <w:t>storitev, in sicer najkasneje v petih (5) dneh po spremembi. V primeru vključitve novih podi</w:t>
      </w:r>
      <w:r>
        <w:rPr>
          <w:rFonts w:ascii="Tahoma" w:hAnsi="Tahoma" w:cs="Tahoma"/>
        </w:rPr>
        <w:t>zvajalcev mora izvajalec</w:t>
      </w:r>
      <w:r w:rsidR="00D93613" w:rsidRPr="00A45F86">
        <w:rPr>
          <w:rFonts w:ascii="Tahoma" w:hAnsi="Tahoma" w:cs="Tahoma"/>
        </w:rPr>
        <w:t xml:space="preserve"> skupaj z obvestilom posredovati tudi podatke in dokumente iz druge, tretje in četrte alineje drugega odstavka 94. člena ZJN-3.</w:t>
      </w:r>
    </w:p>
    <w:p w14:paraId="3B6CB984" w14:textId="77777777" w:rsidR="00D93613" w:rsidRPr="00A45F86" w:rsidRDefault="00D93613" w:rsidP="00515969">
      <w:pPr>
        <w:jc w:val="both"/>
        <w:rPr>
          <w:rFonts w:ascii="Tahoma" w:hAnsi="Tahoma" w:cs="Tahoma"/>
        </w:rPr>
      </w:pPr>
    </w:p>
    <w:p w14:paraId="5515CF00" w14:textId="77777777" w:rsidR="00D93613" w:rsidRPr="00A45F86" w:rsidRDefault="004D4FDC" w:rsidP="00515969">
      <w:pPr>
        <w:jc w:val="both"/>
        <w:rPr>
          <w:rFonts w:ascii="Tahoma" w:hAnsi="Tahoma" w:cs="Tahoma"/>
        </w:rPr>
      </w:pPr>
      <w:r>
        <w:rPr>
          <w:rFonts w:ascii="Tahoma" w:hAnsi="Tahoma" w:cs="Tahoma"/>
        </w:rPr>
        <w:t>Naročnik</w:t>
      </w:r>
      <w:r w:rsidR="00D93613" w:rsidRPr="00A45F86">
        <w:rPr>
          <w:rFonts w:ascii="Tahoma" w:hAnsi="Tahoma" w:cs="Tahoma"/>
        </w:rPr>
        <w:t xml:space="preserve"> bo zavrnil vsakega podizvajalca, če zanj obstajajo razlogi za izključitev iz točke 3.1. razpisne</w:t>
      </w:r>
      <w:r>
        <w:rPr>
          <w:rFonts w:ascii="Tahoma" w:hAnsi="Tahoma" w:cs="Tahoma"/>
        </w:rPr>
        <w:t xml:space="preserve"> dokumentacije. Naročnik</w:t>
      </w:r>
      <w:r w:rsidR="00D93613" w:rsidRPr="00A45F86">
        <w:rPr>
          <w:rFonts w:ascii="Tahoma" w:hAnsi="Tahoma" w:cs="Tahoma"/>
        </w:rPr>
        <w:t xml:space="preserve"> lahko zavrne predlog za zamenjavo podizvajalca oziroma vključitev novega podizvajalca tudi, če bi to lahko vplivalo na nemoteno izvajanj</w:t>
      </w:r>
      <w:r w:rsidR="00D93613">
        <w:rPr>
          <w:rFonts w:ascii="Tahoma" w:hAnsi="Tahoma" w:cs="Tahoma"/>
        </w:rPr>
        <w:t>e ali dokončanje dobave oziroma</w:t>
      </w:r>
      <w:r w:rsidR="00D93613" w:rsidRPr="00A45F86">
        <w:rPr>
          <w:rFonts w:ascii="Tahoma" w:hAnsi="Tahoma" w:cs="Tahoma"/>
        </w:rPr>
        <w:t xml:space="preserve"> storitev in če novi podizvajalec ne izpolnjuje pogojev, ki jih je </w:t>
      </w:r>
      <w:r>
        <w:rPr>
          <w:rFonts w:ascii="Tahoma" w:hAnsi="Tahoma" w:cs="Tahoma"/>
        </w:rPr>
        <w:t>postavil naročnik</w:t>
      </w:r>
      <w:r w:rsidR="00D93613" w:rsidRPr="00A45F86">
        <w:rPr>
          <w:rFonts w:ascii="Tahoma" w:hAnsi="Tahoma" w:cs="Tahoma"/>
        </w:rPr>
        <w:t xml:space="preserve"> v dokumentaciji v zvezi</w:t>
      </w:r>
      <w:r>
        <w:rPr>
          <w:rFonts w:ascii="Tahoma" w:hAnsi="Tahoma" w:cs="Tahoma"/>
        </w:rPr>
        <w:t xml:space="preserve"> z oddajo javnega naročila. Naročnik</w:t>
      </w:r>
      <w:r w:rsidR="00D93613" w:rsidRPr="00A45F86">
        <w:rPr>
          <w:rFonts w:ascii="Tahoma" w:hAnsi="Tahoma" w:cs="Tahoma"/>
        </w:rPr>
        <w:t xml:space="preserve"> mora o morebitni zavrnitvi novega podizvajalca obvestiti </w:t>
      </w:r>
      <w:r>
        <w:rPr>
          <w:rFonts w:ascii="Tahoma" w:hAnsi="Tahoma" w:cs="Tahoma"/>
        </w:rPr>
        <w:t>izvajalca</w:t>
      </w:r>
      <w:r w:rsidR="00D93613" w:rsidRPr="00A45F86">
        <w:rPr>
          <w:rFonts w:ascii="Tahoma" w:hAnsi="Tahoma" w:cs="Tahoma"/>
        </w:rPr>
        <w:t xml:space="preserve"> najpozneje </w:t>
      </w:r>
      <w:r w:rsidR="00EA7829">
        <w:rPr>
          <w:rFonts w:ascii="Tahoma" w:hAnsi="Tahoma" w:cs="Tahoma"/>
        </w:rPr>
        <w:t xml:space="preserve"> </w:t>
      </w:r>
      <w:r w:rsidR="00D93613" w:rsidRPr="00A45F86">
        <w:rPr>
          <w:rFonts w:ascii="Tahoma" w:hAnsi="Tahoma" w:cs="Tahoma"/>
        </w:rPr>
        <w:t>v desetih (10) dneh od prejema predloga.</w:t>
      </w:r>
    </w:p>
    <w:p w14:paraId="40B308DE" w14:textId="77777777" w:rsidR="00D93613" w:rsidRPr="00A45F86" w:rsidRDefault="00D93613" w:rsidP="00515969">
      <w:pPr>
        <w:jc w:val="both"/>
        <w:rPr>
          <w:rFonts w:ascii="Tahoma" w:hAnsi="Tahoma" w:cs="Tahoma"/>
        </w:rPr>
      </w:pPr>
    </w:p>
    <w:p w14:paraId="2F680CA2" w14:textId="77777777" w:rsidR="00D93613" w:rsidRPr="00A45F86" w:rsidRDefault="004D4FDC" w:rsidP="00515969">
      <w:pPr>
        <w:jc w:val="both"/>
        <w:rPr>
          <w:rFonts w:ascii="Tahoma" w:hAnsi="Tahoma" w:cs="Tahoma"/>
        </w:rPr>
      </w:pPr>
      <w:r>
        <w:rPr>
          <w:rFonts w:ascii="Tahoma" w:hAnsi="Tahoma" w:cs="Tahoma"/>
        </w:rPr>
        <w:t>Izvajalec v razmerju do naročnika</w:t>
      </w:r>
      <w:r w:rsidR="00D93613" w:rsidRPr="00A45F86">
        <w:rPr>
          <w:rFonts w:ascii="Tahoma" w:hAnsi="Tahoma" w:cs="Tahoma"/>
        </w:rPr>
        <w:t xml:space="preserve"> v celoti odgovarja za dobro izvedbo pogodbenih obveznosti, ne glede na število podizvajalcev.</w:t>
      </w:r>
    </w:p>
    <w:p w14:paraId="45B9707A" w14:textId="77777777" w:rsidR="00D93613" w:rsidRPr="00A45F86" w:rsidRDefault="00D93613" w:rsidP="00515969">
      <w:pPr>
        <w:jc w:val="both"/>
        <w:rPr>
          <w:rFonts w:ascii="Tahoma" w:hAnsi="Tahoma" w:cs="Tahoma"/>
        </w:rPr>
      </w:pPr>
    </w:p>
    <w:p w14:paraId="761CD90D" w14:textId="77777777" w:rsidR="00D93613" w:rsidRPr="00A45F86" w:rsidRDefault="00D93613" w:rsidP="00515969">
      <w:pPr>
        <w:rPr>
          <w:rFonts w:ascii="Tahoma" w:hAnsi="Tahoma" w:cs="Tahoma"/>
          <w:b/>
          <w:szCs w:val="22"/>
        </w:rPr>
      </w:pPr>
      <w:r w:rsidRPr="00CA44C5">
        <w:rPr>
          <w:rFonts w:ascii="Tahoma" w:hAnsi="Tahoma" w:cs="Tahoma"/>
          <w:b/>
          <w:szCs w:val="22"/>
        </w:rPr>
        <w:t xml:space="preserve">ROK IN KRAJ </w:t>
      </w:r>
      <w:r w:rsidR="00087D25" w:rsidRPr="00CA44C5">
        <w:rPr>
          <w:rFonts w:ascii="Tahoma" w:hAnsi="Tahoma" w:cs="Tahoma"/>
          <w:b/>
          <w:szCs w:val="22"/>
        </w:rPr>
        <w:t>IZPOLNITVE</w:t>
      </w:r>
    </w:p>
    <w:p w14:paraId="4BBFB4AB" w14:textId="77777777" w:rsidR="00D93613" w:rsidRPr="00A45F86" w:rsidRDefault="00D93613" w:rsidP="00515969">
      <w:pPr>
        <w:tabs>
          <w:tab w:val="num" w:pos="397"/>
        </w:tabs>
        <w:ind w:left="397" w:hanging="397"/>
        <w:outlineLvl w:val="0"/>
        <w:rPr>
          <w:rFonts w:ascii="Tahoma" w:hAnsi="Tahoma" w:cs="Tahoma"/>
          <w:b/>
        </w:rPr>
      </w:pPr>
    </w:p>
    <w:p w14:paraId="1482E229" w14:textId="77777777" w:rsidR="00D93613" w:rsidRPr="00A45F86" w:rsidRDefault="00D93613" w:rsidP="00F2755D">
      <w:pPr>
        <w:numPr>
          <w:ilvl w:val="0"/>
          <w:numId w:val="23"/>
        </w:numPr>
        <w:tabs>
          <w:tab w:val="num" w:pos="-2520"/>
        </w:tabs>
        <w:spacing w:after="200" w:line="276" w:lineRule="auto"/>
        <w:ind w:left="357" w:hanging="357"/>
        <w:contextualSpacing/>
        <w:jc w:val="center"/>
        <w:rPr>
          <w:rFonts w:ascii="Tahoma" w:eastAsia="Calibri" w:hAnsi="Tahoma" w:cs="Tahoma"/>
        </w:rPr>
      </w:pPr>
      <w:r w:rsidRPr="00A45F86">
        <w:rPr>
          <w:rFonts w:ascii="Tahoma" w:eastAsia="Calibri" w:hAnsi="Tahoma" w:cs="Tahoma"/>
        </w:rPr>
        <w:t>člen</w:t>
      </w:r>
    </w:p>
    <w:p w14:paraId="7C2AF0CB" w14:textId="77777777" w:rsidR="00D93613" w:rsidRPr="00A45F86" w:rsidRDefault="00D93613" w:rsidP="00515969">
      <w:pPr>
        <w:spacing w:after="200" w:line="276" w:lineRule="auto"/>
        <w:ind w:left="357"/>
        <w:contextualSpacing/>
        <w:rPr>
          <w:rFonts w:ascii="Tahoma" w:eastAsia="Calibri" w:hAnsi="Tahoma" w:cs="Tahoma"/>
        </w:rPr>
      </w:pPr>
    </w:p>
    <w:p w14:paraId="16649AE7" w14:textId="34166103" w:rsidR="00D93613" w:rsidRPr="00A45F86" w:rsidRDefault="00D93613" w:rsidP="00515969">
      <w:pPr>
        <w:jc w:val="both"/>
        <w:rPr>
          <w:rFonts w:ascii="Tahoma" w:hAnsi="Tahoma" w:cs="Tahoma"/>
          <w:lang w:val="x-none"/>
        </w:rPr>
      </w:pPr>
      <w:r w:rsidRPr="00A45F86">
        <w:rPr>
          <w:rFonts w:ascii="Tahoma" w:hAnsi="Tahoma" w:cs="Tahoma"/>
          <w:lang w:val="x-none"/>
        </w:rPr>
        <w:t>Rok dobav</w:t>
      </w:r>
      <w:r w:rsidRPr="00A45F86">
        <w:rPr>
          <w:rFonts w:ascii="Tahoma" w:hAnsi="Tahoma" w:cs="Tahoma"/>
        </w:rPr>
        <w:t>e in namestitve</w:t>
      </w:r>
      <w:r w:rsidRPr="00A45F86">
        <w:rPr>
          <w:rFonts w:ascii="Tahoma" w:hAnsi="Tahoma" w:cs="Tahoma"/>
          <w:lang w:val="x-none"/>
        </w:rPr>
        <w:t xml:space="preserve"> opreme</w:t>
      </w:r>
      <w:r w:rsidR="004D4FDC">
        <w:rPr>
          <w:rFonts w:ascii="Tahoma" w:hAnsi="Tahoma" w:cs="Tahoma"/>
        </w:rPr>
        <w:t xml:space="preserve"> ter usposabljanja naročnikovega</w:t>
      </w:r>
      <w:r w:rsidRPr="00A45F86">
        <w:rPr>
          <w:rFonts w:ascii="Tahoma" w:hAnsi="Tahoma" w:cs="Tahoma"/>
        </w:rPr>
        <w:t xml:space="preserve"> kadra</w:t>
      </w:r>
      <w:r w:rsidR="003A1AB5">
        <w:rPr>
          <w:rFonts w:ascii="Tahoma" w:hAnsi="Tahoma" w:cs="Tahoma"/>
        </w:rPr>
        <w:t xml:space="preserve"> </w:t>
      </w:r>
      <w:r w:rsidRPr="00A45F86">
        <w:rPr>
          <w:rFonts w:ascii="Tahoma" w:hAnsi="Tahoma" w:cs="Tahoma"/>
          <w:lang w:val="x-none"/>
        </w:rPr>
        <w:t>je</w:t>
      </w:r>
      <w:r w:rsidRPr="00A45F86">
        <w:rPr>
          <w:rFonts w:ascii="Tahoma" w:hAnsi="Tahoma" w:cs="Tahoma"/>
        </w:rPr>
        <w:t xml:space="preserve">  __ (_______) koledarskih dni od</w:t>
      </w:r>
      <w:r w:rsidRPr="00A45F86">
        <w:rPr>
          <w:rFonts w:ascii="Tahoma" w:hAnsi="Tahoma" w:cs="Tahoma"/>
          <w:lang w:val="x-none"/>
        </w:rPr>
        <w:t xml:space="preserve"> </w:t>
      </w:r>
      <w:r w:rsidRPr="00A45F86">
        <w:rPr>
          <w:rFonts w:ascii="Tahoma" w:hAnsi="Tahoma" w:cs="Tahoma"/>
        </w:rPr>
        <w:t>dneva sklenitve</w:t>
      </w:r>
      <w:r w:rsidRPr="00A45F86">
        <w:rPr>
          <w:rFonts w:ascii="Tahoma" w:hAnsi="Tahoma" w:cs="Tahoma"/>
          <w:lang w:val="x-none"/>
        </w:rPr>
        <w:t xml:space="preserve"> </w:t>
      </w:r>
      <w:r w:rsidR="00C933B2">
        <w:rPr>
          <w:rFonts w:ascii="Tahoma" w:hAnsi="Tahoma" w:cs="Tahoma"/>
        </w:rPr>
        <w:t xml:space="preserve">te </w:t>
      </w:r>
      <w:r w:rsidRPr="00A45F86">
        <w:rPr>
          <w:rFonts w:ascii="Tahoma" w:hAnsi="Tahoma" w:cs="Tahoma"/>
          <w:lang w:val="x-none"/>
        </w:rPr>
        <w:t>pogodbe.</w:t>
      </w:r>
    </w:p>
    <w:p w14:paraId="2C974CD6" w14:textId="77777777" w:rsidR="00D93613" w:rsidRPr="00A45F86" w:rsidRDefault="00D93613" w:rsidP="00515969">
      <w:pPr>
        <w:jc w:val="both"/>
        <w:rPr>
          <w:rFonts w:ascii="Tahoma" w:hAnsi="Tahoma" w:cs="Tahoma"/>
        </w:rPr>
      </w:pPr>
    </w:p>
    <w:p w14:paraId="436B7B11" w14:textId="2B57B15E" w:rsidR="00D93613" w:rsidRDefault="004D4FDC" w:rsidP="00515969">
      <w:pPr>
        <w:spacing w:line="276" w:lineRule="auto"/>
        <w:contextualSpacing/>
        <w:jc w:val="both"/>
        <w:rPr>
          <w:rFonts w:ascii="Tahoma" w:eastAsia="Calibri" w:hAnsi="Tahoma" w:cs="Tahoma"/>
          <w:lang w:eastAsia="en-US"/>
        </w:rPr>
      </w:pPr>
      <w:r>
        <w:rPr>
          <w:rFonts w:ascii="Tahoma" w:hAnsi="Tahoma" w:cs="Tahoma"/>
          <w:lang w:val="x-none"/>
        </w:rPr>
        <w:t>Izvajalec</w:t>
      </w:r>
      <w:r w:rsidR="00D93613" w:rsidRPr="00A45F86">
        <w:rPr>
          <w:rFonts w:ascii="Tahoma" w:hAnsi="Tahoma" w:cs="Tahoma"/>
          <w:lang w:val="x-none"/>
        </w:rPr>
        <w:t xml:space="preserve"> bo opremo</w:t>
      </w:r>
      <w:r w:rsidR="00D93613" w:rsidRPr="00A45F86">
        <w:rPr>
          <w:rFonts w:ascii="Tahoma" w:hAnsi="Tahoma" w:cs="Tahoma"/>
        </w:rPr>
        <w:t xml:space="preserve"> </w:t>
      </w:r>
      <w:r w:rsidR="00D93613" w:rsidRPr="00A45F86">
        <w:rPr>
          <w:rFonts w:ascii="Tahoma" w:hAnsi="Tahoma" w:cs="Tahoma"/>
          <w:lang w:val="x-none"/>
        </w:rPr>
        <w:t>dobavil</w:t>
      </w:r>
      <w:r w:rsidR="00D93613" w:rsidRPr="00A45F86">
        <w:rPr>
          <w:rFonts w:ascii="Tahoma" w:hAnsi="Tahoma" w:cs="Tahoma"/>
        </w:rPr>
        <w:t xml:space="preserve"> in namestil</w:t>
      </w:r>
      <w:r w:rsidR="00D93613" w:rsidRPr="00A45F86">
        <w:rPr>
          <w:rFonts w:ascii="Tahoma" w:hAnsi="Tahoma" w:cs="Tahoma"/>
          <w:lang w:val="x-none"/>
        </w:rPr>
        <w:t xml:space="preserve"> na</w:t>
      </w:r>
      <w:r>
        <w:rPr>
          <w:rFonts w:ascii="Tahoma" w:hAnsi="Tahoma" w:cs="Tahoma"/>
        </w:rPr>
        <w:t xml:space="preserve"> naslov</w:t>
      </w:r>
      <w:r w:rsidR="00FF6054">
        <w:rPr>
          <w:rFonts w:ascii="Tahoma" w:hAnsi="Tahoma" w:cs="Tahoma"/>
        </w:rPr>
        <w:t xml:space="preserve"> d</w:t>
      </w:r>
      <w:r w:rsidR="00FA77A4">
        <w:rPr>
          <w:rFonts w:ascii="Tahoma" w:hAnsi="Tahoma" w:cs="Tahoma"/>
        </w:rPr>
        <w:t>ata centrov na območju Ljubljane, in sicer ……………….</w:t>
      </w:r>
      <w:r w:rsidR="00D93613" w:rsidRPr="00AE2C31">
        <w:rPr>
          <w:rFonts w:ascii="Tahoma" w:eastAsia="Calibri" w:hAnsi="Tahoma" w:cs="Tahoma"/>
          <w:lang w:eastAsia="en-US"/>
        </w:rPr>
        <w:t>.</w:t>
      </w:r>
      <w:r w:rsidR="00046B0F" w:rsidRPr="00AE2C31">
        <w:rPr>
          <w:rFonts w:ascii="Tahoma" w:eastAsia="Calibri" w:hAnsi="Tahoma" w:cs="Tahoma"/>
          <w:lang w:eastAsia="en-US"/>
        </w:rPr>
        <w:t xml:space="preserve"> </w:t>
      </w:r>
      <w:r w:rsidR="001C51A1">
        <w:rPr>
          <w:rFonts w:ascii="Tahoma" w:eastAsia="Calibri" w:hAnsi="Tahoma" w:cs="Tahoma"/>
          <w:lang w:eastAsia="en-US"/>
        </w:rPr>
        <w:t>(v nadaljevanju: lokacija naročnika</w:t>
      </w:r>
      <w:r w:rsidR="00B607B1">
        <w:rPr>
          <w:rFonts w:ascii="Tahoma" w:eastAsia="Calibri" w:hAnsi="Tahoma" w:cs="Tahoma"/>
          <w:lang w:eastAsia="en-US"/>
        </w:rPr>
        <w:t>).</w:t>
      </w:r>
    </w:p>
    <w:p w14:paraId="0D5D2667" w14:textId="77777777" w:rsidR="00F70E28" w:rsidRDefault="00F70E28" w:rsidP="00515969">
      <w:pPr>
        <w:spacing w:line="276" w:lineRule="auto"/>
        <w:contextualSpacing/>
        <w:jc w:val="both"/>
        <w:rPr>
          <w:rFonts w:ascii="Tahoma" w:eastAsia="Calibri" w:hAnsi="Tahoma" w:cs="Tahoma"/>
          <w:lang w:eastAsia="en-US"/>
        </w:rPr>
      </w:pPr>
    </w:p>
    <w:p w14:paraId="4996EE1F" w14:textId="32CE66B2" w:rsidR="00D85D65" w:rsidRPr="00CA44C5" w:rsidRDefault="00D85D65" w:rsidP="00D85D65">
      <w:pPr>
        <w:contextualSpacing/>
        <w:jc w:val="both"/>
        <w:rPr>
          <w:rFonts w:ascii="Tahoma" w:hAnsi="Tahoma" w:cs="Tahoma"/>
        </w:rPr>
      </w:pPr>
      <w:r w:rsidRPr="00CA44C5">
        <w:rPr>
          <w:rFonts w:ascii="Tahoma" w:hAnsi="Tahoma" w:cs="Tahoma"/>
        </w:rPr>
        <w:lastRenderedPageBreak/>
        <w:t>Naročnik in izvajalec se bosta o lokaciji in načinu usposabljanja naročnikovega kadra (</w:t>
      </w:r>
      <w:r w:rsidR="00CA44C5">
        <w:rPr>
          <w:rFonts w:ascii="Tahoma" w:hAnsi="Tahoma" w:cs="Tahoma"/>
        </w:rPr>
        <w:t>pri naročniku ali preko virtualnih konferenčnih sistemov po izbiri naročnika oddaljeno</w:t>
      </w:r>
      <w:r w:rsidRPr="00CA44C5">
        <w:rPr>
          <w:rFonts w:ascii="Tahoma" w:hAnsi="Tahoma" w:cs="Tahoma"/>
        </w:rPr>
        <w:t>) dogovorila pred samo izvedbo usposabljanja. Usposabljanja se bo udeležilo predvidoma do 5 (pet) oseb, v trajanju do največ 3 (tri) delovne dni.</w:t>
      </w:r>
    </w:p>
    <w:p w14:paraId="3E39F7A6" w14:textId="77777777" w:rsidR="00D93613" w:rsidRPr="00AE2C31" w:rsidRDefault="00D93613" w:rsidP="00515969">
      <w:pPr>
        <w:jc w:val="both"/>
        <w:rPr>
          <w:rFonts w:ascii="Tahoma" w:hAnsi="Tahoma"/>
        </w:rPr>
      </w:pPr>
    </w:p>
    <w:p w14:paraId="50DE73B8" w14:textId="77777777" w:rsidR="00D93613" w:rsidRPr="00A45F86" w:rsidRDefault="00D93613" w:rsidP="00515969">
      <w:pPr>
        <w:rPr>
          <w:rFonts w:ascii="Tahoma" w:hAnsi="Tahoma" w:cs="Tahoma"/>
          <w:b/>
          <w:szCs w:val="22"/>
        </w:rPr>
      </w:pPr>
      <w:r w:rsidRPr="00AE2C31">
        <w:rPr>
          <w:rFonts w:ascii="Tahoma" w:hAnsi="Tahoma" w:cs="Tahoma"/>
          <w:b/>
          <w:szCs w:val="22"/>
        </w:rPr>
        <w:t>PREVZEM OPREME IN NAMESTITEV</w:t>
      </w:r>
    </w:p>
    <w:p w14:paraId="010A4093" w14:textId="77777777" w:rsidR="00D93613" w:rsidRPr="00A45F86" w:rsidRDefault="00D93613" w:rsidP="00515969">
      <w:pPr>
        <w:tabs>
          <w:tab w:val="num" w:pos="397"/>
        </w:tabs>
        <w:ind w:left="397" w:hanging="397"/>
        <w:outlineLvl w:val="0"/>
        <w:rPr>
          <w:rFonts w:ascii="Tahoma" w:hAnsi="Tahoma" w:cs="Tahoma"/>
          <w:b/>
        </w:rPr>
      </w:pPr>
    </w:p>
    <w:p w14:paraId="015BFC02" w14:textId="77777777" w:rsidR="00D93613" w:rsidRPr="00A45F86" w:rsidRDefault="00D93613" w:rsidP="00F2755D">
      <w:pPr>
        <w:numPr>
          <w:ilvl w:val="0"/>
          <w:numId w:val="23"/>
        </w:numPr>
        <w:tabs>
          <w:tab w:val="num" w:pos="-2520"/>
        </w:tabs>
        <w:spacing w:after="200" w:line="276" w:lineRule="auto"/>
        <w:ind w:left="357" w:hanging="357"/>
        <w:contextualSpacing/>
        <w:jc w:val="center"/>
        <w:rPr>
          <w:rFonts w:ascii="Tahoma" w:eastAsia="Calibri" w:hAnsi="Tahoma" w:cs="Tahoma"/>
        </w:rPr>
      </w:pPr>
      <w:r w:rsidRPr="00A45F86">
        <w:rPr>
          <w:rFonts w:ascii="Tahoma" w:eastAsia="Calibri" w:hAnsi="Tahoma" w:cs="Tahoma"/>
        </w:rPr>
        <w:t>člen</w:t>
      </w:r>
    </w:p>
    <w:p w14:paraId="5C0272FF" w14:textId="77777777" w:rsidR="001422D0" w:rsidRDefault="001422D0" w:rsidP="001422D0">
      <w:pPr>
        <w:jc w:val="both"/>
        <w:rPr>
          <w:rFonts w:ascii="Tahoma" w:eastAsia="Calibri" w:hAnsi="Tahoma" w:cs="Tahoma"/>
        </w:rPr>
      </w:pPr>
    </w:p>
    <w:p w14:paraId="2CC2393E" w14:textId="77777777" w:rsidR="001422D0" w:rsidRDefault="001422D0" w:rsidP="001422D0">
      <w:pPr>
        <w:jc w:val="both"/>
        <w:rPr>
          <w:rFonts w:ascii="Tahoma" w:hAnsi="Tahoma" w:cs="Tahoma"/>
        </w:rPr>
      </w:pPr>
      <w:r w:rsidRPr="00A45F86">
        <w:rPr>
          <w:rFonts w:ascii="Tahoma" w:hAnsi="Tahoma" w:cs="Tahoma"/>
          <w:lang w:val="x-none"/>
        </w:rPr>
        <w:t xml:space="preserve">Oprema se šteje za </w:t>
      </w:r>
      <w:r w:rsidRPr="00A45F86">
        <w:rPr>
          <w:rFonts w:ascii="Tahoma" w:hAnsi="Tahoma" w:cs="Tahoma"/>
        </w:rPr>
        <w:t xml:space="preserve">pravilno dobavljeno, nameščeno in </w:t>
      </w:r>
      <w:r w:rsidRPr="00A45F86">
        <w:rPr>
          <w:rFonts w:ascii="Tahoma" w:hAnsi="Tahoma" w:cs="Tahoma"/>
          <w:lang w:val="x-none"/>
        </w:rPr>
        <w:t xml:space="preserve">prevzeto </w:t>
      </w:r>
      <w:r>
        <w:rPr>
          <w:rFonts w:ascii="Tahoma" w:hAnsi="Tahoma" w:cs="Tahoma"/>
        </w:rPr>
        <w:t xml:space="preserve">ter </w:t>
      </w:r>
      <w:r w:rsidRPr="00F70E28">
        <w:rPr>
          <w:rFonts w:ascii="Tahoma" w:hAnsi="Tahoma" w:cs="Tahoma"/>
        </w:rPr>
        <w:t>usposabljanj</w:t>
      </w:r>
      <w:r>
        <w:rPr>
          <w:rFonts w:ascii="Tahoma" w:hAnsi="Tahoma" w:cs="Tahoma"/>
        </w:rPr>
        <w:t>e</w:t>
      </w:r>
      <w:r w:rsidRPr="00F70E28">
        <w:rPr>
          <w:rFonts w:ascii="Tahoma" w:hAnsi="Tahoma" w:cs="Tahoma"/>
        </w:rPr>
        <w:t xml:space="preserve"> naročnikovega kadra</w:t>
      </w:r>
      <w:r>
        <w:rPr>
          <w:rFonts w:ascii="Tahoma" w:hAnsi="Tahoma" w:cs="Tahoma"/>
        </w:rPr>
        <w:t xml:space="preserve"> za izvedeno</w:t>
      </w:r>
      <w:r w:rsidRPr="00F70E28">
        <w:rPr>
          <w:rFonts w:ascii="Tahoma" w:hAnsi="Tahoma" w:cs="Tahoma"/>
          <w:lang w:val="x-none"/>
        </w:rPr>
        <w:t xml:space="preserve"> </w:t>
      </w:r>
      <w:r w:rsidRPr="00A45F86">
        <w:rPr>
          <w:rFonts w:ascii="Tahoma" w:hAnsi="Tahoma" w:cs="Tahoma"/>
          <w:lang w:val="x-none"/>
        </w:rPr>
        <w:t>s podpisom primopredajnega zapisnika</w:t>
      </w:r>
      <w:r w:rsidRPr="00A45F86">
        <w:rPr>
          <w:rFonts w:ascii="Tahoma" w:hAnsi="Tahoma" w:cs="Tahoma"/>
        </w:rPr>
        <w:t xml:space="preserve"> s strani obeh pogodbenih str</w:t>
      </w:r>
      <w:r>
        <w:rPr>
          <w:rFonts w:ascii="Tahoma" w:hAnsi="Tahoma" w:cs="Tahoma"/>
        </w:rPr>
        <w:t xml:space="preserve">ank oziroma njunih </w:t>
      </w:r>
      <w:r w:rsidRPr="00A45F86">
        <w:rPr>
          <w:rFonts w:ascii="Tahoma" w:hAnsi="Tahoma" w:cs="Tahoma"/>
        </w:rPr>
        <w:t>predstavnikov,</w:t>
      </w:r>
      <w:r>
        <w:rPr>
          <w:rFonts w:ascii="Tahoma" w:hAnsi="Tahoma" w:cs="Tahoma"/>
          <w:lang w:val="x-none"/>
        </w:rPr>
        <w:t xml:space="preserve"> s katerim izvajalec</w:t>
      </w:r>
      <w:r w:rsidRPr="00A45F86">
        <w:rPr>
          <w:rFonts w:ascii="Tahoma" w:hAnsi="Tahoma" w:cs="Tahoma"/>
          <w:lang w:val="x-none"/>
        </w:rPr>
        <w:t xml:space="preserve"> izroči in </w:t>
      </w:r>
      <w:r>
        <w:rPr>
          <w:rFonts w:ascii="Tahoma" w:hAnsi="Tahoma" w:cs="Tahoma"/>
        </w:rPr>
        <w:t xml:space="preserve">naročnik </w:t>
      </w:r>
      <w:r w:rsidRPr="00A45F86">
        <w:rPr>
          <w:rFonts w:ascii="Tahoma" w:hAnsi="Tahoma" w:cs="Tahoma"/>
          <w:lang w:val="x-none"/>
        </w:rPr>
        <w:t>prevzame dobavljeno opremo v last in posest ter potrdi zaključek dobave</w:t>
      </w:r>
      <w:r w:rsidRPr="00A45F86">
        <w:rPr>
          <w:rFonts w:ascii="Tahoma" w:hAnsi="Tahoma" w:cs="Tahoma"/>
        </w:rPr>
        <w:t xml:space="preserve"> in namest</w:t>
      </w:r>
      <w:r>
        <w:rPr>
          <w:rFonts w:ascii="Tahoma" w:hAnsi="Tahoma" w:cs="Tahoma"/>
        </w:rPr>
        <w:t>itve ter usposabljanja naročnikovega</w:t>
      </w:r>
      <w:r w:rsidRPr="00A45F86">
        <w:rPr>
          <w:rFonts w:ascii="Tahoma" w:hAnsi="Tahoma" w:cs="Tahoma"/>
        </w:rPr>
        <w:t xml:space="preserve"> kadra</w:t>
      </w:r>
      <w:r w:rsidRPr="00A45F86">
        <w:rPr>
          <w:rFonts w:ascii="Tahoma" w:hAnsi="Tahoma" w:cs="Tahoma"/>
          <w:lang w:val="x-none"/>
        </w:rPr>
        <w:t>.</w:t>
      </w:r>
      <w:r w:rsidRPr="00A45F86">
        <w:rPr>
          <w:rFonts w:ascii="Tahoma" w:hAnsi="Tahoma" w:cs="Tahoma"/>
        </w:rPr>
        <w:t xml:space="preserve"> </w:t>
      </w:r>
    </w:p>
    <w:p w14:paraId="47B05D62" w14:textId="77777777" w:rsidR="001422D0" w:rsidRDefault="001422D0" w:rsidP="001422D0">
      <w:pPr>
        <w:jc w:val="both"/>
        <w:rPr>
          <w:rFonts w:ascii="Tahoma" w:hAnsi="Tahoma" w:cs="Tahoma"/>
        </w:rPr>
      </w:pPr>
    </w:p>
    <w:p w14:paraId="43679E56" w14:textId="11CACF1C" w:rsidR="001422D0" w:rsidRPr="00A45F86" w:rsidRDefault="001422D0" w:rsidP="001422D0">
      <w:pPr>
        <w:jc w:val="both"/>
        <w:rPr>
          <w:rFonts w:ascii="Tahoma" w:hAnsi="Tahoma" w:cs="Tahoma"/>
        </w:rPr>
      </w:pPr>
      <w:r w:rsidRPr="00A45F86">
        <w:rPr>
          <w:rFonts w:ascii="Tahoma" w:hAnsi="Tahoma" w:cs="Tahoma"/>
        </w:rPr>
        <w:t xml:space="preserve">Storitve nadstandardne garancije potrdi </w:t>
      </w:r>
      <w:r>
        <w:rPr>
          <w:rFonts w:ascii="Tahoma" w:hAnsi="Tahoma" w:cs="Tahoma"/>
        </w:rPr>
        <w:t>izvajalec</w:t>
      </w:r>
      <w:r w:rsidRPr="00A45F86">
        <w:rPr>
          <w:rFonts w:ascii="Tahoma" w:hAnsi="Tahoma" w:cs="Tahoma"/>
        </w:rPr>
        <w:t xml:space="preserve"> </w:t>
      </w:r>
      <w:r w:rsidR="003708D5">
        <w:rPr>
          <w:rFonts w:ascii="Tahoma" w:hAnsi="Tahoma" w:cs="Tahoma"/>
        </w:rPr>
        <w:t>s predložitvijo izjave</w:t>
      </w:r>
      <w:r w:rsidRPr="00A45F86">
        <w:rPr>
          <w:rFonts w:ascii="Tahoma" w:hAnsi="Tahoma" w:cs="Tahoma"/>
        </w:rPr>
        <w:t xml:space="preserve"> proizvajalca opreme, iz katere je razvidna za vsak posamičen kos </w:t>
      </w:r>
      <w:r>
        <w:rPr>
          <w:rFonts w:ascii="Tahoma" w:hAnsi="Tahoma" w:cs="Tahoma"/>
        </w:rPr>
        <w:t xml:space="preserve">dobavljene in </w:t>
      </w:r>
      <w:r w:rsidRPr="00A45F86">
        <w:rPr>
          <w:rFonts w:ascii="Tahoma" w:hAnsi="Tahoma" w:cs="Tahoma"/>
        </w:rPr>
        <w:t>nameščene opreme vrsta nadstandardne garancije in obdobje veljavnosti</w:t>
      </w:r>
      <w:r>
        <w:rPr>
          <w:rFonts w:ascii="Tahoma" w:hAnsi="Tahoma" w:cs="Tahoma"/>
        </w:rPr>
        <w:t xml:space="preserve"> le-te</w:t>
      </w:r>
      <w:r w:rsidRPr="00A45F86">
        <w:rPr>
          <w:rFonts w:ascii="Tahoma" w:hAnsi="Tahoma" w:cs="Tahoma"/>
        </w:rPr>
        <w:t>.</w:t>
      </w:r>
    </w:p>
    <w:p w14:paraId="793230F1" w14:textId="77777777" w:rsidR="001422D0" w:rsidRPr="00A45F86" w:rsidRDefault="001422D0" w:rsidP="001422D0">
      <w:pPr>
        <w:jc w:val="both"/>
        <w:rPr>
          <w:rFonts w:ascii="Tahoma" w:hAnsi="Tahoma" w:cs="Tahoma"/>
        </w:rPr>
      </w:pPr>
    </w:p>
    <w:p w14:paraId="2230BBC8" w14:textId="77777777" w:rsidR="00D93613" w:rsidRPr="00A45F86" w:rsidRDefault="00D93613" w:rsidP="00515969">
      <w:pPr>
        <w:rPr>
          <w:rFonts w:ascii="Tahoma" w:hAnsi="Tahoma" w:cs="Tahoma"/>
          <w:b/>
          <w:szCs w:val="22"/>
        </w:rPr>
      </w:pPr>
      <w:r w:rsidRPr="00A45F86">
        <w:rPr>
          <w:rFonts w:ascii="Tahoma" w:hAnsi="Tahoma" w:cs="Tahoma"/>
          <w:b/>
          <w:szCs w:val="22"/>
        </w:rPr>
        <w:t>IZROČITEV DOKUMENTOV</w:t>
      </w:r>
    </w:p>
    <w:p w14:paraId="42A0AE8A" w14:textId="77777777" w:rsidR="00D93613" w:rsidRPr="00A45F86" w:rsidRDefault="00D93613" w:rsidP="00515969">
      <w:pPr>
        <w:tabs>
          <w:tab w:val="num" w:pos="397"/>
        </w:tabs>
        <w:ind w:left="397" w:hanging="397"/>
        <w:outlineLvl w:val="0"/>
        <w:rPr>
          <w:rFonts w:ascii="Tahoma" w:hAnsi="Tahoma" w:cs="Tahoma"/>
          <w:b/>
        </w:rPr>
      </w:pPr>
    </w:p>
    <w:p w14:paraId="2954B788" w14:textId="77777777" w:rsidR="00D93613" w:rsidRPr="00A45F86" w:rsidRDefault="00D93613" w:rsidP="00F2755D">
      <w:pPr>
        <w:numPr>
          <w:ilvl w:val="0"/>
          <w:numId w:val="23"/>
        </w:numPr>
        <w:tabs>
          <w:tab w:val="num" w:pos="-2520"/>
        </w:tabs>
        <w:spacing w:after="200" w:line="276" w:lineRule="auto"/>
        <w:ind w:left="357" w:hanging="357"/>
        <w:contextualSpacing/>
        <w:jc w:val="center"/>
        <w:rPr>
          <w:rFonts w:ascii="Tahoma" w:eastAsia="Calibri" w:hAnsi="Tahoma" w:cs="Tahoma"/>
        </w:rPr>
      </w:pPr>
      <w:r w:rsidRPr="00A45F86">
        <w:rPr>
          <w:rFonts w:ascii="Tahoma" w:eastAsia="Calibri" w:hAnsi="Tahoma" w:cs="Tahoma"/>
        </w:rPr>
        <w:t>člen</w:t>
      </w:r>
    </w:p>
    <w:p w14:paraId="32119641" w14:textId="77777777" w:rsidR="00D93613" w:rsidRPr="00A45F86" w:rsidRDefault="00D93613" w:rsidP="00515969">
      <w:pPr>
        <w:spacing w:after="200" w:line="276" w:lineRule="auto"/>
        <w:contextualSpacing/>
        <w:rPr>
          <w:rFonts w:ascii="Tahoma" w:eastAsia="Calibri" w:hAnsi="Tahoma" w:cs="Tahoma"/>
        </w:rPr>
      </w:pPr>
    </w:p>
    <w:p w14:paraId="67BDF7C7" w14:textId="77777777" w:rsidR="00D93613" w:rsidRPr="00A45F86" w:rsidRDefault="004D4FDC" w:rsidP="00515969">
      <w:pPr>
        <w:jc w:val="both"/>
        <w:rPr>
          <w:rFonts w:ascii="Tahoma" w:hAnsi="Tahoma" w:cs="Tahoma"/>
          <w:lang w:val="x-none"/>
        </w:rPr>
      </w:pPr>
      <w:r>
        <w:rPr>
          <w:rFonts w:ascii="Tahoma" w:hAnsi="Tahoma" w:cs="Tahoma"/>
          <w:lang w:val="x-none"/>
        </w:rPr>
        <w:t>Izvajalec</w:t>
      </w:r>
      <w:r w:rsidR="00D93613" w:rsidRPr="00A45F86">
        <w:rPr>
          <w:rFonts w:ascii="Tahoma" w:hAnsi="Tahoma" w:cs="Tahoma"/>
          <w:lang w:val="x-none"/>
        </w:rPr>
        <w:t xml:space="preserve"> mora</w:t>
      </w:r>
      <w:r w:rsidR="00786B93">
        <w:rPr>
          <w:rFonts w:ascii="Tahoma" w:hAnsi="Tahoma" w:cs="Tahoma"/>
        </w:rPr>
        <w:t>,</w:t>
      </w:r>
      <w:r w:rsidR="00D93613" w:rsidRPr="00A45F86">
        <w:rPr>
          <w:rFonts w:ascii="Tahoma" w:hAnsi="Tahoma" w:cs="Tahoma"/>
          <w:lang w:val="x-none"/>
        </w:rPr>
        <w:t xml:space="preserve"> hkrati z </w:t>
      </w:r>
      <w:r w:rsidR="00D93613" w:rsidRPr="00A45F86">
        <w:rPr>
          <w:rFonts w:ascii="Tahoma" w:hAnsi="Tahoma" w:cs="Tahoma"/>
        </w:rPr>
        <w:t xml:space="preserve">dobavljeno in nameščeno </w:t>
      </w:r>
      <w:r>
        <w:rPr>
          <w:rFonts w:ascii="Tahoma" w:hAnsi="Tahoma" w:cs="Tahoma"/>
          <w:lang w:val="x-none"/>
        </w:rPr>
        <w:t>opremo, ob prevzemu naročniku</w:t>
      </w:r>
      <w:r w:rsidR="00D93613" w:rsidRPr="00A45F86">
        <w:rPr>
          <w:rFonts w:ascii="Tahoma" w:hAnsi="Tahoma" w:cs="Tahoma"/>
          <w:lang w:val="x-none"/>
        </w:rPr>
        <w:t xml:space="preserve"> izročiti še:</w:t>
      </w:r>
    </w:p>
    <w:p w14:paraId="7DD78806" w14:textId="71A1EC10" w:rsidR="00D93613" w:rsidRPr="00CA44C5" w:rsidRDefault="00D93613" w:rsidP="00F2755D">
      <w:pPr>
        <w:numPr>
          <w:ilvl w:val="0"/>
          <w:numId w:val="28"/>
        </w:numPr>
        <w:tabs>
          <w:tab w:val="left" w:pos="4253"/>
        </w:tabs>
        <w:ind w:left="357" w:hanging="357"/>
        <w:jc w:val="both"/>
        <w:rPr>
          <w:rFonts w:ascii="Tahoma" w:hAnsi="Tahoma" w:cs="Tahoma"/>
          <w:lang w:val="x-none"/>
        </w:rPr>
      </w:pPr>
      <w:r w:rsidRPr="00A45F86">
        <w:rPr>
          <w:rFonts w:ascii="Tahoma" w:hAnsi="Tahoma" w:cs="Tahoma"/>
          <w:lang w:val="x-none"/>
        </w:rPr>
        <w:t>pravilno izpolnjeno dobavnico</w:t>
      </w:r>
      <w:r w:rsidRPr="00A45F86">
        <w:rPr>
          <w:rFonts w:ascii="Tahoma" w:hAnsi="Tahoma" w:cs="Tahoma"/>
        </w:rPr>
        <w:t>,</w:t>
      </w:r>
    </w:p>
    <w:p w14:paraId="508A3C40" w14:textId="77777777" w:rsidR="00D93613" w:rsidRPr="00A45F86" w:rsidRDefault="00D93613" w:rsidP="00F2755D">
      <w:pPr>
        <w:numPr>
          <w:ilvl w:val="0"/>
          <w:numId w:val="28"/>
        </w:numPr>
        <w:tabs>
          <w:tab w:val="left" w:pos="4253"/>
        </w:tabs>
        <w:ind w:left="357" w:hanging="357"/>
        <w:jc w:val="both"/>
        <w:rPr>
          <w:rFonts w:ascii="Tahoma" w:hAnsi="Tahoma" w:cs="Tahoma"/>
          <w:lang w:val="x-none"/>
        </w:rPr>
      </w:pPr>
      <w:r w:rsidRPr="00A45F86">
        <w:rPr>
          <w:rFonts w:ascii="Tahoma" w:hAnsi="Tahoma" w:cs="Tahoma"/>
          <w:lang w:val="x-none"/>
        </w:rPr>
        <w:t>podpisane in potrjene garancijske liste</w:t>
      </w:r>
      <w:r w:rsidRPr="00A45F86">
        <w:rPr>
          <w:rFonts w:ascii="Tahoma" w:hAnsi="Tahoma" w:cs="Tahoma"/>
        </w:rPr>
        <w:t>,</w:t>
      </w:r>
    </w:p>
    <w:p w14:paraId="623636A5" w14:textId="637C779B" w:rsidR="00D93613" w:rsidRPr="001422D0" w:rsidRDefault="00D93613" w:rsidP="00F2755D">
      <w:pPr>
        <w:numPr>
          <w:ilvl w:val="0"/>
          <w:numId w:val="28"/>
        </w:numPr>
        <w:tabs>
          <w:tab w:val="left" w:pos="4253"/>
        </w:tabs>
        <w:ind w:left="357" w:hanging="357"/>
        <w:jc w:val="both"/>
        <w:rPr>
          <w:rFonts w:ascii="Tahoma" w:hAnsi="Tahoma" w:cs="Tahoma"/>
          <w:lang w:val="x-none"/>
        </w:rPr>
      </w:pPr>
      <w:r w:rsidRPr="00A45F86">
        <w:rPr>
          <w:rFonts w:ascii="Tahoma" w:hAnsi="Tahoma" w:cs="Tahoma"/>
          <w:lang w:val="x-none"/>
        </w:rPr>
        <w:t xml:space="preserve">tehnično dokumentacijo </w:t>
      </w:r>
      <w:r w:rsidR="00EA7829">
        <w:rPr>
          <w:rFonts w:ascii="Tahoma" w:hAnsi="Tahoma" w:cs="Tahoma"/>
        </w:rPr>
        <w:t>razširjene arhitekture</w:t>
      </w:r>
      <w:r w:rsidR="001422D0">
        <w:rPr>
          <w:rFonts w:ascii="Tahoma" w:hAnsi="Tahoma" w:cs="Tahoma"/>
        </w:rPr>
        <w:t xml:space="preserve"> in navodila za uporabo v slovenskem jeziku,</w:t>
      </w:r>
    </w:p>
    <w:p w14:paraId="39055E95" w14:textId="786443AF" w:rsidR="001422D0" w:rsidRPr="001422D0" w:rsidRDefault="001422D0" w:rsidP="001422D0">
      <w:pPr>
        <w:numPr>
          <w:ilvl w:val="0"/>
          <w:numId w:val="28"/>
        </w:numPr>
        <w:tabs>
          <w:tab w:val="left" w:pos="4253"/>
        </w:tabs>
        <w:ind w:left="357" w:hanging="357"/>
        <w:jc w:val="both"/>
        <w:rPr>
          <w:rFonts w:ascii="Tahoma" w:hAnsi="Tahoma" w:cs="Tahoma"/>
          <w:lang w:val="x-none"/>
        </w:rPr>
      </w:pPr>
      <w:r w:rsidRPr="00A45F86">
        <w:rPr>
          <w:rFonts w:ascii="Tahoma" w:hAnsi="Tahoma" w:cs="Tahoma"/>
          <w:lang w:val="x-none"/>
        </w:rPr>
        <w:t>licence, dokumentacijo in medije za programsko opremo</w:t>
      </w:r>
      <w:r w:rsidRPr="00A45F86">
        <w:rPr>
          <w:rFonts w:ascii="Tahoma" w:hAnsi="Tahoma" w:cs="Tahoma"/>
        </w:rPr>
        <w:t>,</w:t>
      </w:r>
    </w:p>
    <w:p w14:paraId="54DB3826" w14:textId="77777777" w:rsidR="00D93613" w:rsidRPr="00A45F86" w:rsidRDefault="00D93613" w:rsidP="00F2755D">
      <w:pPr>
        <w:numPr>
          <w:ilvl w:val="0"/>
          <w:numId w:val="28"/>
        </w:numPr>
        <w:tabs>
          <w:tab w:val="left" w:pos="4253"/>
        </w:tabs>
        <w:ind w:left="357" w:hanging="357"/>
        <w:jc w:val="both"/>
        <w:rPr>
          <w:rFonts w:ascii="Tahoma" w:hAnsi="Tahoma" w:cs="Tahoma"/>
          <w:lang w:val="x-none"/>
        </w:rPr>
      </w:pPr>
      <w:r w:rsidRPr="00A45F86">
        <w:rPr>
          <w:rFonts w:ascii="Tahoma" w:hAnsi="Tahoma" w:cs="Tahoma"/>
          <w:lang w:val="x-none"/>
        </w:rPr>
        <w:t xml:space="preserve">druge dokumente, ki </w:t>
      </w:r>
      <w:r w:rsidR="00F70E28">
        <w:rPr>
          <w:rFonts w:ascii="Tahoma" w:hAnsi="Tahoma" w:cs="Tahoma"/>
        </w:rPr>
        <w:t>jih naročnik zahteva</w:t>
      </w:r>
      <w:r w:rsidRPr="00A45F86">
        <w:rPr>
          <w:rFonts w:ascii="Tahoma" w:hAnsi="Tahoma" w:cs="Tahoma"/>
          <w:lang w:val="x-none"/>
        </w:rPr>
        <w:t xml:space="preserve"> v</w:t>
      </w:r>
      <w:r w:rsidRPr="00A45F86">
        <w:rPr>
          <w:rFonts w:ascii="Tahoma" w:hAnsi="Tahoma" w:cs="Tahoma"/>
        </w:rPr>
        <w:t xml:space="preserve"> razpisni dokumentaciji</w:t>
      </w:r>
      <w:r w:rsidRPr="00A45F86">
        <w:rPr>
          <w:rFonts w:ascii="Tahoma" w:hAnsi="Tahoma" w:cs="Tahoma"/>
          <w:lang w:val="x-none"/>
        </w:rPr>
        <w:t>.</w:t>
      </w:r>
    </w:p>
    <w:p w14:paraId="7905EC55" w14:textId="77777777" w:rsidR="00D93613" w:rsidRPr="00A45F86" w:rsidRDefault="00D93613" w:rsidP="00515969">
      <w:pPr>
        <w:jc w:val="both"/>
        <w:rPr>
          <w:rFonts w:ascii="Tahoma" w:eastAsia="Calibri" w:hAnsi="Tahoma" w:cs="Tahoma"/>
          <w:lang w:eastAsia="en-US"/>
        </w:rPr>
      </w:pPr>
    </w:p>
    <w:p w14:paraId="7348739C" w14:textId="77777777" w:rsidR="00D93613" w:rsidRPr="00A45F86" w:rsidRDefault="004D4FDC" w:rsidP="00515969">
      <w:pPr>
        <w:rPr>
          <w:rFonts w:ascii="Tahoma" w:hAnsi="Tahoma" w:cs="Tahoma"/>
          <w:b/>
          <w:szCs w:val="22"/>
        </w:rPr>
      </w:pPr>
      <w:r>
        <w:rPr>
          <w:rFonts w:ascii="Tahoma" w:hAnsi="Tahoma" w:cs="Tahoma"/>
          <w:b/>
          <w:szCs w:val="22"/>
        </w:rPr>
        <w:t>GARANCIJE IZVAJALCA</w:t>
      </w:r>
      <w:r w:rsidR="00D93613" w:rsidRPr="00A45F86">
        <w:rPr>
          <w:rFonts w:ascii="Tahoma" w:hAnsi="Tahoma" w:cs="Tahoma"/>
          <w:b/>
          <w:szCs w:val="22"/>
        </w:rPr>
        <w:t xml:space="preserve"> IN JAMČEVANJE ZA STVARNE NAPAKE</w:t>
      </w:r>
    </w:p>
    <w:p w14:paraId="3D8815E4" w14:textId="77777777" w:rsidR="00D93613" w:rsidRPr="00A45F86" w:rsidRDefault="00D93613" w:rsidP="00515969">
      <w:pPr>
        <w:ind w:left="284" w:hanging="284"/>
        <w:rPr>
          <w:rFonts w:ascii="Tahoma" w:hAnsi="Tahoma" w:cs="Tahoma"/>
          <w:b/>
        </w:rPr>
      </w:pPr>
    </w:p>
    <w:p w14:paraId="28BCAD29"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 xml:space="preserve"> člen</w:t>
      </w:r>
    </w:p>
    <w:p w14:paraId="694BD5DC" w14:textId="77777777" w:rsidR="00D93613" w:rsidRPr="00A45F86" w:rsidRDefault="00D93613" w:rsidP="00515969">
      <w:pPr>
        <w:jc w:val="both"/>
        <w:rPr>
          <w:rFonts w:ascii="Tahoma" w:hAnsi="Tahoma" w:cs="Tahoma"/>
        </w:rPr>
      </w:pPr>
    </w:p>
    <w:p w14:paraId="1D583C34" w14:textId="77777777" w:rsidR="00D93613" w:rsidRPr="00A45F86" w:rsidRDefault="004D4FDC" w:rsidP="00515969">
      <w:pPr>
        <w:jc w:val="both"/>
        <w:rPr>
          <w:rFonts w:ascii="Tahoma" w:hAnsi="Tahoma" w:cs="Tahoma"/>
          <w:lang w:val="x-none"/>
        </w:rPr>
      </w:pPr>
      <w:r>
        <w:rPr>
          <w:rFonts w:ascii="Tahoma" w:hAnsi="Tahoma" w:cs="Tahoma"/>
          <w:lang w:val="x-none"/>
        </w:rPr>
        <w:t>Izvajalec</w:t>
      </w:r>
      <w:r w:rsidR="00D93613" w:rsidRPr="00A45F86">
        <w:rPr>
          <w:rFonts w:ascii="Tahoma" w:hAnsi="Tahoma" w:cs="Tahoma"/>
          <w:lang w:val="x-none"/>
        </w:rPr>
        <w:t xml:space="preserve"> zagotavlja, da bo oprema, k</w:t>
      </w:r>
      <w:r w:rsidR="00D93613" w:rsidRPr="00A45F86">
        <w:rPr>
          <w:rFonts w:ascii="Tahoma" w:hAnsi="Tahoma" w:cs="Tahoma"/>
        </w:rPr>
        <w:t>atere dobava in namestitev</w:t>
      </w:r>
      <w:r w:rsidR="00D93613" w:rsidRPr="00A45F86">
        <w:rPr>
          <w:rFonts w:ascii="Tahoma" w:hAnsi="Tahoma" w:cs="Tahoma"/>
          <w:lang w:val="x-none"/>
        </w:rPr>
        <w:t xml:space="preserve"> je predmet te pogodbe, delovala pravilno in v skladu s funkcionalnostmi in zahtevami, dogovorjenimi s to pogodbo</w:t>
      </w:r>
      <w:r w:rsidR="00786B93">
        <w:rPr>
          <w:rFonts w:ascii="Tahoma" w:hAnsi="Tahoma" w:cs="Tahoma"/>
        </w:rPr>
        <w:t xml:space="preserve"> in razpisno dokumentacijo</w:t>
      </w:r>
      <w:r w:rsidR="00D93613" w:rsidRPr="00A45F86">
        <w:rPr>
          <w:rFonts w:ascii="Tahoma" w:hAnsi="Tahoma" w:cs="Tahoma"/>
          <w:lang w:val="x-none"/>
        </w:rPr>
        <w:t>.</w:t>
      </w:r>
    </w:p>
    <w:p w14:paraId="5D0A6437" w14:textId="77777777" w:rsidR="00D93613" w:rsidRPr="00A45F86" w:rsidRDefault="00D93613" w:rsidP="00515969">
      <w:pPr>
        <w:jc w:val="both"/>
        <w:rPr>
          <w:rFonts w:ascii="Tahoma" w:hAnsi="Tahoma" w:cs="Tahoma"/>
        </w:rPr>
      </w:pPr>
    </w:p>
    <w:p w14:paraId="72B37D33"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 xml:space="preserve"> člen</w:t>
      </w:r>
    </w:p>
    <w:p w14:paraId="6AD70AF4" w14:textId="77777777" w:rsidR="00D93613" w:rsidRPr="00A45F86" w:rsidRDefault="00D93613" w:rsidP="00515969">
      <w:pPr>
        <w:jc w:val="both"/>
        <w:rPr>
          <w:rFonts w:ascii="Tahoma" w:hAnsi="Tahoma" w:cs="Tahoma"/>
        </w:rPr>
      </w:pPr>
    </w:p>
    <w:p w14:paraId="52BE79AD" w14:textId="0F795314" w:rsidR="00ED354C" w:rsidRDefault="00ED354C" w:rsidP="00ED354C">
      <w:pPr>
        <w:keepNext/>
        <w:keepLines/>
        <w:jc w:val="both"/>
        <w:rPr>
          <w:rFonts w:ascii="Tahoma" w:hAnsi="Tahoma" w:cs="Tahoma"/>
        </w:rPr>
      </w:pPr>
      <w:r w:rsidRPr="00A45F86">
        <w:rPr>
          <w:rFonts w:ascii="Tahoma" w:hAnsi="Tahoma" w:cs="Tahoma"/>
        </w:rPr>
        <w:t>Za posamezne vrste strojne opreme</w:t>
      </w:r>
      <w:r>
        <w:rPr>
          <w:rFonts w:ascii="Tahoma" w:hAnsi="Tahoma" w:cs="Tahoma"/>
        </w:rPr>
        <w:t xml:space="preserve"> in programske opreme</w:t>
      </w:r>
      <w:r w:rsidRPr="00A45F86">
        <w:rPr>
          <w:rFonts w:ascii="Tahoma" w:hAnsi="Tahoma" w:cs="Tahoma"/>
        </w:rPr>
        <w:t>, katere dobava in namestitev je pre</w:t>
      </w:r>
      <w:r>
        <w:rPr>
          <w:rFonts w:ascii="Tahoma" w:hAnsi="Tahoma" w:cs="Tahoma"/>
        </w:rPr>
        <w:t>dmet te pogodbe, daje izvajalec</w:t>
      </w:r>
      <w:r w:rsidRPr="00A45F86">
        <w:rPr>
          <w:rFonts w:ascii="Tahoma" w:hAnsi="Tahoma" w:cs="Tahoma"/>
        </w:rPr>
        <w:t xml:space="preserve"> garancijo za brezhibno tehnično delovanje </w:t>
      </w:r>
      <w:r>
        <w:rPr>
          <w:rFonts w:ascii="Tahoma" w:hAnsi="Tahoma" w:cs="Tahoma"/>
        </w:rPr>
        <w:t xml:space="preserve">opreme, </w:t>
      </w:r>
      <w:r w:rsidRPr="009A10DF">
        <w:rPr>
          <w:rFonts w:ascii="Tahoma" w:hAnsi="Tahoma" w:cs="Tahoma"/>
        </w:rPr>
        <w:t>za strojno in programsko opremo</w:t>
      </w:r>
      <w:r>
        <w:rPr>
          <w:rFonts w:ascii="Tahoma" w:hAnsi="Tahoma" w:cs="Tahoma"/>
        </w:rPr>
        <w:t>, pet</w:t>
      </w:r>
      <w:r w:rsidRPr="009A10DF">
        <w:rPr>
          <w:rFonts w:ascii="Tahoma" w:hAnsi="Tahoma" w:cs="Tahoma"/>
        </w:rPr>
        <w:t xml:space="preserve"> (</w:t>
      </w:r>
      <w:r>
        <w:rPr>
          <w:rFonts w:ascii="Tahoma" w:hAnsi="Tahoma" w:cs="Tahoma"/>
        </w:rPr>
        <w:t>5</w:t>
      </w:r>
      <w:r w:rsidRPr="009A10DF">
        <w:rPr>
          <w:rFonts w:ascii="Tahoma" w:hAnsi="Tahoma" w:cs="Tahoma"/>
        </w:rPr>
        <w:t>) let od dneva priklopa/namestitve opreme na lokacijah naročnika</w:t>
      </w:r>
      <w:r>
        <w:rPr>
          <w:rFonts w:ascii="Tahoma" w:hAnsi="Tahoma" w:cs="Tahoma"/>
        </w:rPr>
        <w:t>.</w:t>
      </w:r>
    </w:p>
    <w:p w14:paraId="3C74D22D" w14:textId="77777777" w:rsidR="00ED354C" w:rsidRPr="00A45F86" w:rsidRDefault="00ED354C" w:rsidP="00ED354C">
      <w:pPr>
        <w:keepNext/>
        <w:keepLines/>
        <w:jc w:val="both"/>
        <w:rPr>
          <w:rFonts w:ascii="Tahoma" w:hAnsi="Tahoma" w:cs="Tahoma"/>
        </w:rPr>
      </w:pPr>
    </w:p>
    <w:p w14:paraId="704EB3AB" w14:textId="5167FE3E" w:rsidR="00ED354C" w:rsidRPr="00A45F86" w:rsidRDefault="00ED354C" w:rsidP="00ED354C">
      <w:pPr>
        <w:jc w:val="both"/>
        <w:rPr>
          <w:rFonts w:ascii="Tahoma" w:hAnsi="Tahoma" w:cs="Tahoma"/>
        </w:rPr>
      </w:pPr>
      <w:r w:rsidRPr="00A45F86">
        <w:rPr>
          <w:rFonts w:ascii="Tahoma" w:hAnsi="Tahoma" w:cs="Tahoma"/>
        </w:rPr>
        <w:t>Za programsko opremo</w:t>
      </w:r>
      <w:r w:rsidR="002F4860">
        <w:rPr>
          <w:rFonts w:ascii="Tahoma" w:hAnsi="Tahoma" w:cs="Tahoma"/>
        </w:rPr>
        <w:t xml:space="preserve"> sicer</w:t>
      </w:r>
      <w:r w:rsidRPr="00A45F86">
        <w:rPr>
          <w:rFonts w:ascii="Tahoma" w:hAnsi="Tahoma" w:cs="Tahoma"/>
        </w:rPr>
        <w:t xml:space="preserve"> veljajo garancijski in licenčni pogoji, ki jih proizvajalec te opreme nudi za posamezne programske proizvode.</w:t>
      </w:r>
    </w:p>
    <w:p w14:paraId="164F8E73" w14:textId="77777777" w:rsidR="00ED354C" w:rsidRPr="00A45F86" w:rsidRDefault="00ED354C" w:rsidP="00ED354C">
      <w:pPr>
        <w:jc w:val="both"/>
        <w:rPr>
          <w:rFonts w:ascii="Tahoma" w:hAnsi="Tahoma" w:cs="Tahoma"/>
        </w:rPr>
      </w:pPr>
    </w:p>
    <w:p w14:paraId="051897D7" w14:textId="77777777" w:rsidR="00ED354C" w:rsidRPr="00A45F86" w:rsidRDefault="00ED354C" w:rsidP="00ED354C">
      <w:pPr>
        <w:jc w:val="both"/>
        <w:rPr>
          <w:rFonts w:ascii="Tahoma" w:hAnsi="Tahoma" w:cs="Tahoma"/>
        </w:rPr>
      </w:pPr>
      <w:r w:rsidRPr="00A45F86">
        <w:rPr>
          <w:rFonts w:ascii="Tahoma" w:hAnsi="Tahoma" w:cs="Tahoma"/>
        </w:rPr>
        <w:t>Garancijski rok iz prvega in drugega odstavka tega člena teče od dneva priklopa/name</w:t>
      </w:r>
      <w:r>
        <w:rPr>
          <w:rFonts w:ascii="Tahoma" w:hAnsi="Tahoma" w:cs="Tahoma"/>
        </w:rPr>
        <w:t>stitve opreme na lokacijah naročnika</w:t>
      </w:r>
      <w:r w:rsidRPr="00A45F86">
        <w:rPr>
          <w:rFonts w:ascii="Tahoma" w:hAnsi="Tahoma" w:cs="Tahoma"/>
        </w:rPr>
        <w:t xml:space="preserve"> iz drugega odstavka 8. člena te pogodbe, ki mora biti razviden iz podpisanega primopredajnega zapisnika.</w:t>
      </w:r>
    </w:p>
    <w:p w14:paraId="1B85C037" w14:textId="77777777" w:rsidR="00ED354C" w:rsidRPr="00A45F86" w:rsidRDefault="00ED354C" w:rsidP="00ED354C">
      <w:pPr>
        <w:jc w:val="both"/>
        <w:rPr>
          <w:rFonts w:ascii="Tahoma" w:hAnsi="Tahoma" w:cs="Tahoma"/>
        </w:rPr>
      </w:pPr>
    </w:p>
    <w:p w14:paraId="752BBECA" w14:textId="77777777" w:rsidR="00ED354C" w:rsidRPr="002F4458" w:rsidRDefault="00ED354C" w:rsidP="00ED354C">
      <w:pPr>
        <w:jc w:val="both"/>
        <w:rPr>
          <w:rFonts w:ascii="Tahoma" w:hAnsi="Tahoma" w:cs="Tahoma"/>
        </w:rPr>
      </w:pPr>
      <w:r w:rsidRPr="00A45F86">
        <w:rPr>
          <w:rFonts w:ascii="Tahoma" w:hAnsi="Tahoma" w:cs="Tahoma"/>
        </w:rPr>
        <w:t>Če je bila oprema v garancijskem roku zamenjana ali bistveno popravljena, začne teči garancijski rok zno</w:t>
      </w:r>
      <w:r>
        <w:rPr>
          <w:rFonts w:ascii="Tahoma" w:hAnsi="Tahoma" w:cs="Tahoma"/>
        </w:rPr>
        <w:t>va in je izvajalec dolžan naročniku</w:t>
      </w:r>
      <w:r w:rsidRPr="00A45F86">
        <w:rPr>
          <w:rFonts w:ascii="Tahoma" w:hAnsi="Tahoma" w:cs="Tahoma"/>
        </w:rPr>
        <w:t xml:space="preserve"> izdati nov garancijski list ter pri tem upoštevati </w:t>
      </w:r>
      <w:r>
        <w:rPr>
          <w:rFonts w:ascii="Tahoma" w:hAnsi="Tahoma" w:cs="Tahoma"/>
        </w:rPr>
        <w:t>garancijske roke iz tega člena.</w:t>
      </w:r>
    </w:p>
    <w:p w14:paraId="5D8062E5" w14:textId="387632F6" w:rsidR="00821930" w:rsidRDefault="00821930" w:rsidP="00ED354C">
      <w:pPr>
        <w:jc w:val="both"/>
        <w:rPr>
          <w:rFonts w:ascii="Tahoma" w:hAnsi="Tahoma" w:cs="Tahoma"/>
          <w:color w:val="000000"/>
        </w:rPr>
      </w:pPr>
    </w:p>
    <w:p w14:paraId="2BBC6CC7" w14:textId="77777777" w:rsidR="00162157" w:rsidRDefault="00162157" w:rsidP="00ED354C">
      <w:pPr>
        <w:jc w:val="both"/>
        <w:rPr>
          <w:rFonts w:ascii="Tahoma" w:hAnsi="Tahoma" w:cs="Tahoma"/>
          <w:color w:val="000000"/>
        </w:rPr>
      </w:pPr>
    </w:p>
    <w:p w14:paraId="7366E346" w14:textId="77777777" w:rsidR="00ED354C" w:rsidRPr="00A45F86" w:rsidRDefault="00ED354C" w:rsidP="00ED354C">
      <w:pPr>
        <w:numPr>
          <w:ilvl w:val="0"/>
          <w:numId w:val="23"/>
        </w:numPr>
        <w:tabs>
          <w:tab w:val="clear" w:pos="5605"/>
          <w:tab w:val="num" w:pos="360"/>
        </w:tabs>
        <w:ind w:left="357" w:hanging="357"/>
        <w:jc w:val="center"/>
        <w:rPr>
          <w:rFonts w:ascii="Tahoma" w:hAnsi="Tahoma" w:cs="Tahoma"/>
        </w:rPr>
      </w:pPr>
      <w:r w:rsidRPr="00A45F86">
        <w:rPr>
          <w:rFonts w:ascii="Tahoma" w:hAnsi="Tahoma" w:cs="Tahoma"/>
        </w:rPr>
        <w:lastRenderedPageBreak/>
        <w:t>člen</w:t>
      </w:r>
    </w:p>
    <w:p w14:paraId="4D29DEFA" w14:textId="77777777" w:rsidR="00ED354C" w:rsidRPr="00A45F86" w:rsidRDefault="00ED354C" w:rsidP="00ED354C">
      <w:pPr>
        <w:jc w:val="both"/>
        <w:rPr>
          <w:rFonts w:ascii="Tahoma" w:hAnsi="Tahoma" w:cs="Tahoma"/>
        </w:rPr>
      </w:pPr>
    </w:p>
    <w:p w14:paraId="5A5C020C" w14:textId="77777777" w:rsidR="00ED354C" w:rsidRPr="00A45F86" w:rsidRDefault="00ED354C" w:rsidP="00ED354C">
      <w:pPr>
        <w:jc w:val="both"/>
        <w:rPr>
          <w:rFonts w:ascii="Tahoma" w:hAnsi="Tahoma" w:cs="Tahoma"/>
        </w:rPr>
      </w:pPr>
      <w:r w:rsidRPr="00A45F86">
        <w:rPr>
          <w:rFonts w:ascii="Tahoma" w:hAnsi="Tahoma" w:cs="Tahoma"/>
        </w:rPr>
        <w:t>Storitve razširjene garancije, navedene v »Dodatnem dogovoru o obsegu del za ra</w:t>
      </w:r>
      <w:r>
        <w:rPr>
          <w:rFonts w:ascii="Tahoma" w:hAnsi="Tahoma" w:cs="Tahoma"/>
        </w:rPr>
        <w:t>zširjeno garancijo, CEMA-IB35</w:t>
      </w:r>
      <w:r w:rsidRPr="002651D5">
        <w:rPr>
          <w:rFonts w:ascii="Tahoma" w:hAnsi="Tahoma" w:cs="Tahoma"/>
        </w:rPr>
        <w:t>-08_</w:t>
      </w:r>
      <w:r w:rsidRPr="00A45F86">
        <w:rPr>
          <w:rFonts w:ascii="Tahoma" w:hAnsi="Tahoma" w:cs="Tahoma"/>
        </w:rPr>
        <w:t>SLO«, ki je priloga št. 1 k tej pogodbi, so storitve nad standardno garancijo, ki je določena za predmetno opremo.</w:t>
      </w:r>
    </w:p>
    <w:p w14:paraId="7CECAB28" w14:textId="77777777" w:rsidR="00D93613" w:rsidRPr="00A45F86" w:rsidRDefault="00D93613" w:rsidP="00515969">
      <w:pPr>
        <w:jc w:val="center"/>
        <w:rPr>
          <w:rFonts w:ascii="Tahoma" w:hAnsi="Tahoma" w:cs="Tahoma"/>
        </w:rPr>
      </w:pPr>
    </w:p>
    <w:p w14:paraId="1E6F1246" w14:textId="697545D9" w:rsidR="00D93613" w:rsidRPr="0010217A" w:rsidRDefault="003E6392" w:rsidP="00515969">
      <w:pPr>
        <w:rPr>
          <w:rFonts w:ascii="Tahoma" w:hAnsi="Tahoma" w:cs="Tahoma"/>
          <w:b/>
          <w:szCs w:val="22"/>
        </w:rPr>
      </w:pPr>
      <w:r w:rsidRPr="0010217A">
        <w:rPr>
          <w:rFonts w:ascii="Tahoma" w:hAnsi="Tahoma" w:cs="Tahoma"/>
          <w:b/>
          <w:szCs w:val="22"/>
        </w:rPr>
        <w:t xml:space="preserve">PODPORA IN </w:t>
      </w:r>
      <w:r w:rsidR="00727B33" w:rsidRPr="0010217A">
        <w:rPr>
          <w:rFonts w:ascii="Tahoma" w:hAnsi="Tahoma" w:cs="Tahoma"/>
          <w:b/>
          <w:szCs w:val="22"/>
        </w:rPr>
        <w:t xml:space="preserve">ODPRAVA NAPAK </w:t>
      </w:r>
      <w:r w:rsidR="00D93613" w:rsidRPr="0010217A">
        <w:rPr>
          <w:rFonts w:ascii="Tahoma" w:hAnsi="Tahoma" w:cs="Tahoma"/>
          <w:b/>
          <w:szCs w:val="22"/>
        </w:rPr>
        <w:t xml:space="preserve">V </w:t>
      </w:r>
      <w:r w:rsidRPr="0010217A">
        <w:rPr>
          <w:rFonts w:ascii="Tahoma" w:hAnsi="Tahoma" w:cs="Tahoma"/>
          <w:b/>
          <w:szCs w:val="22"/>
        </w:rPr>
        <w:t>OBDOBJU</w:t>
      </w:r>
      <w:r w:rsidR="00C542A2" w:rsidRPr="0010217A">
        <w:rPr>
          <w:rFonts w:ascii="Tahoma" w:hAnsi="Tahoma" w:cs="Tahoma"/>
          <w:b/>
          <w:szCs w:val="22"/>
        </w:rPr>
        <w:t xml:space="preserve"> RAZŠIRJENE GARANCIJE</w:t>
      </w:r>
    </w:p>
    <w:p w14:paraId="261CBAE8" w14:textId="77777777" w:rsidR="00D93613" w:rsidRPr="0010217A" w:rsidRDefault="00D93613" w:rsidP="00515969">
      <w:pPr>
        <w:rPr>
          <w:rFonts w:ascii="Tahoma" w:eastAsia="Calibri" w:hAnsi="Tahoma" w:cs="Tahoma"/>
        </w:rPr>
      </w:pPr>
    </w:p>
    <w:p w14:paraId="373B27F4" w14:textId="77777777" w:rsidR="00D93613" w:rsidRPr="0010217A" w:rsidRDefault="00D93613" w:rsidP="00F2755D">
      <w:pPr>
        <w:numPr>
          <w:ilvl w:val="0"/>
          <w:numId w:val="23"/>
        </w:numPr>
        <w:tabs>
          <w:tab w:val="num" w:pos="360"/>
        </w:tabs>
        <w:ind w:left="357" w:hanging="357"/>
        <w:jc w:val="center"/>
        <w:rPr>
          <w:rFonts w:ascii="Tahoma" w:hAnsi="Tahoma" w:cs="Tahoma"/>
        </w:rPr>
      </w:pPr>
      <w:r w:rsidRPr="0010217A">
        <w:rPr>
          <w:rFonts w:ascii="Tahoma" w:hAnsi="Tahoma" w:cs="Tahoma"/>
        </w:rPr>
        <w:t>člen</w:t>
      </w:r>
    </w:p>
    <w:p w14:paraId="73789507" w14:textId="3BDA2E6E" w:rsidR="00D93613" w:rsidRPr="0010217A" w:rsidRDefault="00D93613" w:rsidP="00515969">
      <w:pPr>
        <w:jc w:val="both"/>
        <w:rPr>
          <w:rFonts w:ascii="Tahoma" w:eastAsia="Calibri" w:hAnsi="Tahoma" w:cs="Tahoma"/>
        </w:rPr>
      </w:pPr>
    </w:p>
    <w:p w14:paraId="10FCDB6D" w14:textId="530582ED" w:rsidR="00B238E4" w:rsidRDefault="00B238E4" w:rsidP="00B238E4">
      <w:pPr>
        <w:jc w:val="both"/>
        <w:rPr>
          <w:rFonts w:ascii="Tahoma" w:eastAsia="Calibri" w:hAnsi="Tahoma" w:cs="Tahoma"/>
        </w:rPr>
      </w:pPr>
      <w:r w:rsidRPr="0010217A">
        <w:rPr>
          <w:rFonts w:ascii="Tahoma" w:hAnsi="Tahoma" w:cs="Tahoma"/>
        </w:rPr>
        <w:t xml:space="preserve">Za strojno in programsko opremo </w:t>
      </w:r>
      <w:r w:rsidR="003708D5" w:rsidRPr="0010217A">
        <w:rPr>
          <w:rFonts w:ascii="Tahoma" w:hAnsi="Tahoma" w:cs="Tahoma"/>
        </w:rPr>
        <w:t>bo izvajalec</w:t>
      </w:r>
      <w:r w:rsidR="00C542A2" w:rsidRPr="0010217A">
        <w:rPr>
          <w:rFonts w:ascii="Tahoma" w:hAnsi="Tahoma" w:cs="Tahoma"/>
        </w:rPr>
        <w:t xml:space="preserve"> še pet let od priklopa oziroma namestitve opreme na lokaciji naročnika </w:t>
      </w:r>
      <w:r w:rsidR="003708D5" w:rsidRPr="0010217A">
        <w:rPr>
          <w:rFonts w:ascii="Tahoma" w:hAnsi="Tahoma" w:cs="Tahoma"/>
        </w:rPr>
        <w:t>zagotovil</w:t>
      </w:r>
      <w:r w:rsidRPr="0010217A">
        <w:rPr>
          <w:rFonts w:ascii="Tahoma" w:hAnsi="Tahoma" w:cs="Tahoma"/>
        </w:rPr>
        <w:t xml:space="preserve"> neprekinjen nadzor štiriindvajset (24) ur dnevno, sedem (7) dni v tednu, z odzivnim časom štiri (4) ure in odpravo napake v roku oseminštirideset (48) ur od prijave napake, za obdobje petih (5) let od podpisa primopredajnega zapisnika</w:t>
      </w:r>
      <w:r w:rsidRPr="0010217A">
        <w:rPr>
          <w:rFonts w:ascii="Tahoma" w:eastAsia="Calibri" w:hAnsi="Tahoma" w:cs="Tahoma"/>
        </w:rPr>
        <w:t>.</w:t>
      </w:r>
    </w:p>
    <w:p w14:paraId="23F9B09F" w14:textId="77777777" w:rsidR="00B238E4" w:rsidRDefault="00B238E4" w:rsidP="00B238E4">
      <w:pPr>
        <w:jc w:val="both"/>
        <w:rPr>
          <w:rFonts w:ascii="Tahoma" w:eastAsia="Calibri" w:hAnsi="Tahoma" w:cs="Tahoma"/>
        </w:rPr>
      </w:pPr>
    </w:p>
    <w:p w14:paraId="3CF979B6" w14:textId="30172CA6" w:rsidR="00B238E4" w:rsidRPr="00A45F86" w:rsidRDefault="00B238E4" w:rsidP="00B238E4">
      <w:pPr>
        <w:jc w:val="both"/>
        <w:rPr>
          <w:rFonts w:ascii="Tahoma" w:eastAsia="Calibri" w:hAnsi="Tahoma" w:cs="Tahoma"/>
        </w:rPr>
      </w:pPr>
      <w:r>
        <w:rPr>
          <w:rFonts w:ascii="Tahoma" w:eastAsia="Calibri" w:hAnsi="Tahoma" w:cs="Tahoma"/>
        </w:rPr>
        <w:t>Izvajalec</w:t>
      </w:r>
      <w:r w:rsidRPr="00A45F86">
        <w:rPr>
          <w:rFonts w:ascii="Tahoma" w:eastAsia="Calibri" w:hAnsi="Tahoma" w:cs="Tahoma"/>
        </w:rPr>
        <w:t xml:space="preserve"> mora vse napake/nedelovanja, ki se pojavijo na dobavljeni in nameščeni strojni opremi, odpraviti na svoje stroške najkasneje v </w:t>
      </w:r>
      <w:r w:rsidR="00A74106">
        <w:rPr>
          <w:rFonts w:ascii="Tahoma" w:eastAsia="Calibri" w:hAnsi="Tahoma" w:cs="Tahoma"/>
        </w:rPr>
        <w:t>oseminštirideset</w:t>
      </w:r>
      <w:r w:rsidRPr="00A45F86">
        <w:rPr>
          <w:rFonts w:ascii="Tahoma" w:eastAsia="Calibri" w:hAnsi="Tahoma" w:cs="Tahoma"/>
        </w:rPr>
        <w:t xml:space="preserve"> (</w:t>
      </w:r>
      <w:r w:rsidR="00A74106">
        <w:rPr>
          <w:rFonts w:ascii="Tahoma" w:eastAsia="Calibri" w:hAnsi="Tahoma" w:cs="Tahoma"/>
        </w:rPr>
        <w:t>48</w:t>
      </w:r>
      <w:r w:rsidRPr="00A45F86">
        <w:rPr>
          <w:rFonts w:ascii="Tahoma" w:eastAsia="Calibri" w:hAnsi="Tahoma" w:cs="Tahoma"/>
        </w:rPr>
        <w:t xml:space="preserve">) urah </w:t>
      </w:r>
      <w:r>
        <w:rPr>
          <w:rFonts w:ascii="Tahoma" w:eastAsia="Calibri" w:hAnsi="Tahoma" w:cs="Tahoma"/>
        </w:rPr>
        <w:t>od prijave napake s strani naročnika</w:t>
      </w:r>
      <w:r w:rsidRPr="00A45F86">
        <w:rPr>
          <w:rFonts w:ascii="Tahoma" w:eastAsia="Calibri" w:hAnsi="Tahoma" w:cs="Tahoma"/>
        </w:rPr>
        <w:t>. Čas prijave napake je katerikoli dan v tednu od ponedeljka do nedelje od 0</w:t>
      </w:r>
      <w:r>
        <w:rPr>
          <w:rFonts w:ascii="Tahoma" w:eastAsia="Calibri" w:hAnsi="Tahoma" w:cs="Tahoma"/>
        </w:rPr>
        <w:t>0</w:t>
      </w:r>
      <w:r w:rsidRPr="00A45F86">
        <w:rPr>
          <w:rFonts w:ascii="Tahoma" w:eastAsia="Calibri" w:hAnsi="Tahoma" w:cs="Tahoma"/>
        </w:rPr>
        <w:t>.00-24.00 ure, vključno s prazniki in drugimi po zakonu dela prostimi dnevi. Prijava napake se izvede telefonsko ali v pisni oblik</w:t>
      </w:r>
      <w:r>
        <w:rPr>
          <w:rFonts w:ascii="Tahoma" w:eastAsia="Calibri" w:hAnsi="Tahoma" w:cs="Tahoma"/>
        </w:rPr>
        <w:t>i (e-pošta</w:t>
      </w:r>
      <w:r w:rsidRPr="00A45F86">
        <w:rPr>
          <w:rFonts w:ascii="Tahoma" w:eastAsia="Calibri" w:hAnsi="Tahoma" w:cs="Tahoma"/>
        </w:rPr>
        <w:t xml:space="preserve">). </w:t>
      </w:r>
    </w:p>
    <w:p w14:paraId="49BF0C90" w14:textId="77777777" w:rsidR="00B238E4" w:rsidRPr="00A45F86" w:rsidRDefault="00B238E4" w:rsidP="00B238E4">
      <w:pPr>
        <w:jc w:val="both"/>
        <w:rPr>
          <w:rFonts w:ascii="Tahoma" w:eastAsia="Calibri" w:hAnsi="Tahoma" w:cs="Tahoma"/>
        </w:rPr>
      </w:pPr>
    </w:p>
    <w:p w14:paraId="4151DB29" w14:textId="77777777" w:rsidR="00B238E4" w:rsidRPr="00A45F86" w:rsidRDefault="00B238E4" w:rsidP="00B238E4">
      <w:pPr>
        <w:jc w:val="both"/>
        <w:rPr>
          <w:rFonts w:ascii="Tahoma" w:eastAsia="Calibri" w:hAnsi="Tahoma" w:cs="Tahoma"/>
        </w:rPr>
      </w:pPr>
      <w:r w:rsidRPr="00A45F86">
        <w:rPr>
          <w:rFonts w:ascii="Tahoma" w:eastAsia="Calibri" w:hAnsi="Tahoma" w:cs="Tahoma"/>
        </w:rPr>
        <w:t>Za prijavo</w:t>
      </w:r>
      <w:r>
        <w:rPr>
          <w:rFonts w:ascii="Tahoma" w:eastAsia="Calibri" w:hAnsi="Tahoma" w:cs="Tahoma"/>
        </w:rPr>
        <w:t xml:space="preserve"> napake na strojni opremi, naročnik</w:t>
      </w:r>
      <w:r w:rsidRPr="00A45F86">
        <w:rPr>
          <w:rFonts w:ascii="Tahoma" w:eastAsia="Calibri" w:hAnsi="Tahoma" w:cs="Tahoma"/>
        </w:rPr>
        <w:t xml:space="preserve"> pokliče tel. št. ____________ , ali pošlje e-pošto</w:t>
      </w:r>
      <w:r>
        <w:rPr>
          <w:rFonts w:ascii="Tahoma" w:eastAsia="Calibri" w:hAnsi="Tahoma" w:cs="Tahoma"/>
        </w:rPr>
        <w:t xml:space="preserve"> na e-poštni naslov: </w:t>
      </w:r>
      <w:r w:rsidRPr="00A45F86">
        <w:rPr>
          <w:rFonts w:ascii="Tahoma" w:eastAsia="Calibri" w:hAnsi="Tahoma" w:cs="Tahoma"/>
        </w:rPr>
        <w:t>_______________ .</w:t>
      </w:r>
    </w:p>
    <w:p w14:paraId="7C518E7B" w14:textId="77777777" w:rsidR="00B238E4" w:rsidRPr="00A45F86" w:rsidRDefault="00B238E4" w:rsidP="00B238E4">
      <w:pPr>
        <w:autoSpaceDE w:val="0"/>
        <w:autoSpaceDN w:val="0"/>
        <w:rPr>
          <w:rFonts w:ascii="Tahoma" w:eastAsia="Calibri" w:hAnsi="Tahoma" w:cs="Tahoma"/>
        </w:rPr>
      </w:pPr>
    </w:p>
    <w:p w14:paraId="5FD3F5AD" w14:textId="77777777" w:rsidR="00B238E4" w:rsidRPr="00A45F86" w:rsidRDefault="00B238E4" w:rsidP="00B238E4">
      <w:pPr>
        <w:autoSpaceDE w:val="0"/>
        <w:autoSpaceDN w:val="0"/>
        <w:rPr>
          <w:rFonts w:ascii="Tahoma" w:eastAsia="Calibri" w:hAnsi="Tahoma" w:cs="Tahoma"/>
        </w:rPr>
      </w:pPr>
      <w:r w:rsidRPr="00A45F86">
        <w:rPr>
          <w:rFonts w:ascii="Tahoma" w:eastAsia="Calibri" w:hAnsi="Tahoma" w:cs="Tahoma"/>
        </w:rPr>
        <w:t>Pri prijavi n</w:t>
      </w:r>
      <w:r>
        <w:rPr>
          <w:rFonts w:ascii="Tahoma" w:eastAsia="Calibri" w:hAnsi="Tahoma" w:cs="Tahoma"/>
        </w:rPr>
        <w:t>apake naročnik</w:t>
      </w:r>
      <w:r w:rsidRPr="00A45F86">
        <w:rPr>
          <w:rFonts w:ascii="Tahoma" w:eastAsia="Calibri" w:hAnsi="Tahoma" w:cs="Tahoma"/>
        </w:rPr>
        <w:t xml:space="preserve"> navede naslednje podatke: </w:t>
      </w:r>
    </w:p>
    <w:p w14:paraId="6184C463" w14:textId="77777777" w:rsidR="00B238E4" w:rsidRPr="00A45F86" w:rsidRDefault="00B238E4" w:rsidP="00B238E4">
      <w:pPr>
        <w:autoSpaceDE w:val="0"/>
        <w:autoSpaceDN w:val="0"/>
        <w:rPr>
          <w:rFonts w:ascii="Tahoma" w:eastAsia="Calibri" w:hAnsi="Tahoma" w:cs="Tahoma"/>
        </w:rPr>
      </w:pPr>
      <w:r w:rsidRPr="00A45F86">
        <w:rPr>
          <w:rFonts w:ascii="Tahoma" w:eastAsia="Calibri" w:hAnsi="Tahoma" w:cs="Tahoma"/>
        </w:rPr>
        <w:t>- ime stranke</w:t>
      </w:r>
      <w:r>
        <w:rPr>
          <w:rFonts w:ascii="Tahoma" w:eastAsia="Calibri" w:hAnsi="Tahoma" w:cs="Tahoma"/>
        </w:rPr>
        <w:t xml:space="preserve"> (naročnika)</w:t>
      </w:r>
      <w:r w:rsidRPr="00A45F86">
        <w:rPr>
          <w:rFonts w:ascii="Tahoma" w:eastAsia="Calibri" w:hAnsi="Tahoma" w:cs="Tahoma"/>
        </w:rPr>
        <w:t>,</w:t>
      </w:r>
    </w:p>
    <w:p w14:paraId="3D6F024D" w14:textId="77777777" w:rsidR="00B238E4" w:rsidRPr="00A45F86" w:rsidRDefault="00B238E4" w:rsidP="00B238E4">
      <w:pPr>
        <w:autoSpaceDE w:val="0"/>
        <w:autoSpaceDN w:val="0"/>
        <w:rPr>
          <w:rFonts w:ascii="Tahoma" w:eastAsia="Calibri" w:hAnsi="Tahoma" w:cs="Tahoma"/>
        </w:rPr>
      </w:pPr>
      <w:r w:rsidRPr="00A45F86">
        <w:rPr>
          <w:rFonts w:ascii="Tahoma" w:eastAsia="Calibri" w:hAnsi="Tahoma" w:cs="Tahoma"/>
        </w:rPr>
        <w:t>- tip in model stroja/opreme v okvari,</w:t>
      </w:r>
    </w:p>
    <w:p w14:paraId="66B812DF" w14:textId="77777777" w:rsidR="00B238E4" w:rsidRPr="00A45F86" w:rsidRDefault="00B238E4" w:rsidP="00B238E4">
      <w:pPr>
        <w:autoSpaceDE w:val="0"/>
        <w:autoSpaceDN w:val="0"/>
        <w:rPr>
          <w:rFonts w:ascii="Tahoma" w:eastAsia="Calibri" w:hAnsi="Tahoma" w:cs="Tahoma"/>
        </w:rPr>
      </w:pPr>
      <w:r w:rsidRPr="00A45F86">
        <w:rPr>
          <w:rFonts w:ascii="Tahoma" w:eastAsia="Calibri" w:hAnsi="Tahoma" w:cs="Tahoma"/>
        </w:rPr>
        <w:t>- serijsko številko stroja/opreme,</w:t>
      </w:r>
    </w:p>
    <w:p w14:paraId="3EB8D91E" w14:textId="77777777" w:rsidR="00B238E4" w:rsidRPr="00A45F86" w:rsidRDefault="00B238E4" w:rsidP="00B238E4">
      <w:pPr>
        <w:autoSpaceDE w:val="0"/>
        <w:autoSpaceDN w:val="0"/>
        <w:rPr>
          <w:rFonts w:ascii="Tahoma" w:eastAsia="Calibri" w:hAnsi="Tahoma" w:cs="Tahoma"/>
        </w:rPr>
      </w:pPr>
      <w:r>
        <w:rPr>
          <w:rFonts w:ascii="Tahoma" w:eastAsia="Calibri" w:hAnsi="Tahoma" w:cs="Tahoma"/>
        </w:rPr>
        <w:t>- kontaktno </w:t>
      </w:r>
      <w:r w:rsidRPr="00A45F86">
        <w:rPr>
          <w:rFonts w:ascii="Tahoma" w:eastAsia="Calibri" w:hAnsi="Tahoma" w:cs="Tahoma"/>
        </w:rPr>
        <w:t>osebo za morebitna nadaljnja vprašanja, telefon</w:t>
      </w:r>
      <w:r>
        <w:rPr>
          <w:rFonts w:ascii="Tahoma" w:eastAsia="Calibri" w:hAnsi="Tahoma" w:cs="Tahoma"/>
        </w:rPr>
        <w:t>sko št. in </w:t>
      </w:r>
      <w:r w:rsidRPr="00A45F86">
        <w:rPr>
          <w:rFonts w:ascii="Tahoma" w:eastAsia="Calibri" w:hAnsi="Tahoma" w:cs="Tahoma"/>
        </w:rPr>
        <w:t>e-poštni naslov,</w:t>
      </w:r>
    </w:p>
    <w:p w14:paraId="546E2126" w14:textId="77777777" w:rsidR="00B238E4" w:rsidRPr="00A45F86" w:rsidRDefault="00B238E4" w:rsidP="00B238E4">
      <w:pPr>
        <w:autoSpaceDE w:val="0"/>
        <w:autoSpaceDN w:val="0"/>
        <w:rPr>
          <w:rFonts w:ascii="Tahoma" w:eastAsia="Calibri" w:hAnsi="Tahoma" w:cs="Tahoma"/>
        </w:rPr>
      </w:pPr>
      <w:r w:rsidRPr="00A45F86">
        <w:rPr>
          <w:rFonts w:ascii="Tahoma" w:eastAsia="Calibri" w:hAnsi="Tahoma" w:cs="Tahoma"/>
        </w:rPr>
        <w:t>- natančen opis napake (</w:t>
      </w:r>
      <w:proofErr w:type="spellStart"/>
      <w:r w:rsidRPr="00AE0AC6">
        <w:rPr>
          <w:rFonts w:ascii="Tahoma" w:eastAsia="Calibri" w:hAnsi="Tahoma" w:cs="Tahoma"/>
          <w:i/>
        </w:rPr>
        <w:t>error</w:t>
      </w:r>
      <w:proofErr w:type="spellEnd"/>
      <w:r w:rsidRPr="00AE0AC6">
        <w:rPr>
          <w:rFonts w:ascii="Tahoma" w:eastAsia="Calibri" w:hAnsi="Tahoma" w:cs="Tahoma"/>
          <w:i/>
        </w:rPr>
        <w:t xml:space="preserve"> </w:t>
      </w:r>
      <w:proofErr w:type="spellStart"/>
      <w:r w:rsidRPr="00AE0AC6">
        <w:rPr>
          <w:rFonts w:ascii="Tahoma" w:eastAsia="Calibri" w:hAnsi="Tahoma" w:cs="Tahoma"/>
          <w:i/>
        </w:rPr>
        <w:t>code</w:t>
      </w:r>
      <w:proofErr w:type="spellEnd"/>
      <w:r w:rsidRPr="00A45F86">
        <w:rPr>
          <w:rFonts w:ascii="Tahoma" w:eastAsia="Calibri" w:hAnsi="Tahoma" w:cs="Tahoma"/>
        </w:rPr>
        <w:t>, log-e ali podobno).</w:t>
      </w:r>
    </w:p>
    <w:p w14:paraId="1FFA9310" w14:textId="77777777" w:rsidR="00B238E4" w:rsidRPr="00A45F86" w:rsidRDefault="00B238E4" w:rsidP="00B238E4">
      <w:pPr>
        <w:jc w:val="both"/>
        <w:rPr>
          <w:rFonts w:ascii="Tahoma" w:eastAsia="Calibri" w:hAnsi="Tahoma" w:cs="Tahoma"/>
        </w:rPr>
      </w:pPr>
    </w:p>
    <w:p w14:paraId="6AE881A2" w14:textId="77777777" w:rsidR="00B238E4" w:rsidRDefault="00B238E4" w:rsidP="00B238E4">
      <w:pPr>
        <w:jc w:val="both"/>
        <w:rPr>
          <w:rFonts w:ascii="Tahoma" w:eastAsia="Calibri" w:hAnsi="Tahoma" w:cs="Tahoma"/>
        </w:rPr>
      </w:pPr>
      <w:r w:rsidRPr="00A45F86">
        <w:rPr>
          <w:rFonts w:ascii="Tahoma" w:eastAsia="Calibri" w:hAnsi="Tahoma" w:cs="Tahoma"/>
        </w:rPr>
        <w:t xml:space="preserve">Če napake ni možno odpraviti v roku iz </w:t>
      </w:r>
      <w:r>
        <w:rPr>
          <w:rFonts w:ascii="Tahoma" w:eastAsia="Calibri" w:hAnsi="Tahoma" w:cs="Tahoma"/>
        </w:rPr>
        <w:t>drugega odstavka tega člena, naročnik izvajalca</w:t>
      </w:r>
      <w:r w:rsidRPr="00A45F86">
        <w:rPr>
          <w:rFonts w:ascii="Tahoma" w:eastAsia="Calibri" w:hAnsi="Tahoma" w:cs="Tahoma"/>
        </w:rPr>
        <w:t xml:space="preserve"> lahko </w:t>
      </w:r>
      <w:proofErr w:type="spellStart"/>
      <w:r w:rsidRPr="00A45F86">
        <w:rPr>
          <w:rFonts w:ascii="Tahoma" w:eastAsia="Calibri" w:hAnsi="Tahoma" w:cs="Tahoma"/>
        </w:rPr>
        <w:t>penalizira</w:t>
      </w:r>
      <w:proofErr w:type="spellEnd"/>
      <w:r w:rsidRPr="00A45F86">
        <w:rPr>
          <w:rFonts w:ascii="Tahoma" w:eastAsia="Calibri" w:hAnsi="Tahoma" w:cs="Tahoma"/>
        </w:rPr>
        <w:t xml:space="preserve"> v skladu z določili Dodatnega dogovora</w:t>
      </w:r>
      <w:r>
        <w:rPr>
          <w:rFonts w:ascii="Tahoma" w:eastAsia="Calibri" w:hAnsi="Tahoma" w:cs="Tahoma"/>
        </w:rPr>
        <w:t xml:space="preserve"> o obsegu del za razširjeno garancijo</w:t>
      </w:r>
      <w:r w:rsidRPr="00A45F86">
        <w:rPr>
          <w:rFonts w:ascii="Tahoma" w:eastAsia="Calibri" w:hAnsi="Tahoma" w:cs="Tahoma"/>
        </w:rPr>
        <w:t xml:space="preserve"> CEMA-IB35</w:t>
      </w:r>
      <w:r w:rsidRPr="002651D5">
        <w:rPr>
          <w:rFonts w:ascii="Tahoma" w:eastAsia="Calibri" w:hAnsi="Tahoma" w:cs="Tahoma"/>
        </w:rPr>
        <w:t>-08_SLO.</w:t>
      </w:r>
    </w:p>
    <w:p w14:paraId="014D30C6" w14:textId="77777777" w:rsidR="00B238E4" w:rsidRDefault="00B238E4" w:rsidP="00B238E4">
      <w:pPr>
        <w:jc w:val="both"/>
        <w:rPr>
          <w:rFonts w:ascii="Tahoma" w:eastAsia="Calibri" w:hAnsi="Tahoma" w:cs="Tahoma"/>
        </w:rPr>
      </w:pPr>
    </w:p>
    <w:p w14:paraId="0954D5A1" w14:textId="35CA321A" w:rsidR="00B238E4" w:rsidRDefault="00B238E4" w:rsidP="00B238E4">
      <w:pPr>
        <w:jc w:val="both"/>
        <w:rPr>
          <w:rFonts w:ascii="Tahoma" w:hAnsi="Tahoma" w:cs="Tahoma"/>
        </w:rPr>
      </w:pPr>
      <w:r>
        <w:rPr>
          <w:rFonts w:ascii="Tahoma" w:hAnsi="Tahoma" w:cs="Tahoma"/>
        </w:rPr>
        <w:t>Z</w:t>
      </w:r>
      <w:r w:rsidRPr="00D34EDE">
        <w:rPr>
          <w:rFonts w:ascii="Tahoma" w:hAnsi="Tahoma" w:cs="Tahoma"/>
        </w:rPr>
        <w:t xml:space="preserve">a </w:t>
      </w:r>
      <w:r>
        <w:rPr>
          <w:rFonts w:ascii="Tahoma" w:hAnsi="Tahoma" w:cs="Tahoma"/>
        </w:rPr>
        <w:t>dobavljeno</w:t>
      </w:r>
      <w:r w:rsidRPr="00D34EDE">
        <w:rPr>
          <w:rFonts w:ascii="Tahoma" w:hAnsi="Tahoma" w:cs="Tahoma"/>
        </w:rPr>
        <w:t xml:space="preserve"> programsko opremo se zagotavlja namestitev novih verzij in popravki</w:t>
      </w:r>
      <w:r>
        <w:rPr>
          <w:rFonts w:ascii="Tahoma" w:hAnsi="Tahoma" w:cs="Tahoma"/>
        </w:rPr>
        <w:t xml:space="preserve"> proizvajalca za obdobje petih</w:t>
      </w:r>
      <w:r w:rsidRPr="00FA77A4">
        <w:rPr>
          <w:rFonts w:ascii="Tahoma" w:hAnsi="Tahoma" w:cs="Tahoma"/>
        </w:rPr>
        <w:t xml:space="preserve"> (</w:t>
      </w:r>
      <w:r>
        <w:rPr>
          <w:rFonts w:ascii="Tahoma" w:hAnsi="Tahoma" w:cs="Tahoma"/>
        </w:rPr>
        <w:t>5</w:t>
      </w:r>
      <w:r w:rsidRPr="00FA77A4">
        <w:rPr>
          <w:rFonts w:ascii="Tahoma" w:hAnsi="Tahoma" w:cs="Tahoma"/>
        </w:rPr>
        <w:t>) let od namestitve</w:t>
      </w:r>
      <w:r>
        <w:rPr>
          <w:rFonts w:ascii="Tahoma" w:hAnsi="Tahoma" w:cs="Tahoma"/>
        </w:rPr>
        <w:t>.</w:t>
      </w:r>
      <w:r w:rsidRPr="00D34EDE">
        <w:rPr>
          <w:rFonts w:ascii="Tahoma" w:hAnsi="Tahoma" w:cs="Tahoma"/>
        </w:rPr>
        <w:t xml:space="preserve"> V primeru nepravilnega delovanja programske opreme izvajalec nudi naročniku vso možno tehnično pomoč, obvesti proizvajalca programske opreme o napaki in takoj, ko mu proizvajalec dobavi popravljeno verzijo programske opreme, le-to da na razpolago naročniku.</w:t>
      </w:r>
    </w:p>
    <w:p w14:paraId="60B7B582" w14:textId="79965033" w:rsidR="00AF06DD" w:rsidRDefault="00AF06DD" w:rsidP="00AF06DD">
      <w:pPr>
        <w:jc w:val="both"/>
        <w:rPr>
          <w:rFonts w:ascii="Tahoma" w:hAnsi="Tahoma" w:cs="Tahoma"/>
          <w:lang w:val="x-none"/>
        </w:rPr>
      </w:pPr>
    </w:p>
    <w:p w14:paraId="4EBC1A0B" w14:textId="77777777" w:rsidR="00D93613" w:rsidRPr="00A45F86" w:rsidRDefault="00D93613" w:rsidP="00515969">
      <w:pPr>
        <w:rPr>
          <w:rFonts w:ascii="Tahoma" w:hAnsi="Tahoma" w:cs="Tahoma"/>
          <w:b/>
          <w:szCs w:val="22"/>
        </w:rPr>
      </w:pPr>
      <w:r w:rsidRPr="00A45F86">
        <w:rPr>
          <w:rFonts w:ascii="Tahoma" w:hAnsi="Tahoma" w:cs="Tahoma"/>
          <w:b/>
          <w:szCs w:val="22"/>
        </w:rPr>
        <w:t>VIŠJA SILA</w:t>
      </w:r>
    </w:p>
    <w:p w14:paraId="213FF941" w14:textId="77777777" w:rsidR="00D93613" w:rsidRPr="00A45F86" w:rsidRDefault="00D93613" w:rsidP="00515969">
      <w:pPr>
        <w:tabs>
          <w:tab w:val="num" w:pos="397"/>
        </w:tabs>
        <w:ind w:left="397" w:hanging="397"/>
        <w:outlineLvl w:val="0"/>
        <w:rPr>
          <w:rFonts w:ascii="Tahoma" w:hAnsi="Tahoma" w:cs="Tahoma"/>
          <w:b/>
        </w:rPr>
      </w:pPr>
    </w:p>
    <w:p w14:paraId="2E4A039D"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 xml:space="preserve"> člen</w:t>
      </w:r>
    </w:p>
    <w:p w14:paraId="68795F12" w14:textId="77777777" w:rsidR="00D93613" w:rsidRPr="00A45F86" w:rsidRDefault="00D93613" w:rsidP="00515969">
      <w:pPr>
        <w:tabs>
          <w:tab w:val="left" w:pos="142"/>
        </w:tabs>
        <w:jc w:val="both"/>
        <w:rPr>
          <w:rFonts w:ascii="Tahoma" w:hAnsi="Tahoma" w:cs="Tahoma"/>
        </w:rPr>
      </w:pPr>
    </w:p>
    <w:p w14:paraId="134128DB" w14:textId="77777777" w:rsidR="00FC75A8" w:rsidRPr="007C2614" w:rsidRDefault="00FC75A8" w:rsidP="00FC75A8">
      <w:pPr>
        <w:jc w:val="both"/>
        <w:rPr>
          <w:rFonts w:ascii="Tahoma" w:hAnsi="Tahoma" w:cs="Tahoma"/>
        </w:rPr>
      </w:pPr>
      <w:r w:rsidRPr="007C2614">
        <w:rPr>
          <w:rFonts w:ascii="Tahoma" w:hAnsi="Tahoma" w:cs="Tahoma"/>
        </w:rPr>
        <w:t xml:space="preserve">Višja sila pomeni zunanji vzrok, neodvisen od volje in vpliva katere koli stranke, ki je nepričakovan in nenaden in se mu ob splošni skrbnosti ni bilo moč izogniti in ga odvrniti, takšne okoliščine pa so se je pojavile po sklenitvi </w:t>
      </w:r>
      <w:r>
        <w:rPr>
          <w:rFonts w:ascii="Tahoma" w:hAnsi="Tahoma" w:cs="Tahoma"/>
        </w:rPr>
        <w:t>pogodbe</w:t>
      </w:r>
      <w:r w:rsidRPr="007C2614">
        <w:rPr>
          <w:rFonts w:ascii="Tahoma" w:hAnsi="Tahoma" w:cs="Tahoma"/>
        </w:rPr>
        <w:t xml:space="preserve">. Če je izvedba </w:t>
      </w:r>
      <w:r>
        <w:rPr>
          <w:rFonts w:ascii="Tahoma" w:hAnsi="Tahoma" w:cs="Tahoma"/>
        </w:rPr>
        <w:t xml:space="preserve">dobav oziroma </w:t>
      </w:r>
      <w:r w:rsidRPr="007C2614">
        <w:rPr>
          <w:rFonts w:ascii="Tahoma" w:hAnsi="Tahoma" w:cs="Tahoma"/>
        </w:rPr>
        <w:t xml:space="preserve">storitev delno ali v celoti motena oziroma preprečena zaradi višje sile, je izvajalec o tem dolžan obvestiti naročnika nemudoma oziroma takoj, ko je to mogoče, najkasneje pa v dveh (2) delovnih dneh po nastanku le-te. Prav tako ga je dolžan sproti obveščati o prenehanju takih okoliščin. Roki iz </w:t>
      </w:r>
      <w:r>
        <w:rPr>
          <w:rFonts w:ascii="Tahoma" w:hAnsi="Tahoma" w:cs="Tahoma"/>
        </w:rPr>
        <w:t>pogodbe</w:t>
      </w:r>
      <w:r w:rsidRPr="007C2614">
        <w:rPr>
          <w:rFonts w:ascii="Tahoma" w:hAnsi="Tahoma" w:cs="Tahoma"/>
        </w:rPr>
        <w:t xml:space="preserve"> se podaljšajo za čas trajanja višje sile. Na zahtevo naročnika je izvajalec dolžan dokazati obstoj višje sile.</w:t>
      </w:r>
    </w:p>
    <w:p w14:paraId="45C921F0" w14:textId="77777777" w:rsidR="00FC75A8" w:rsidRPr="007C2614" w:rsidRDefault="00FC75A8" w:rsidP="00FC75A8">
      <w:pPr>
        <w:jc w:val="both"/>
        <w:rPr>
          <w:rFonts w:ascii="Tahoma" w:hAnsi="Tahoma" w:cs="Tahoma"/>
        </w:rPr>
      </w:pPr>
    </w:p>
    <w:p w14:paraId="5027DFDC" w14:textId="4EDA1816" w:rsidR="00EA76CF" w:rsidRDefault="00FC75A8" w:rsidP="00515969">
      <w:pPr>
        <w:jc w:val="both"/>
        <w:rPr>
          <w:rFonts w:ascii="Tahoma" w:hAnsi="Tahoma" w:cs="Tahoma"/>
        </w:rPr>
      </w:pPr>
      <w:r w:rsidRPr="007C2614">
        <w:rPr>
          <w:rFonts w:ascii="Tahoma" w:hAnsi="Tahoma" w:cs="Tahoma"/>
        </w:rPr>
        <w:t>Pomanjkanje delovne sile ali materiala pri izvajalcu ali pri njegovih dobaviteljih se ne šteje za višjo silo, razen, če ni posledica le-te.</w:t>
      </w:r>
    </w:p>
    <w:p w14:paraId="1FDAD5BE" w14:textId="29469405" w:rsidR="00B607B1" w:rsidRDefault="00B607B1" w:rsidP="00515969">
      <w:pPr>
        <w:jc w:val="both"/>
        <w:rPr>
          <w:rFonts w:ascii="Tahoma" w:hAnsi="Tahoma" w:cs="Tahoma"/>
        </w:rPr>
      </w:pPr>
    </w:p>
    <w:p w14:paraId="13A94DEC" w14:textId="77777777" w:rsidR="00B607B1" w:rsidRPr="00FC75A8" w:rsidRDefault="00B607B1" w:rsidP="00515969">
      <w:pPr>
        <w:jc w:val="both"/>
        <w:rPr>
          <w:rFonts w:ascii="Tahoma" w:hAnsi="Tahoma" w:cs="Tahoma"/>
        </w:rPr>
      </w:pPr>
    </w:p>
    <w:p w14:paraId="24C3D570" w14:textId="77777777" w:rsidR="00D93613" w:rsidRPr="00A45F86" w:rsidRDefault="00D93613" w:rsidP="00515969">
      <w:pPr>
        <w:jc w:val="both"/>
        <w:rPr>
          <w:rFonts w:ascii="Tahoma" w:hAnsi="Tahoma" w:cs="Tahoma"/>
        </w:rPr>
      </w:pPr>
    </w:p>
    <w:p w14:paraId="07DFED5A" w14:textId="77777777" w:rsidR="00D93613" w:rsidRPr="00A45F86" w:rsidRDefault="00D93613" w:rsidP="00515969">
      <w:pPr>
        <w:rPr>
          <w:rFonts w:ascii="Tahoma" w:hAnsi="Tahoma" w:cs="Tahoma"/>
          <w:b/>
          <w:szCs w:val="22"/>
        </w:rPr>
      </w:pPr>
      <w:r w:rsidRPr="00A45F86">
        <w:rPr>
          <w:rFonts w:ascii="Tahoma" w:hAnsi="Tahoma" w:cs="Tahoma"/>
          <w:b/>
          <w:szCs w:val="22"/>
        </w:rPr>
        <w:lastRenderedPageBreak/>
        <w:t>FINANČNA ZAVAROVANJA</w:t>
      </w:r>
    </w:p>
    <w:p w14:paraId="34A149FF" w14:textId="77777777" w:rsidR="00D93613" w:rsidRPr="00A45F86" w:rsidRDefault="00D93613" w:rsidP="00515969">
      <w:pPr>
        <w:ind w:left="567"/>
        <w:rPr>
          <w:rFonts w:ascii="Tahoma" w:hAnsi="Tahoma" w:cs="Tahoma"/>
          <w:b/>
          <w:szCs w:val="22"/>
        </w:rPr>
      </w:pPr>
    </w:p>
    <w:p w14:paraId="2AA08D3C"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člen</w:t>
      </w:r>
    </w:p>
    <w:p w14:paraId="6C570937" w14:textId="77777777" w:rsidR="00D93613" w:rsidRPr="00A45F86" w:rsidRDefault="00D93613" w:rsidP="00515969">
      <w:pPr>
        <w:jc w:val="both"/>
        <w:rPr>
          <w:rFonts w:ascii="Tahoma" w:hAnsi="Tahoma" w:cs="Tahoma"/>
        </w:rPr>
      </w:pPr>
    </w:p>
    <w:p w14:paraId="04FA71B8" w14:textId="168FB735" w:rsidR="00872509" w:rsidRPr="00A45F86" w:rsidRDefault="00853002" w:rsidP="00872509">
      <w:pPr>
        <w:jc w:val="both"/>
        <w:rPr>
          <w:rFonts w:ascii="Tahoma" w:hAnsi="Tahoma" w:cs="Tahoma"/>
        </w:rPr>
      </w:pPr>
      <w:r>
        <w:rPr>
          <w:rFonts w:ascii="Tahoma" w:hAnsi="Tahoma" w:cs="Tahoma"/>
        </w:rPr>
        <w:t>Izvajalec</w:t>
      </w:r>
      <w:r w:rsidR="00D93613" w:rsidRPr="00A45F86">
        <w:rPr>
          <w:rFonts w:ascii="Tahoma" w:hAnsi="Tahoma" w:cs="Tahoma"/>
        </w:rPr>
        <w:t xml:space="preserve"> mora najkasneje v petnajstih (15) koledarskih dneh po skl</w:t>
      </w:r>
      <w:r>
        <w:rPr>
          <w:rFonts w:ascii="Tahoma" w:hAnsi="Tahoma" w:cs="Tahoma"/>
        </w:rPr>
        <w:t>enitvi pogodbe, predložiti naročniku</w:t>
      </w:r>
      <w:r w:rsidR="00D93613" w:rsidRPr="00A45F86">
        <w:rPr>
          <w:rFonts w:ascii="Tahoma" w:hAnsi="Tahoma" w:cs="Tahoma"/>
        </w:rPr>
        <w:t xml:space="preserve"> podpisano in žigosano bianko menico z izpolnjeno, podpisano in žigosano menično izjavo za zavarovanje dobre izvedbe pogodbenih obveznosti (skladno z vzorcem iz razpisne dokumentacije</w:t>
      </w:r>
      <w:r w:rsidR="0079791B">
        <w:rPr>
          <w:rFonts w:ascii="Tahoma" w:hAnsi="Tahoma" w:cs="Tahoma"/>
        </w:rPr>
        <w:t>; v nadaljevanju:</w:t>
      </w:r>
      <w:r w:rsidR="0079791B" w:rsidRPr="009F38AB">
        <w:rPr>
          <w:rFonts w:ascii="Tahoma" w:hAnsi="Tahoma" w:cs="Tahoma"/>
        </w:rPr>
        <w:t xml:space="preserve"> finančno zavarovanje za zavarovanje dobre izvedbe pogodbenih obveznosti</w:t>
      </w:r>
      <w:r w:rsidR="0079791B" w:rsidRPr="00A45F86">
        <w:rPr>
          <w:rFonts w:ascii="Tahoma" w:hAnsi="Tahoma" w:cs="Tahoma"/>
        </w:rPr>
        <w:t>)</w:t>
      </w:r>
      <w:r w:rsidR="00D93613" w:rsidRPr="00A45F86">
        <w:rPr>
          <w:rFonts w:ascii="Tahoma" w:hAnsi="Tahoma" w:cs="Tahoma"/>
        </w:rPr>
        <w:t>, v višini 10</w:t>
      </w:r>
      <w:r w:rsidR="003D08A0">
        <w:rPr>
          <w:rFonts w:ascii="Tahoma" w:hAnsi="Tahoma" w:cs="Tahoma"/>
        </w:rPr>
        <w:t xml:space="preserve"> </w:t>
      </w:r>
      <w:r w:rsidR="00D93613" w:rsidRPr="00A45F86">
        <w:rPr>
          <w:rFonts w:ascii="Tahoma" w:hAnsi="Tahoma" w:cs="Tahoma"/>
        </w:rPr>
        <w:t>% (deset odstotkov) pogodbene vrednosti z DDV, z dobo veljavnosti še najmanj</w:t>
      </w:r>
      <w:r w:rsidR="00872509" w:rsidRPr="00A45F86">
        <w:rPr>
          <w:rFonts w:ascii="Tahoma" w:hAnsi="Tahoma" w:cs="Tahoma"/>
        </w:rPr>
        <w:t xml:space="preserve"> 30 (trideset) dni po poteku najdaljšega garancijskega roka (torej mora veljati: celoten garancijski rok</w:t>
      </w:r>
      <w:r w:rsidR="00872509">
        <w:rPr>
          <w:rFonts w:ascii="Tahoma" w:hAnsi="Tahoma" w:cs="Tahoma"/>
        </w:rPr>
        <w:t>,</w:t>
      </w:r>
      <w:r w:rsidR="00872509" w:rsidRPr="00A45F86">
        <w:rPr>
          <w:rFonts w:ascii="Tahoma" w:hAnsi="Tahoma" w:cs="Tahoma"/>
        </w:rPr>
        <w:t xml:space="preserve"> določen v pogodbi + 30 dni), določenega v pogodbi.</w:t>
      </w:r>
    </w:p>
    <w:p w14:paraId="20DB00C1" w14:textId="77777777" w:rsidR="00D93613" w:rsidRPr="00A45F86" w:rsidRDefault="00D93613" w:rsidP="00515969">
      <w:pPr>
        <w:jc w:val="both"/>
        <w:rPr>
          <w:rFonts w:ascii="Tahoma" w:hAnsi="Tahoma" w:cs="Tahoma"/>
        </w:rPr>
      </w:pPr>
    </w:p>
    <w:p w14:paraId="0CB8C296" w14:textId="24BBE7B3" w:rsidR="00D93613" w:rsidRPr="0010217A" w:rsidRDefault="00853002" w:rsidP="00515969">
      <w:pPr>
        <w:jc w:val="both"/>
        <w:rPr>
          <w:rFonts w:ascii="Tahoma" w:hAnsi="Tahoma" w:cs="Tahoma"/>
        </w:rPr>
      </w:pPr>
      <w:r w:rsidRPr="0010217A">
        <w:rPr>
          <w:rFonts w:ascii="Tahoma" w:hAnsi="Tahoma" w:cs="Tahoma"/>
        </w:rPr>
        <w:t>V kolikor izvajalec</w:t>
      </w:r>
      <w:r w:rsidR="00D93613" w:rsidRPr="0010217A">
        <w:rPr>
          <w:rFonts w:ascii="Tahoma" w:hAnsi="Tahoma" w:cs="Tahoma"/>
        </w:rPr>
        <w:t xml:space="preserve"> ne bo izpolnjeval svojih</w:t>
      </w:r>
      <w:r w:rsidRPr="0010217A">
        <w:rPr>
          <w:rFonts w:ascii="Tahoma" w:hAnsi="Tahoma" w:cs="Tahoma"/>
        </w:rPr>
        <w:t xml:space="preserve"> pogodbenih obveznosti</w:t>
      </w:r>
      <w:r w:rsidR="00441146" w:rsidRPr="0010217A">
        <w:rPr>
          <w:rFonts w:ascii="Tahoma" w:hAnsi="Tahoma" w:cs="Tahoma"/>
        </w:rPr>
        <w:t xml:space="preserve"> skladno s pogodbo</w:t>
      </w:r>
      <w:r w:rsidRPr="0010217A">
        <w:rPr>
          <w:rFonts w:ascii="Tahoma" w:hAnsi="Tahoma" w:cs="Tahoma"/>
        </w:rPr>
        <w:t xml:space="preserve">, </w:t>
      </w:r>
      <w:r w:rsidR="00C542A2" w:rsidRPr="0010217A">
        <w:rPr>
          <w:rFonts w:ascii="Tahoma" w:hAnsi="Tahoma" w:cs="Tahoma"/>
        </w:rPr>
        <w:t xml:space="preserve">vključno z obveznostmi iz naslova garancije, </w:t>
      </w:r>
      <w:r w:rsidRPr="0010217A">
        <w:rPr>
          <w:rFonts w:ascii="Tahoma" w:hAnsi="Tahoma" w:cs="Tahoma"/>
        </w:rPr>
        <w:t>bo naročnik</w:t>
      </w:r>
      <w:r w:rsidR="00D93613" w:rsidRPr="0010217A">
        <w:rPr>
          <w:rFonts w:ascii="Tahoma" w:hAnsi="Tahoma" w:cs="Tahoma"/>
        </w:rPr>
        <w:t xml:space="preserve"> unovčil finančno zavarovanje za zavarovanje dobre izvedbe pogodbenih obveznosti in</w:t>
      </w:r>
      <w:r w:rsidR="00C542A2" w:rsidRPr="0010217A">
        <w:rPr>
          <w:rFonts w:ascii="Tahoma" w:hAnsi="Tahoma" w:cs="Tahoma"/>
        </w:rPr>
        <w:t>/ali</w:t>
      </w:r>
      <w:r w:rsidR="00D93613" w:rsidRPr="0010217A">
        <w:rPr>
          <w:rFonts w:ascii="Tahoma" w:hAnsi="Tahoma" w:cs="Tahoma"/>
        </w:rPr>
        <w:t xml:space="preserve"> odstopil od pogodbe, brez kakr</w:t>
      </w:r>
      <w:r w:rsidRPr="0010217A">
        <w:rPr>
          <w:rFonts w:ascii="Tahoma" w:hAnsi="Tahoma" w:cs="Tahoma"/>
        </w:rPr>
        <w:t>šnekoli obveznosti do izvajalca</w:t>
      </w:r>
      <w:r w:rsidR="00D93613" w:rsidRPr="0010217A">
        <w:rPr>
          <w:rFonts w:ascii="Tahoma" w:hAnsi="Tahoma" w:cs="Tahoma"/>
        </w:rPr>
        <w:t>.</w:t>
      </w:r>
    </w:p>
    <w:p w14:paraId="270D9922" w14:textId="77777777" w:rsidR="00D93613" w:rsidRPr="0010217A" w:rsidRDefault="00D93613" w:rsidP="00515969">
      <w:pPr>
        <w:jc w:val="both"/>
        <w:rPr>
          <w:rFonts w:ascii="Tahoma" w:hAnsi="Tahoma" w:cs="Tahoma"/>
        </w:rPr>
      </w:pPr>
    </w:p>
    <w:p w14:paraId="22FA24AA" w14:textId="3CAC3F14" w:rsidR="00D93613" w:rsidRPr="00A45F86" w:rsidRDefault="00853002" w:rsidP="00515969">
      <w:pPr>
        <w:jc w:val="both"/>
        <w:rPr>
          <w:rFonts w:ascii="Tahoma" w:hAnsi="Tahoma" w:cs="Tahoma"/>
        </w:rPr>
      </w:pPr>
      <w:r w:rsidRPr="0010217A">
        <w:rPr>
          <w:rFonts w:ascii="Tahoma" w:hAnsi="Tahoma" w:cs="Tahoma"/>
        </w:rPr>
        <w:t>Naročnik</w:t>
      </w:r>
      <w:r w:rsidR="00D93613" w:rsidRPr="0010217A">
        <w:rPr>
          <w:rFonts w:ascii="Tahoma" w:hAnsi="Tahoma" w:cs="Tahoma"/>
        </w:rPr>
        <w:t xml:space="preserve"> bo pred unovčenjem finančnega zavarovanja za zavarovanje dobre izvedbe </w:t>
      </w:r>
      <w:r w:rsidRPr="0010217A">
        <w:rPr>
          <w:rFonts w:ascii="Tahoma" w:hAnsi="Tahoma" w:cs="Tahoma"/>
        </w:rPr>
        <w:t>pogodbenih</w:t>
      </w:r>
      <w:r>
        <w:rPr>
          <w:rFonts w:ascii="Tahoma" w:hAnsi="Tahoma" w:cs="Tahoma"/>
        </w:rPr>
        <w:t xml:space="preserve"> obveznosti izvajalca</w:t>
      </w:r>
      <w:r w:rsidR="00D93613" w:rsidRPr="00A45F86">
        <w:rPr>
          <w:rFonts w:ascii="Tahoma" w:hAnsi="Tahoma" w:cs="Tahoma"/>
        </w:rPr>
        <w:t xml:space="preserve"> pisno pozval k izpolnitvi pogodbenih obveznosti in mu določil rok za izpolnitev obveznosti oziroma odpravo napak, razen kadar pogodba ne določa drugače.</w:t>
      </w:r>
    </w:p>
    <w:p w14:paraId="4CA50859" w14:textId="77777777" w:rsidR="00D93613" w:rsidRPr="00A45F86" w:rsidRDefault="00D93613" w:rsidP="00515969">
      <w:pPr>
        <w:jc w:val="both"/>
        <w:rPr>
          <w:rFonts w:ascii="Tahoma" w:hAnsi="Tahoma" w:cs="Tahoma"/>
        </w:rPr>
      </w:pPr>
    </w:p>
    <w:p w14:paraId="723E2847"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člen</w:t>
      </w:r>
    </w:p>
    <w:p w14:paraId="559C25DA" w14:textId="77777777" w:rsidR="00D93613" w:rsidRPr="00A45F86" w:rsidRDefault="00D93613" w:rsidP="00515969">
      <w:pPr>
        <w:ind w:left="357"/>
        <w:rPr>
          <w:rFonts w:ascii="Tahoma" w:hAnsi="Tahoma" w:cs="Tahoma"/>
        </w:rPr>
      </w:pPr>
    </w:p>
    <w:p w14:paraId="6264F1FD" w14:textId="5A1CEBB5" w:rsidR="00D93613" w:rsidRDefault="00D93613" w:rsidP="00515969">
      <w:pPr>
        <w:jc w:val="both"/>
        <w:rPr>
          <w:rFonts w:ascii="Tahoma" w:hAnsi="Tahoma" w:cs="Tahoma"/>
        </w:rPr>
      </w:pPr>
      <w:r w:rsidRPr="00A45F86">
        <w:rPr>
          <w:rFonts w:ascii="Tahoma" w:hAnsi="Tahoma" w:cs="Tahoma"/>
        </w:rPr>
        <w:t>Unovčitev finančnega za</w:t>
      </w:r>
      <w:r w:rsidR="00853002">
        <w:rPr>
          <w:rFonts w:ascii="Tahoma" w:hAnsi="Tahoma" w:cs="Tahoma"/>
        </w:rPr>
        <w:t>varovanja ne odvezuje izvajalca</w:t>
      </w:r>
      <w:r w:rsidRPr="00A45F86">
        <w:rPr>
          <w:rFonts w:ascii="Tahoma" w:hAnsi="Tahoma" w:cs="Tahoma"/>
        </w:rPr>
        <w:t xml:space="preserve"> od nj</w:t>
      </w:r>
      <w:r w:rsidR="00853002">
        <w:rPr>
          <w:rFonts w:ascii="Tahoma" w:hAnsi="Tahoma" w:cs="Tahoma"/>
        </w:rPr>
        <w:t>egove obveznosti, povrniti naročniku</w:t>
      </w:r>
      <w:r w:rsidRPr="00A45F86">
        <w:rPr>
          <w:rFonts w:ascii="Tahoma" w:hAnsi="Tahoma" w:cs="Tahoma"/>
        </w:rPr>
        <w:t xml:space="preserve"> škodo v višini zneska razlike med višin</w:t>
      </w:r>
      <w:r w:rsidR="00853002">
        <w:rPr>
          <w:rFonts w:ascii="Tahoma" w:hAnsi="Tahoma" w:cs="Tahoma"/>
        </w:rPr>
        <w:t>o dejanske škode, ki jo je naročnik</w:t>
      </w:r>
      <w:r w:rsidRPr="00A45F86">
        <w:rPr>
          <w:rFonts w:ascii="Tahoma" w:hAnsi="Tahoma" w:cs="Tahoma"/>
        </w:rPr>
        <w:t xml:space="preserve"> zaradi neizp</w:t>
      </w:r>
      <w:r w:rsidR="00853002">
        <w:rPr>
          <w:rFonts w:ascii="Tahoma" w:hAnsi="Tahoma" w:cs="Tahoma"/>
        </w:rPr>
        <w:t>olnjevanja obveznosti izvajalca</w:t>
      </w:r>
      <w:r w:rsidRPr="00A45F86">
        <w:rPr>
          <w:rFonts w:ascii="Tahoma" w:hAnsi="Tahoma" w:cs="Tahoma"/>
        </w:rPr>
        <w:t xml:space="preserve"> iz te pogodbe utrpel in zneskom iz unovčenega finančnega zavarovanja.</w:t>
      </w:r>
    </w:p>
    <w:p w14:paraId="55A44FED" w14:textId="77777777" w:rsidR="00FC75A8" w:rsidRPr="00A45F86" w:rsidRDefault="00FC75A8" w:rsidP="00515969">
      <w:pPr>
        <w:jc w:val="both"/>
        <w:rPr>
          <w:rFonts w:ascii="Tahoma" w:hAnsi="Tahoma" w:cs="Tahoma"/>
        </w:rPr>
      </w:pPr>
    </w:p>
    <w:p w14:paraId="1B9B08D9" w14:textId="77777777" w:rsidR="00D93613" w:rsidRPr="00A45F86" w:rsidRDefault="00D93613" w:rsidP="00515969">
      <w:pPr>
        <w:rPr>
          <w:rFonts w:ascii="Tahoma" w:hAnsi="Tahoma" w:cs="Tahoma"/>
          <w:b/>
          <w:szCs w:val="22"/>
        </w:rPr>
      </w:pPr>
      <w:r w:rsidRPr="00A45F86">
        <w:rPr>
          <w:rFonts w:ascii="Tahoma" w:hAnsi="Tahoma" w:cs="Tahoma"/>
          <w:b/>
          <w:szCs w:val="22"/>
        </w:rPr>
        <w:t xml:space="preserve">POGODBENA KAZEN </w:t>
      </w:r>
    </w:p>
    <w:p w14:paraId="25AF26D4" w14:textId="77777777" w:rsidR="00D93613" w:rsidRPr="00A45F86" w:rsidRDefault="00D93613" w:rsidP="00515969">
      <w:pPr>
        <w:rPr>
          <w:rFonts w:ascii="Tahoma" w:hAnsi="Tahoma" w:cs="Tahoma"/>
        </w:rPr>
      </w:pPr>
    </w:p>
    <w:p w14:paraId="4B715D1F"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 xml:space="preserve"> člen</w:t>
      </w:r>
    </w:p>
    <w:p w14:paraId="570E3A63" w14:textId="77777777" w:rsidR="00D93613" w:rsidRPr="00A45F86" w:rsidRDefault="00D93613" w:rsidP="00515969">
      <w:pPr>
        <w:ind w:left="357"/>
        <w:rPr>
          <w:rFonts w:ascii="Tahoma" w:hAnsi="Tahoma" w:cs="Tahoma"/>
        </w:rPr>
      </w:pPr>
    </w:p>
    <w:p w14:paraId="57E2D6C8" w14:textId="6FE19DD6" w:rsidR="00D93613" w:rsidRDefault="00853002" w:rsidP="00515969">
      <w:pPr>
        <w:jc w:val="both"/>
        <w:rPr>
          <w:rFonts w:ascii="Tahoma" w:hAnsi="Tahoma" w:cs="Tahoma"/>
        </w:rPr>
      </w:pPr>
      <w:r w:rsidRPr="0010217A">
        <w:rPr>
          <w:rFonts w:ascii="Tahoma" w:hAnsi="Tahoma" w:cs="Tahoma"/>
        </w:rPr>
        <w:t>V kolikor izvajalec</w:t>
      </w:r>
      <w:r w:rsidR="00D93613" w:rsidRPr="0010217A">
        <w:rPr>
          <w:rFonts w:ascii="Tahoma" w:hAnsi="Tahoma" w:cs="Tahoma"/>
        </w:rPr>
        <w:t xml:space="preserve"> ne izpolni svojih pogodbenih obveznosti v roku</w:t>
      </w:r>
      <w:r w:rsidR="00AE0AC6" w:rsidRPr="0010217A">
        <w:rPr>
          <w:rFonts w:ascii="Tahoma" w:hAnsi="Tahoma" w:cs="Tahoma"/>
        </w:rPr>
        <w:t xml:space="preserve"> iz prvega odstavka 8.</w:t>
      </w:r>
      <w:r w:rsidR="005F3CAA" w:rsidRPr="0010217A">
        <w:rPr>
          <w:rFonts w:ascii="Tahoma" w:hAnsi="Tahoma" w:cs="Tahoma"/>
        </w:rPr>
        <w:t xml:space="preserve"> in </w:t>
      </w:r>
      <w:r w:rsidR="00C542A2" w:rsidRPr="0010217A">
        <w:rPr>
          <w:rFonts w:ascii="Tahoma" w:hAnsi="Tahoma" w:cs="Tahoma"/>
        </w:rPr>
        <w:t>skladno</w:t>
      </w:r>
      <w:r w:rsidR="005F3CAA" w:rsidRPr="0010217A">
        <w:rPr>
          <w:rFonts w:ascii="Tahoma" w:hAnsi="Tahoma" w:cs="Tahoma"/>
        </w:rPr>
        <w:t xml:space="preserve"> </w:t>
      </w:r>
      <w:r w:rsidR="00C542A2" w:rsidRPr="0010217A">
        <w:rPr>
          <w:rFonts w:ascii="Tahoma" w:hAnsi="Tahoma" w:cs="Tahoma"/>
        </w:rPr>
        <w:t>s</w:t>
      </w:r>
      <w:r w:rsidR="005F3CAA" w:rsidRPr="0010217A">
        <w:rPr>
          <w:rFonts w:ascii="Tahoma" w:hAnsi="Tahoma" w:cs="Tahoma"/>
        </w:rPr>
        <w:t xml:space="preserve"> 14.</w:t>
      </w:r>
      <w:r w:rsidR="00AE0AC6" w:rsidRPr="0010217A">
        <w:rPr>
          <w:rFonts w:ascii="Tahoma" w:hAnsi="Tahoma" w:cs="Tahoma"/>
        </w:rPr>
        <w:t xml:space="preserve"> člen</w:t>
      </w:r>
      <w:r w:rsidR="00C542A2" w:rsidRPr="0010217A">
        <w:rPr>
          <w:rFonts w:ascii="Tahoma" w:hAnsi="Tahoma" w:cs="Tahoma"/>
        </w:rPr>
        <w:t>om</w:t>
      </w:r>
      <w:r w:rsidR="00AE0AC6" w:rsidRPr="0010217A">
        <w:rPr>
          <w:rFonts w:ascii="Tahoma" w:hAnsi="Tahoma" w:cs="Tahoma"/>
        </w:rPr>
        <w:t xml:space="preserve"> pogodbe </w:t>
      </w:r>
      <w:r w:rsidR="00D93613" w:rsidRPr="0010217A">
        <w:rPr>
          <w:rFonts w:ascii="Tahoma" w:hAnsi="Tahoma" w:cs="Tahoma"/>
        </w:rPr>
        <w:t>in neizpolnitev ni posledica višje sile, kot je zapisano v 1</w:t>
      </w:r>
      <w:r w:rsidR="0010217A">
        <w:rPr>
          <w:rFonts w:ascii="Tahoma" w:hAnsi="Tahoma" w:cs="Tahoma"/>
        </w:rPr>
        <w:t>5</w:t>
      </w:r>
      <w:r w:rsidR="00D93613" w:rsidRPr="0010217A">
        <w:rPr>
          <w:rFonts w:ascii="Tahoma" w:hAnsi="Tahoma" w:cs="Tahoma"/>
        </w:rPr>
        <w:t xml:space="preserve">. členu te pogodbe, </w:t>
      </w:r>
      <w:r w:rsidRPr="0010217A">
        <w:rPr>
          <w:rFonts w:ascii="Tahoma" w:hAnsi="Tahoma" w:cs="Tahoma"/>
        </w:rPr>
        <w:t>naročnik</w:t>
      </w:r>
      <w:r w:rsidR="00D93613" w:rsidRPr="0010217A">
        <w:rPr>
          <w:rFonts w:ascii="Tahoma" w:hAnsi="Tahoma" w:cs="Tahoma"/>
        </w:rPr>
        <w:t xml:space="preserve"> </w:t>
      </w:r>
      <w:r w:rsidR="00CB45E0" w:rsidRPr="0010217A">
        <w:rPr>
          <w:rFonts w:ascii="Tahoma" w:hAnsi="Tahoma" w:cs="Tahoma"/>
        </w:rPr>
        <w:t>lahko obračuna</w:t>
      </w:r>
      <w:r w:rsidR="00D93613" w:rsidRPr="0010217A">
        <w:rPr>
          <w:rFonts w:ascii="Tahoma" w:hAnsi="Tahoma" w:cs="Tahoma"/>
        </w:rPr>
        <w:t xml:space="preserve"> pogodbeno kazen v višini nič celih pet odstotkov (0,5 %) celotne pogodbene vrednosti brez DDV, </w:t>
      </w:r>
      <w:r w:rsidR="00D93613" w:rsidRPr="0010217A">
        <w:rPr>
          <w:rFonts w:ascii="Tahoma" w:eastAsia="Calibri" w:hAnsi="Tahoma" w:cs="Tahoma"/>
        </w:rPr>
        <w:t>navedene v 5. členu te pogodbe</w:t>
      </w:r>
      <w:r w:rsidR="00D93613" w:rsidRPr="0010217A">
        <w:rPr>
          <w:rFonts w:ascii="Tahoma" w:hAnsi="Tahoma" w:cs="Tahoma"/>
        </w:rPr>
        <w:t>, za vsak koledarski dan</w:t>
      </w:r>
      <w:r w:rsidR="00C542A2" w:rsidRPr="0010217A">
        <w:rPr>
          <w:rFonts w:ascii="Tahoma" w:hAnsi="Tahoma" w:cs="Tahoma"/>
        </w:rPr>
        <w:t xml:space="preserve">, če je rok določen v dnevih, oziroma za vsako </w:t>
      </w:r>
      <w:r w:rsidR="00872509" w:rsidRPr="0010217A">
        <w:rPr>
          <w:rFonts w:ascii="Tahoma" w:hAnsi="Tahoma" w:cs="Tahoma"/>
        </w:rPr>
        <w:t>uro</w:t>
      </w:r>
      <w:r w:rsidR="00D93613" w:rsidRPr="0010217A">
        <w:rPr>
          <w:rFonts w:ascii="Tahoma" w:hAnsi="Tahoma" w:cs="Tahoma"/>
        </w:rPr>
        <w:t xml:space="preserve"> zamude, </w:t>
      </w:r>
      <w:r w:rsidR="00C542A2" w:rsidRPr="0010217A">
        <w:rPr>
          <w:rFonts w:ascii="Tahoma" w:hAnsi="Tahoma" w:cs="Tahoma"/>
        </w:rPr>
        <w:t xml:space="preserve">če je rok določen v urah, </w:t>
      </w:r>
      <w:r w:rsidR="00D93613" w:rsidRPr="0010217A">
        <w:rPr>
          <w:rFonts w:ascii="Tahoma" w:hAnsi="Tahoma" w:cs="Tahoma"/>
        </w:rPr>
        <w:t>vendar ne več kot deset odstotkov (10 %) celotne pogodbene vrednosti brez DDV.</w:t>
      </w:r>
    </w:p>
    <w:p w14:paraId="3456A94C" w14:textId="77777777" w:rsidR="00AE0AC6" w:rsidRDefault="00AE0AC6" w:rsidP="00515969">
      <w:pPr>
        <w:jc w:val="both"/>
        <w:rPr>
          <w:rFonts w:ascii="Tahoma" w:hAnsi="Tahoma" w:cs="Tahoma"/>
        </w:rPr>
      </w:pPr>
    </w:p>
    <w:p w14:paraId="7BA99F00" w14:textId="77777777" w:rsidR="00D93613" w:rsidRPr="007952AF" w:rsidRDefault="00D93613" w:rsidP="00515969">
      <w:pPr>
        <w:tabs>
          <w:tab w:val="left" w:pos="567"/>
          <w:tab w:val="left" w:pos="1418"/>
          <w:tab w:val="left" w:pos="1702"/>
        </w:tabs>
        <w:jc w:val="both"/>
        <w:rPr>
          <w:rFonts w:ascii="Tahoma" w:hAnsi="Tahoma" w:cs="Tahoma"/>
        </w:rPr>
      </w:pPr>
      <w:r w:rsidRPr="007952AF">
        <w:rPr>
          <w:rFonts w:ascii="Tahoma" w:hAnsi="Tahoma" w:cs="Tahoma"/>
        </w:rPr>
        <w:t xml:space="preserve">Naročnik in izvajalec sta sporazumna, da se pogodbena kazen </w:t>
      </w:r>
      <w:r w:rsidR="00AE0EF4">
        <w:rPr>
          <w:rFonts w:ascii="Tahoma" w:hAnsi="Tahoma" w:cs="Tahoma"/>
        </w:rPr>
        <w:t xml:space="preserve">lahko </w:t>
      </w:r>
      <w:r w:rsidRPr="007952AF">
        <w:rPr>
          <w:rFonts w:ascii="Tahoma" w:hAnsi="Tahoma" w:cs="Tahoma"/>
        </w:rPr>
        <w:t xml:space="preserve">obračuna kot kompenzacija medsebojnih terjatev – plačil med naročnikom in izvajalcem, v kolikor pa višina le-teh ne zadostuje, pa mora izvajalec plačati razliko do polne višine pogodbene kazni v </w:t>
      </w:r>
      <w:r w:rsidR="00AE0EF4">
        <w:rPr>
          <w:rFonts w:ascii="Tahoma" w:hAnsi="Tahoma" w:cs="Tahoma"/>
        </w:rPr>
        <w:t>osmih</w:t>
      </w:r>
      <w:r w:rsidR="00AE0EF4" w:rsidRPr="007952AF">
        <w:rPr>
          <w:rFonts w:ascii="Tahoma" w:hAnsi="Tahoma" w:cs="Tahoma"/>
        </w:rPr>
        <w:t xml:space="preserve"> </w:t>
      </w:r>
      <w:r w:rsidRPr="007952AF">
        <w:rPr>
          <w:rFonts w:ascii="Tahoma" w:hAnsi="Tahoma" w:cs="Tahoma"/>
        </w:rPr>
        <w:t>(</w:t>
      </w:r>
      <w:r w:rsidR="00AE0EF4">
        <w:rPr>
          <w:rFonts w:ascii="Tahoma" w:hAnsi="Tahoma" w:cs="Tahoma"/>
        </w:rPr>
        <w:t>8</w:t>
      </w:r>
      <w:r w:rsidRPr="007952AF">
        <w:rPr>
          <w:rFonts w:ascii="Tahoma" w:hAnsi="Tahoma" w:cs="Tahoma"/>
        </w:rPr>
        <w:t>) dneh od datuma prejema pisnega zahtevka naročnika.</w:t>
      </w:r>
    </w:p>
    <w:p w14:paraId="3545AD66" w14:textId="77777777" w:rsidR="00D93613" w:rsidRPr="007952AF" w:rsidRDefault="00D93613" w:rsidP="00515969">
      <w:pPr>
        <w:jc w:val="both"/>
        <w:rPr>
          <w:rFonts w:ascii="Tahoma" w:hAnsi="Tahoma" w:cs="Tahoma"/>
        </w:rPr>
      </w:pPr>
    </w:p>
    <w:p w14:paraId="4D19F932" w14:textId="77777777" w:rsidR="00AE0EF4" w:rsidRDefault="00D46262" w:rsidP="00D46262">
      <w:pPr>
        <w:jc w:val="both"/>
        <w:rPr>
          <w:rFonts w:ascii="Tahoma" w:hAnsi="Tahoma" w:cs="Tahoma"/>
        </w:rPr>
      </w:pPr>
      <w:r w:rsidRPr="00A45F86">
        <w:rPr>
          <w:rFonts w:ascii="Tahoma" w:hAnsi="Tahoma" w:cs="Tahoma"/>
        </w:rPr>
        <w:t xml:space="preserve">V kolikor pogodbena kazen za zamudo </w:t>
      </w:r>
      <w:r>
        <w:rPr>
          <w:rFonts w:ascii="Tahoma" w:hAnsi="Tahoma" w:cs="Tahoma"/>
        </w:rPr>
        <w:t xml:space="preserve">po prvem tega člena </w:t>
      </w:r>
      <w:r w:rsidRPr="00A45F86">
        <w:rPr>
          <w:rFonts w:ascii="Tahoma" w:hAnsi="Tahoma" w:cs="Tahoma"/>
        </w:rPr>
        <w:t>preseže 10</w:t>
      </w:r>
      <w:r>
        <w:rPr>
          <w:rFonts w:ascii="Tahoma" w:hAnsi="Tahoma" w:cs="Tahoma"/>
        </w:rPr>
        <w:t xml:space="preserve"> </w:t>
      </w:r>
      <w:r w:rsidRPr="00A45F86">
        <w:rPr>
          <w:rFonts w:ascii="Tahoma" w:hAnsi="Tahoma" w:cs="Tahoma"/>
        </w:rPr>
        <w:t>% (deset odstotkov) celotne pogodbene</w:t>
      </w:r>
      <w:r>
        <w:rPr>
          <w:rFonts w:ascii="Tahoma" w:hAnsi="Tahoma" w:cs="Tahoma"/>
        </w:rPr>
        <w:t xml:space="preserve"> vrednosti brez DDV, lahko naročnik</w:t>
      </w:r>
      <w:r w:rsidRPr="00A45F86">
        <w:rPr>
          <w:rFonts w:ascii="Tahoma" w:hAnsi="Tahoma" w:cs="Tahoma"/>
        </w:rPr>
        <w:t xml:space="preserve"> odstopi od pogodb</w:t>
      </w:r>
      <w:r>
        <w:rPr>
          <w:rFonts w:ascii="Tahoma" w:hAnsi="Tahoma" w:cs="Tahoma"/>
        </w:rPr>
        <w:t>e, brez obveznosti do izvajalca</w:t>
      </w:r>
      <w:r w:rsidRPr="00A45F86">
        <w:rPr>
          <w:rFonts w:ascii="Tahoma" w:hAnsi="Tahoma" w:cs="Tahoma"/>
        </w:rPr>
        <w:t>.</w:t>
      </w:r>
      <w:r>
        <w:rPr>
          <w:rFonts w:ascii="Tahoma" w:hAnsi="Tahoma" w:cs="Tahoma"/>
        </w:rPr>
        <w:t xml:space="preserve"> </w:t>
      </w:r>
    </w:p>
    <w:p w14:paraId="7879D684" w14:textId="77777777" w:rsidR="00AE0EF4" w:rsidRDefault="00AE0EF4" w:rsidP="00D46262">
      <w:pPr>
        <w:jc w:val="both"/>
        <w:rPr>
          <w:rFonts w:ascii="Tahoma" w:hAnsi="Tahoma" w:cs="Tahoma"/>
        </w:rPr>
      </w:pPr>
    </w:p>
    <w:p w14:paraId="7527809C" w14:textId="77777777" w:rsidR="00D46262" w:rsidRPr="00A45F86" w:rsidRDefault="00D46262" w:rsidP="00D46262">
      <w:pPr>
        <w:jc w:val="both"/>
        <w:rPr>
          <w:rFonts w:ascii="Tahoma" w:hAnsi="Tahoma" w:cs="Tahoma"/>
        </w:rPr>
      </w:pPr>
      <w:r>
        <w:rPr>
          <w:rFonts w:ascii="Tahoma" w:hAnsi="Tahoma" w:cs="Tahoma"/>
        </w:rPr>
        <w:t>Za obračun pogodbene kazni lahko naročnik unovči finančno zavarovanje za zavarovanje dobre izvedbe pogodbenih obveznosti.</w:t>
      </w:r>
    </w:p>
    <w:p w14:paraId="077DC7DA" w14:textId="77777777" w:rsidR="00D93613" w:rsidRPr="00A45F86" w:rsidRDefault="00D93613" w:rsidP="00515969">
      <w:pPr>
        <w:autoSpaceDE w:val="0"/>
        <w:autoSpaceDN w:val="0"/>
        <w:adjustRightInd w:val="0"/>
        <w:jc w:val="both"/>
        <w:rPr>
          <w:rFonts w:ascii="Tahoma" w:eastAsia="Calibri" w:hAnsi="Tahoma" w:cs="Tahoma"/>
        </w:rPr>
      </w:pPr>
    </w:p>
    <w:p w14:paraId="7F68AE50" w14:textId="77777777" w:rsidR="00D93613" w:rsidRPr="00A45F86" w:rsidRDefault="00D93613" w:rsidP="00515969">
      <w:pPr>
        <w:autoSpaceDE w:val="0"/>
        <w:autoSpaceDN w:val="0"/>
        <w:adjustRightInd w:val="0"/>
        <w:jc w:val="both"/>
        <w:rPr>
          <w:rFonts w:ascii="Tahoma" w:eastAsia="Calibri" w:hAnsi="Tahoma" w:cs="Tahoma"/>
        </w:rPr>
      </w:pPr>
      <w:r w:rsidRPr="00A45F86">
        <w:rPr>
          <w:rFonts w:ascii="Tahoma" w:eastAsia="Calibri" w:hAnsi="Tahoma" w:cs="Tahoma"/>
        </w:rPr>
        <w:t>Če zaradi zamude izvedbe pogod</w:t>
      </w:r>
      <w:r w:rsidR="00853002">
        <w:rPr>
          <w:rFonts w:ascii="Tahoma" w:eastAsia="Calibri" w:hAnsi="Tahoma" w:cs="Tahoma"/>
        </w:rPr>
        <w:t>benih storitev nastaja pri naročniku dodatna škoda, je naročnik</w:t>
      </w:r>
      <w:r w:rsidRPr="00A45F86">
        <w:rPr>
          <w:rFonts w:ascii="Tahoma" w:eastAsia="Calibri" w:hAnsi="Tahoma" w:cs="Tahoma"/>
        </w:rPr>
        <w:t xml:space="preserve"> upravičen do povrnitve n</w:t>
      </w:r>
      <w:r w:rsidR="00853002">
        <w:rPr>
          <w:rFonts w:ascii="Tahoma" w:eastAsia="Calibri" w:hAnsi="Tahoma" w:cs="Tahoma"/>
        </w:rPr>
        <w:t>astale škode s strani izvajalca</w:t>
      </w:r>
      <w:r w:rsidRPr="00A45F86">
        <w:rPr>
          <w:rFonts w:ascii="Tahoma" w:eastAsia="Calibri" w:hAnsi="Tahoma" w:cs="Tahoma"/>
        </w:rPr>
        <w:t>.</w:t>
      </w:r>
    </w:p>
    <w:p w14:paraId="6DF43523" w14:textId="77777777" w:rsidR="00FD2D76" w:rsidRDefault="00FD2D76" w:rsidP="00515969">
      <w:pPr>
        <w:autoSpaceDE w:val="0"/>
        <w:autoSpaceDN w:val="0"/>
        <w:adjustRightInd w:val="0"/>
        <w:rPr>
          <w:rFonts w:ascii="Tahoma" w:eastAsia="Calibri" w:hAnsi="Tahoma" w:cs="Tahoma"/>
        </w:rPr>
      </w:pPr>
    </w:p>
    <w:p w14:paraId="4CA76624" w14:textId="77777777" w:rsidR="00FD2D76" w:rsidRPr="00FD2D76" w:rsidRDefault="00FD2D76" w:rsidP="00515969">
      <w:pPr>
        <w:autoSpaceDE w:val="0"/>
        <w:autoSpaceDN w:val="0"/>
        <w:adjustRightInd w:val="0"/>
        <w:jc w:val="both"/>
        <w:rPr>
          <w:rFonts w:ascii="Tahoma" w:eastAsia="Calibri" w:hAnsi="Tahoma" w:cs="Tahoma"/>
        </w:rPr>
      </w:pPr>
      <w:r w:rsidRPr="00FD2D76">
        <w:rPr>
          <w:rFonts w:ascii="Tahoma" w:eastAsia="Calibri" w:hAnsi="Tahoma" w:cs="Tahoma"/>
        </w:rPr>
        <w:t>Zamuda se</w:t>
      </w:r>
      <w:r w:rsidR="00594BF6">
        <w:rPr>
          <w:rFonts w:ascii="Tahoma" w:eastAsia="Calibri" w:hAnsi="Tahoma" w:cs="Tahoma"/>
        </w:rPr>
        <w:t>,</w:t>
      </w:r>
      <w:r w:rsidRPr="00FD2D76">
        <w:rPr>
          <w:rFonts w:ascii="Tahoma" w:eastAsia="Calibri" w:hAnsi="Tahoma" w:cs="Tahoma"/>
        </w:rPr>
        <w:t xml:space="preserve"> pri obveznostih izvajalca z rokom</w:t>
      </w:r>
      <w:r w:rsidR="00594BF6">
        <w:rPr>
          <w:rFonts w:ascii="Tahoma" w:eastAsia="Calibri" w:hAnsi="Tahoma" w:cs="Tahoma"/>
        </w:rPr>
        <w:t>,</w:t>
      </w:r>
      <w:r w:rsidRPr="00FD2D76">
        <w:rPr>
          <w:rFonts w:ascii="Tahoma" w:eastAsia="Calibri" w:hAnsi="Tahoma" w:cs="Tahoma"/>
        </w:rPr>
        <w:t xml:space="preserve"> določen</w:t>
      </w:r>
      <w:r w:rsidR="00594BF6">
        <w:rPr>
          <w:rFonts w:ascii="Tahoma" w:eastAsia="Calibri" w:hAnsi="Tahoma" w:cs="Tahoma"/>
        </w:rPr>
        <w:t>i</w:t>
      </w:r>
      <w:r w:rsidRPr="00FD2D76">
        <w:rPr>
          <w:rFonts w:ascii="Tahoma" w:eastAsia="Calibri" w:hAnsi="Tahoma" w:cs="Tahoma"/>
        </w:rPr>
        <w:t>m v dnevih</w:t>
      </w:r>
      <w:r w:rsidR="00594BF6">
        <w:rPr>
          <w:rFonts w:ascii="Tahoma" w:eastAsia="Calibri" w:hAnsi="Tahoma" w:cs="Tahoma"/>
        </w:rPr>
        <w:t>,</w:t>
      </w:r>
      <w:r w:rsidRPr="00FD2D76">
        <w:rPr>
          <w:rFonts w:ascii="Tahoma" w:eastAsia="Calibri" w:hAnsi="Tahoma" w:cs="Tahoma"/>
        </w:rPr>
        <w:t xml:space="preserve"> začne šteti z naslednjim dnem po dogovorjenem datumu oziroma pri obveznostih izvajalca z rokom</w:t>
      </w:r>
      <w:r w:rsidR="00594BF6">
        <w:rPr>
          <w:rFonts w:ascii="Tahoma" w:eastAsia="Calibri" w:hAnsi="Tahoma" w:cs="Tahoma"/>
        </w:rPr>
        <w:t>,</w:t>
      </w:r>
      <w:r w:rsidRPr="00FD2D76">
        <w:rPr>
          <w:rFonts w:ascii="Tahoma" w:eastAsia="Calibri" w:hAnsi="Tahoma" w:cs="Tahoma"/>
        </w:rPr>
        <w:t xml:space="preserve"> določen</w:t>
      </w:r>
      <w:r w:rsidR="00594BF6">
        <w:rPr>
          <w:rFonts w:ascii="Tahoma" w:eastAsia="Calibri" w:hAnsi="Tahoma" w:cs="Tahoma"/>
        </w:rPr>
        <w:t>i</w:t>
      </w:r>
      <w:r w:rsidRPr="00FD2D76">
        <w:rPr>
          <w:rFonts w:ascii="Tahoma" w:eastAsia="Calibri" w:hAnsi="Tahoma" w:cs="Tahoma"/>
        </w:rPr>
        <w:t xml:space="preserve">m v urah, se zamuda začne šteti z naslednjo uro po dogovorjeni uri. Če izvajalec zamudi z izpolnitvijo, ima naročnik pravico zahtevati tako izpolnitev obveznosti kot </w:t>
      </w:r>
      <w:r>
        <w:rPr>
          <w:rFonts w:ascii="Tahoma" w:eastAsia="Calibri" w:hAnsi="Tahoma" w:cs="Tahoma"/>
        </w:rPr>
        <w:t xml:space="preserve">pogodbeno </w:t>
      </w:r>
      <w:r w:rsidRPr="00FD2D76">
        <w:rPr>
          <w:rFonts w:ascii="Tahoma" w:eastAsia="Calibri" w:hAnsi="Tahoma" w:cs="Tahoma"/>
        </w:rPr>
        <w:t>kazen.</w:t>
      </w:r>
    </w:p>
    <w:p w14:paraId="4D06589B" w14:textId="77777777" w:rsidR="00FD2D76" w:rsidRPr="00A45F86" w:rsidRDefault="00FD2D76" w:rsidP="00515969">
      <w:pPr>
        <w:autoSpaceDE w:val="0"/>
        <w:autoSpaceDN w:val="0"/>
        <w:adjustRightInd w:val="0"/>
        <w:rPr>
          <w:rFonts w:ascii="Tahoma" w:eastAsia="Calibri" w:hAnsi="Tahoma" w:cs="Tahoma"/>
        </w:rPr>
      </w:pPr>
    </w:p>
    <w:p w14:paraId="078210DF" w14:textId="77777777" w:rsidR="00D93613" w:rsidRPr="00A45F86" w:rsidRDefault="00D93613" w:rsidP="00F2755D">
      <w:pPr>
        <w:numPr>
          <w:ilvl w:val="0"/>
          <w:numId w:val="23"/>
        </w:numPr>
        <w:tabs>
          <w:tab w:val="num" w:pos="360"/>
        </w:tabs>
        <w:ind w:left="360"/>
        <w:jc w:val="center"/>
        <w:rPr>
          <w:rFonts w:ascii="Tahoma" w:hAnsi="Tahoma" w:cs="Tahoma"/>
        </w:rPr>
      </w:pPr>
      <w:r w:rsidRPr="00A45F86">
        <w:rPr>
          <w:rFonts w:ascii="Tahoma" w:hAnsi="Tahoma" w:cs="Tahoma"/>
        </w:rPr>
        <w:lastRenderedPageBreak/>
        <w:t>člen</w:t>
      </w:r>
    </w:p>
    <w:p w14:paraId="23CDF755" w14:textId="77777777" w:rsidR="00D93613" w:rsidRPr="00A45F86" w:rsidRDefault="00D93613" w:rsidP="00515969">
      <w:pPr>
        <w:tabs>
          <w:tab w:val="left" w:pos="567"/>
        </w:tabs>
        <w:ind w:right="-2"/>
        <w:jc w:val="both"/>
        <w:rPr>
          <w:rFonts w:ascii="Tahoma" w:hAnsi="Tahoma" w:cs="Tahoma"/>
          <w:lang w:val="x-none"/>
        </w:rPr>
      </w:pPr>
    </w:p>
    <w:p w14:paraId="2F9633D3" w14:textId="77777777" w:rsidR="00D93613" w:rsidRPr="00A45F86" w:rsidRDefault="00853002" w:rsidP="00515969">
      <w:pPr>
        <w:tabs>
          <w:tab w:val="left" w:pos="567"/>
        </w:tabs>
        <w:ind w:right="-2"/>
        <w:jc w:val="both"/>
        <w:rPr>
          <w:rFonts w:ascii="Tahoma" w:hAnsi="Tahoma" w:cs="Tahoma"/>
        </w:rPr>
      </w:pPr>
      <w:r>
        <w:rPr>
          <w:rFonts w:ascii="Tahoma" w:hAnsi="Tahoma" w:cs="Tahoma"/>
        </w:rPr>
        <w:t>Naročnik</w:t>
      </w:r>
      <w:r w:rsidR="00D93613" w:rsidRPr="00A45F86">
        <w:rPr>
          <w:rFonts w:ascii="Tahoma" w:hAnsi="Tahoma" w:cs="Tahoma"/>
          <w:lang w:val="x-none"/>
        </w:rPr>
        <w:t xml:space="preserve"> si pridrži pravico uveljaviti pogodbeno kazen, čeprav o</w:t>
      </w:r>
      <w:r w:rsidR="00D93613" w:rsidRPr="00A45F86">
        <w:rPr>
          <w:rFonts w:ascii="Tahoma" w:hAnsi="Tahoma" w:cs="Tahoma"/>
        </w:rPr>
        <w:t>b</w:t>
      </w:r>
      <w:r w:rsidR="00D93613" w:rsidRPr="00A45F86">
        <w:rPr>
          <w:rFonts w:ascii="Tahoma" w:hAnsi="Tahoma" w:cs="Tahoma"/>
          <w:lang w:val="x-none"/>
        </w:rPr>
        <w:t xml:space="preserve"> kršitvi roka izvedbe </w:t>
      </w:r>
      <w:r w:rsidR="001C710E">
        <w:rPr>
          <w:rFonts w:ascii="Tahoma" w:hAnsi="Tahoma" w:cs="Tahoma"/>
        </w:rPr>
        <w:t>izvajalca</w:t>
      </w:r>
      <w:r w:rsidR="00D93613" w:rsidRPr="00A45F86">
        <w:rPr>
          <w:rFonts w:ascii="Tahoma" w:hAnsi="Tahoma" w:cs="Tahoma"/>
          <w:lang w:val="x-none"/>
        </w:rPr>
        <w:t xml:space="preserve"> na to ni opozoril</w:t>
      </w:r>
      <w:r w:rsidR="00D93613" w:rsidRPr="00A45F86">
        <w:rPr>
          <w:rFonts w:ascii="Tahoma" w:hAnsi="Tahoma" w:cs="Tahoma"/>
        </w:rPr>
        <w:t xml:space="preserve">, </w:t>
      </w:r>
      <w:r w:rsidR="00D93613" w:rsidRPr="00A45F86">
        <w:rPr>
          <w:rFonts w:ascii="Tahoma" w:hAnsi="Tahoma" w:cs="Tahoma"/>
          <w:lang w:val="x-none"/>
        </w:rPr>
        <w:t>niti pisno obvestil</w:t>
      </w:r>
      <w:r w:rsidR="00D93613" w:rsidRPr="00A45F86">
        <w:rPr>
          <w:rFonts w:ascii="Tahoma" w:hAnsi="Tahoma" w:cs="Tahoma"/>
        </w:rPr>
        <w:t>.</w:t>
      </w:r>
    </w:p>
    <w:p w14:paraId="304EE51E" w14:textId="77777777" w:rsidR="00D93613" w:rsidRPr="00A45F86" w:rsidRDefault="00D93613" w:rsidP="00515969">
      <w:pPr>
        <w:tabs>
          <w:tab w:val="left" w:pos="567"/>
          <w:tab w:val="left" w:pos="1418"/>
          <w:tab w:val="left" w:pos="1702"/>
        </w:tabs>
        <w:jc w:val="both"/>
        <w:rPr>
          <w:rFonts w:ascii="Tahoma" w:hAnsi="Tahoma" w:cs="Tahoma"/>
        </w:rPr>
      </w:pPr>
    </w:p>
    <w:p w14:paraId="5DB883F7" w14:textId="77777777" w:rsidR="00D93613" w:rsidRPr="00A45F86" w:rsidRDefault="00D93613" w:rsidP="00515969">
      <w:pPr>
        <w:tabs>
          <w:tab w:val="left" w:pos="567"/>
          <w:tab w:val="left" w:pos="1418"/>
          <w:tab w:val="left" w:pos="1702"/>
        </w:tabs>
        <w:jc w:val="both"/>
        <w:rPr>
          <w:rFonts w:ascii="Tahoma" w:hAnsi="Tahoma" w:cs="Tahoma"/>
        </w:rPr>
      </w:pPr>
      <w:r w:rsidRPr="00A45F86">
        <w:rPr>
          <w:rFonts w:ascii="Tahoma" w:hAnsi="Tahoma" w:cs="Tahoma"/>
        </w:rPr>
        <w:t>Pogodbeni stranki soglašata, da pravica zaračunati pogodbeno kazen ni pogo</w:t>
      </w:r>
      <w:r w:rsidR="00853002">
        <w:rPr>
          <w:rFonts w:ascii="Tahoma" w:hAnsi="Tahoma" w:cs="Tahoma"/>
        </w:rPr>
        <w:t>jena z nastankom škode pri naročniku</w:t>
      </w:r>
      <w:r w:rsidRPr="00A45F86">
        <w:rPr>
          <w:rFonts w:ascii="Tahoma" w:hAnsi="Tahoma" w:cs="Tahoma"/>
        </w:rPr>
        <w:t xml:space="preserve">. Za povračilo tako nastale škode bo </w:t>
      </w:r>
      <w:r w:rsidR="00853002">
        <w:rPr>
          <w:rFonts w:ascii="Tahoma" w:hAnsi="Tahoma" w:cs="Tahoma"/>
        </w:rPr>
        <w:t>naročnik</w:t>
      </w:r>
      <w:r w:rsidRPr="00A45F86">
        <w:rPr>
          <w:rFonts w:ascii="Tahoma" w:hAnsi="Tahoma" w:cs="Tahoma"/>
        </w:rPr>
        <w:t xml:space="preserve"> unovčil finančno zavarovanje za zavarovanje dobre izvedbe pogodbenih obveznosti in škodo uveljavljal tudi po splošnih načelih odškodninske odgovornosti, neodvisno od uveljavljanja pogodbene kazni.</w:t>
      </w:r>
    </w:p>
    <w:p w14:paraId="0AAB934B" w14:textId="77777777" w:rsidR="00D93613" w:rsidRPr="00A45F86" w:rsidRDefault="00D93613" w:rsidP="00515969">
      <w:pPr>
        <w:jc w:val="both"/>
        <w:rPr>
          <w:rFonts w:ascii="Tahoma" w:eastAsia="Calibri" w:hAnsi="Tahoma" w:cs="Tahoma"/>
          <w:b/>
          <w:bCs/>
        </w:rPr>
      </w:pPr>
    </w:p>
    <w:p w14:paraId="733E61AF" w14:textId="77777777" w:rsidR="00D93613" w:rsidRPr="00A45F86" w:rsidRDefault="00D93613" w:rsidP="00515969">
      <w:pPr>
        <w:rPr>
          <w:rFonts w:ascii="Tahoma" w:hAnsi="Tahoma" w:cs="Tahoma"/>
          <w:b/>
          <w:szCs w:val="22"/>
        </w:rPr>
      </w:pPr>
      <w:r w:rsidRPr="00A45F86">
        <w:rPr>
          <w:rFonts w:ascii="Tahoma" w:hAnsi="Tahoma" w:cs="Tahoma"/>
          <w:b/>
          <w:szCs w:val="22"/>
        </w:rPr>
        <w:t xml:space="preserve">PREDSTAVNIKI POGODBENIH STRANK </w:t>
      </w:r>
    </w:p>
    <w:p w14:paraId="3B3674AE" w14:textId="77777777" w:rsidR="00D93613" w:rsidRPr="00A45F86" w:rsidRDefault="00D93613" w:rsidP="00515969">
      <w:pPr>
        <w:rPr>
          <w:rFonts w:ascii="Tahoma" w:eastAsia="Calibri" w:hAnsi="Tahoma" w:cs="Tahoma"/>
        </w:rPr>
      </w:pPr>
    </w:p>
    <w:p w14:paraId="332705A9"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člen</w:t>
      </w:r>
    </w:p>
    <w:p w14:paraId="7B11050C" w14:textId="77777777" w:rsidR="00D93613" w:rsidRPr="00A45F86" w:rsidRDefault="00D93613" w:rsidP="00515969">
      <w:pPr>
        <w:ind w:left="284" w:hanging="284"/>
        <w:jc w:val="both"/>
        <w:rPr>
          <w:rFonts w:ascii="Tahoma" w:hAnsi="Tahoma" w:cs="Tahoma"/>
        </w:rPr>
      </w:pPr>
    </w:p>
    <w:p w14:paraId="56FBA9B3" w14:textId="77777777" w:rsidR="00D93613" w:rsidRPr="00A45F86" w:rsidRDefault="00D93613" w:rsidP="00515969">
      <w:pPr>
        <w:ind w:left="284" w:hanging="284"/>
        <w:jc w:val="both"/>
        <w:rPr>
          <w:rFonts w:ascii="Tahoma" w:hAnsi="Tahoma" w:cs="Tahoma"/>
        </w:rPr>
      </w:pPr>
      <w:r>
        <w:rPr>
          <w:rFonts w:ascii="Tahoma" w:hAnsi="Tahoma" w:cs="Tahoma"/>
        </w:rPr>
        <w:t>Predstavnika</w:t>
      </w:r>
      <w:r w:rsidRPr="00A45F86">
        <w:rPr>
          <w:rFonts w:ascii="Tahoma" w:hAnsi="Tahoma" w:cs="Tahoma"/>
        </w:rPr>
        <w:t xml:space="preserve"> pogodbenih strank za izvajanje te pogodbe sta:</w:t>
      </w:r>
    </w:p>
    <w:p w14:paraId="0FAA1A1D" w14:textId="77777777" w:rsidR="00D93613" w:rsidRDefault="00D93613" w:rsidP="00515969">
      <w:pPr>
        <w:ind w:left="284" w:hanging="284"/>
        <w:jc w:val="both"/>
        <w:rPr>
          <w:rFonts w:ascii="Tahoma" w:hAnsi="Tahoma" w:cs="Tahoma"/>
        </w:rPr>
      </w:pPr>
    </w:p>
    <w:p w14:paraId="0BB87519" w14:textId="77777777" w:rsidR="00D93613" w:rsidRPr="00A45F86" w:rsidRDefault="00853002" w:rsidP="00F2755D">
      <w:pPr>
        <w:numPr>
          <w:ilvl w:val="0"/>
          <w:numId w:val="25"/>
        </w:numPr>
        <w:spacing w:after="200" w:line="276" w:lineRule="auto"/>
        <w:ind w:left="357" w:hanging="357"/>
        <w:jc w:val="both"/>
        <w:rPr>
          <w:rFonts w:ascii="Tahoma" w:hAnsi="Tahoma" w:cs="Tahoma"/>
        </w:rPr>
      </w:pPr>
      <w:r>
        <w:rPr>
          <w:rFonts w:ascii="Tahoma" w:hAnsi="Tahoma" w:cs="Tahoma"/>
        </w:rPr>
        <w:t>za naročnika</w:t>
      </w:r>
      <w:r w:rsidR="00916A35">
        <w:rPr>
          <w:rFonts w:ascii="Tahoma" w:hAnsi="Tahoma" w:cs="Tahoma"/>
        </w:rPr>
        <w:t>: Vladimir Đerić, tel. št.: 01/47-40-465</w:t>
      </w:r>
      <w:r w:rsidR="00C112B5">
        <w:rPr>
          <w:rFonts w:ascii="Tahoma" w:hAnsi="Tahoma" w:cs="Tahoma"/>
        </w:rPr>
        <w:t>, e-pošta</w:t>
      </w:r>
      <w:r w:rsidR="00D93613" w:rsidRPr="00A45F86">
        <w:rPr>
          <w:rFonts w:ascii="Tahoma" w:hAnsi="Tahoma" w:cs="Tahoma"/>
        </w:rPr>
        <w:t xml:space="preserve">: </w:t>
      </w:r>
      <w:hyperlink r:id="rId25" w:history="1">
        <w:r w:rsidR="00916A35" w:rsidRPr="00D17A31">
          <w:rPr>
            <w:rStyle w:val="Hiperpovezava"/>
            <w:rFonts w:ascii="Tahoma" w:hAnsi="Tahoma" w:cs="Tahoma"/>
          </w:rPr>
          <w:t>vladimir.deric@jhl.si</w:t>
        </w:r>
      </w:hyperlink>
      <w:r w:rsidR="00D93613" w:rsidRPr="00A45F86">
        <w:rPr>
          <w:rFonts w:ascii="Tahoma" w:hAnsi="Tahoma" w:cs="Tahoma"/>
        </w:rPr>
        <w:t>;</w:t>
      </w:r>
    </w:p>
    <w:p w14:paraId="3E70FA27" w14:textId="77777777" w:rsidR="00D93613" w:rsidRPr="00A45F86" w:rsidRDefault="00853002" w:rsidP="00F2755D">
      <w:pPr>
        <w:numPr>
          <w:ilvl w:val="0"/>
          <w:numId w:val="25"/>
        </w:numPr>
        <w:spacing w:after="200" w:line="276" w:lineRule="auto"/>
        <w:ind w:left="357" w:hanging="357"/>
        <w:jc w:val="both"/>
        <w:rPr>
          <w:rFonts w:ascii="Tahoma" w:hAnsi="Tahoma" w:cs="Tahoma"/>
        </w:rPr>
      </w:pPr>
      <w:r>
        <w:rPr>
          <w:rFonts w:ascii="Tahoma" w:hAnsi="Tahoma" w:cs="Tahoma"/>
        </w:rPr>
        <w:t>za izvajalca</w:t>
      </w:r>
      <w:r w:rsidR="00D93613" w:rsidRPr="00A45F86">
        <w:rPr>
          <w:rFonts w:ascii="Tahoma" w:hAnsi="Tahoma" w:cs="Tahoma"/>
        </w:rPr>
        <w:t xml:space="preserve">: __________ </w:t>
      </w:r>
      <w:r w:rsidR="00C112B5">
        <w:rPr>
          <w:rFonts w:ascii="Tahoma" w:hAnsi="Tahoma" w:cs="Tahoma"/>
        </w:rPr>
        <w:t>, tel. št.: ___________ , e-pošta</w:t>
      </w:r>
      <w:r w:rsidR="00D93613" w:rsidRPr="00A45F86">
        <w:rPr>
          <w:rFonts w:ascii="Tahoma" w:hAnsi="Tahoma" w:cs="Tahoma"/>
        </w:rPr>
        <w:t>:  _________________.</w:t>
      </w:r>
    </w:p>
    <w:p w14:paraId="0F397B3E" w14:textId="77777777" w:rsidR="00D93613" w:rsidRPr="00A45F86" w:rsidRDefault="00F122BB" w:rsidP="00515969">
      <w:pPr>
        <w:tabs>
          <w:tab w:val="left" w:pos="567"/>
          <w:tab w:val="left" w:pos="1418"/>
          <w:tab w:val="left" w:pos="1702"/>
        </w:tabs>
        <w:jc w:val="both"/>
        <w:rPr>
          <w:rFonts w:ascii="Tahoma" w:hAnsi="Tahoma" w:cs="Tahoma"/>
        </w:rPr>
      </w:pPr>
      <w:r>
        <w:rPr>
          <w:rFonts w:ascii="Tahoma" w:hAnsi="Tahoma" w:cs="Tahoma"/>
        </w:rPr>
        <w:t>Predstavnik naročnika predstavlja</w:t>
      </w:r>
      <w:r w:rsidR="00853002">
        <w:rPr>
          <w:rFonts w:ascii="Tahoma" w:hAnsi="Tahoma" w:cs="Tahoma"/>
        </w:rPr>
        <w:t xml:space="preserve"> naročnika</w:t>
      </w:r>
      <w:r w:rsidR="00D93613" w:rsidRPr="00A45F86">
        <w:rPr>
          <w:rFonts w:ascii="Tahoma" w:hAnsi="Tahoma" w:cs="Tahoma"/>
        </w:rPr>
        <w:t xml:space="preserve"> v vseh vprašanjih, ki se nanašajo na</w:t>
      </w:r>
      <w:r w:rsidR="00C112B5">
        <w:rPr>
          <w:rFonts w:ascii="Tahoma" w:hAnsi="Tahoma" w:cs="Tahoma"/>
        </w:rPr>
        <w:t xml:space="preserve"> izvedbo pogodbenih obveznosti</w:t>
      </w:r>
      <w:r w:rsidR="00853002">
        <w:rPr>
          <w:rFonts w:ascii="Tahoma" w:hAnsi="Tahoma" w:cs="Tahoma"/>
        </w:rPr>
        <w:t>. Predstavnik naročnika</w:t>
      </w:r>
      <w:r w:rsidR="00D93613" w:rsidRPr="00A45F86">
        <w:rPr>
          <w:rFonts w:ascii="Tahoma" w:hAnsi="Tahoma" w:cs="Tahoma"/>
        </w:rPr>
        <w:t xml:space="preserve"> sod</w:t>
      </w:r>
      <w:r w:rsidR="00853002">
        <w:rPr>
          <w:rFonts w:ascii="Tahoma" w:hAnsi="Tahoma" w:cs="Tahoma"/>
        </w:rPr>
        <w:t>eluje s predstavnikom izvajalca</w:t>
      </w:r>
      <w:r w:rsidR="00D93613" w:rsidRPr="00A45F86">
        <w:rPr>
          <w:rFonts w:ascii="Tahoma" w:hAnsi="Tahoma" w:cs="Tahoma"/>
        </w:rPr>
        <w:t xml:space="preserve"> ves čas veljavnosti pogodbe in mu nudi vse potrebne podatke, ki jih je na podlagi obveznosti po tej pogodbi dolžan dajati. </w:t>
      </w:r>
    </w:p>
    <w:p w14:paraId="2B39C188" w14:textId="77777777" w:rsidR="00D93613" w:rsidRPr="00A45F86" w:rsidRDefault="00D93613" w:rsidP="00515969">
      <w:pPr>
        <w:tabs>
          <w:tab w:val="left" w:pos="567"/>
          <w:tab w:val="left" w:pos="1418"/>
          <w:tab w:val="left" w:pos="1702"/>
        </w:tabs>
        <w:jc w:val="both"/>
        <w:rPr>
          <w:rFonts w:ascii="Tahoma" w:hAnsi="Tahoma" w:cs="Tahoma"/>
        </w:rPr>
      </w:pPr>
    </w:p>
    <w:p w14:paraId="61C2473C" w14:textId="77777777" w:rsidR="00D93613" w:rsidRDefault="00853002" w:rsidP="00515969">
      <w:pPr>
        <w:tabs>
          <w:tab w:val="left" w:pos="567"/>
          <w:tab w:val="left" w:pos="1418"/>
          <w:tab w:val="left" w:pos="1702"/>
        </w:tabs>
        <w:jc w:val="both"/>
        <w:rPr>
          <w:rFonts w:ascii="Tahoma" w:hAnsi="Tahoma" w:cs="Tahoma"/>
        </w:rPr>
      </w:pPr>
      <w:r>
        <w:rPr>
          <w:rFonts w:ascii="Tahoma" w:hAnsi="Tahoma" w:cs="Tahoma"/>
        </w:rPr>
        <w:t>Predstavnik izvajalca</w:t>
      </w:r>
      <w:r w:rsidR="00D93613">
        <w:rPr>
          <w:rFonts w:ascii="Tahoma" w:hAnsi="Tahoma" w:cs="Tahoma"/>
        </w:rPr>
        <w:t xml:space="preserve"> </w:t>
      </w:r>
      <w:r w:rsidR="00F122BB">
        <w:rPr>
          <w:rFonts w:ascii="Tahoma" w:hAnsi="Tahoma" w:cs="Tahoma"/>
        </w:rPr>
        <w:t xml:space="preserve">predstavlja </w:t>
      </w:r>
      <w:r>
        <w:rPr>
          <w:rFonts w:ascii="Tahoma" w:hAnsi="Tahoma" w:cs="Tahoma"/>
        </w:rPr>
        <w:t>izvajalca</w:t>
      </w:r>
      <w:r w:rsidR="00D93613" w:rsidRPr="00A45F86">
        <w:rPr>
          <w:rFonts w:ascii="Tahoma" w:hAnsi="Tahoma" w:cs="Tahoma"/>
        </w:rPr>
        <w:t xml:space="preserve"> v vseh vprašanjih, ki se nanašajo na izve</w:t>
      </w:r>
      <w:r w:rsidR="00C112B5">
        <w:rPr>
          <w:rFonts w:ascii="Tahoma" w:hAnsi="Tahoma" w:cs="Tahoma"/>
        </w:rPr>
        <w:t>dbo pogodbenih obveznosti</w:t>
      </w:r>
      <w:r>
        <w:rPr>
          <w:rFonts w:ascii="Tahoma" w:hAnsi="Tahoma" w:cs="Tahoma"/>
        </w:rPr>
        <w:t>. Predstavnik izvajalca</w:t>
      </w:r>
      <w:r w:rsidR="00D93613" w:rsidRPr="00A45F86">
        <w:rPr>
          <w:rFonts w:ascii="Tahoma" w:hAnsi="Tahoma" w:cs="Tahoma"/>
        </w:rPr>
        <w:t xml:space="preserve"> je dolžan neposre</w:t>
      </w:r>
      <w:r>
        <w:rPr>
          <w:rFonts w:ascii="Tahoma" w:hAnsi="Tahoma" w:cs="Tahoma"/>
        </w:rPr>
        <w:t>dno sodelovati s predstavnikom naročnika</w:t>
      </w:r>
      <w:r w:rsidR="00D93613" w:rsidRPr="00A45F86">
        <w:rPr>
          <w:rFonts w:ascii="Tahoma" w:hAnsi="Tahoma" w:cs="Tahoma"/>
        </w:rPr>
        <w:t xml:space="preserve"> ves čas veljavnosti pogodbe.</w:t>
      </w:r>
    </w:p>
    <w:p w14:paraId="7533B7EA" w14:textId="77777777" w:rsidR="00594BF6" w:rsidRPr="00A45F86" w:rsidRDefault="00594BF6" w:rsidP="00515969">
      <w:pPr>
        <w:tabs>
          <w:tab w:val="left" w:pos="567"/>
          <w:tab w:val="left" w:pos="1418"/>
          <w:tab w:val="left" w:pos="1702"/>
        </w:tabs>
        <w:jc w:val="both"/>
        <w:rPr>
          <w:rFonts w:ascii="Tahoma" w:hAnsi="Tahoma" w:cs="Tahoma"/>
        </w:rPr>
      </w:pPr>
    </w:p>
    <w:p w14:paraId="5C237428" w14:textId="77777777" w:rsidR="00D93613" w:rsidRPr="00A45F86" w:rsidRDefault="00D93613" w:rsidP="00515969">
      <w:pPr>
        <w:tabs>
          <w:tab w:val="left" w:pos="567"/>
          <w:tab w:val="left" w:pos="1418"/>
          <w:tab w:val="left" w:pos="1702"/>
        </w:tabs>
        <w:jc w:val="both"/>
        <w:rPr>
          <w:rFonts w:ascii="Tahoma" w:hAnsi="Tahoma" w:cs="Tahoma"/>
          <w:bCs/>
        </w:rPr>
      </w:pPr>
      <w:r w:rsidRPr="00A45F86">
        <w:rPr>
          <w:rFonts w:ascii="Tahoma" w:hAnsi="Tahoma" w:cs="Tahoma"/>
        </w:rPr>
        <w:t>Pogodbeni stranki sta se dolžni medsebojno obvestiti o zamenjavi svojih predstavnikov, in sicer pisno, z navedbo datuma primopredaje poslov. Pisno ob</w:t>
      </w:r>
      <w:r w:rsidR="00853002">
        <w:rPr>
          <w:rFonts w:ascii="Tahoma" w:hAnsi="Tahoma" w:cs="Tahoma"/>
        </w:rPr>
        <w:t>vestilo o tem mora prejeti naročnik</w:t>
      </w:r>
      <w:r w:rsidRPr="00A45F86">
        <w:rPr>
          <w:rFonts w:ascii="Tahoma" w:hAnsi="Tahoma" w:cs="Tahoma"/>
        </w:rPr>
        <w:t xml:space="preserve"> oziroma </w:t>
      </w:r>
      <w:r w:rsidR="00853002">
        <w:rPr>
          <w:rFonts w:ascii="Tahoma" w:hAnsi="Tahoma" w:cs="Tahoma"/>
        </w:rPr>
        <w:t>izvajalec</w:t>
      </w:r>
      <w:r w:rsidRPr="00A45F86">
        <w:rPr>
          <w:rFonts w:ascii="Tahoma" w:hAnsi="Tahoma" w:cs="Tahoma"/>
        </w:rPr>
        <w:t xml:space="preserve"> najkasneje v treh (3) koledarskih dneh pred navedenim dnevom primopredaje poslov.</w:t>
      </w:r>
    </w:p>
    <w:p w14:paraId="572C0EF4" w14:textId="77777777" w:rsidR="00D93613" w:rsidRPr="00A45F86" w:rsidRDefault="00D93613" w:rsidP="00515969">
      <w:pPr>
        <w:tabs>
          <w:tab w:val="left" w:pos="567"/>
          <w:tab w:val="left" w:pos="1418"/>
          <w:tab w:val="left" w:pos="1702"/>
        </w:tabs>
        <w:jc w:val="both"/>
        <w:rPr>
          <w:rFonts w:ascii="Tahoma" w:eastAsia="Calibri" w:hAnsi="Tahoma" w:cs="Tahoma"/>
          <w:b/>
          <w:bCs/>
        </w:rPr>
      </w:pPr>
    </w:p>
    <w:p w14:paraId="50467A1C" w14:textId="77777777" w:rsidR="00D93613" w:rsidRPr="00490B16" w:rsidRDefault="00D93613" w:rsidP="00515969">
      <w:pPr>
        <w:rPr>
          <w:rFonts w:ascii="Tahoma" w:hAnsi="Tahoma" w:cs="Tahoma"/>
          <w:b/>
          <w:szCs w:val="22"/>
        </w:rPr>
      </w:pPr>
      <w:r w:rsidRPr="00A45F86">
        <w:rPr>
          <w:rFonts w:ascii="Tahoma" w:hAnsi="Tahoma" w:cs="Tahoma"/>
          <w:b/>
          <w:szCs w:val="22"/>
        </w:rPr>
        <w:t>ODPOVED POGODBE IN ODSTOP OD POGODBE</w:t>
      </w:r>
    </w:p>
    <w:p w14:paraId="3AC76B59" w14:textId="77777777" w:rsidR="00D93613" w:rsidRPr="00A45F86" w:rsidRDefault="00D93613" w:rsidP="00515969">
      <w:pPr>
        <w:tabs>
          <w:tab w:val="left" w:pos="851"/>
          <w:tab w:val="left" w:pos="1702"/>
        </w:tabs>
        <w:jc w:val="center"/>
        <w:rPr>
          <w:rFonts w:ascii="Tahoma" w:hAnsi="Tahoma" w:cs="Tahoma"/>
        </w:rPr>
      </w:pPr>
    </w:p>
    <w:p w14:paraId="0F6E13BF" w14:textId="77777777" w:rsidR="00D93613" w:rsidRPr="00A45F86" w:rsidRDefault="00D93613" w:rsidP="00F2755D">
      <w:pPr>
        <w:numPr>
          <w:ilvl w:val="0"/>
          <w:numId w:val="23"/>
        </w:numPr>
        <w:tabs>
          <w:tab w:val="num" w:pos="360"/>
        </w:tabs>
        <w:ind w:left="360"/>
        <w:jc w:val="center"/>
        <w:rPr>
          <w:rFonts w:ascii="Tahoma" w:hAnsi="Tahoma" w:cs="Tahoma"/>
        </w:rPr>
      </w:pPr>
      <w:r w:rsidRPr="00A45F86">
        <w:rPr>
          <w:rFonts w:ascii="Tahoma" w:hAnsi="Tahoma" w:cs="Tahoma"/>
        </w:rPr>
        <w:t>člen</w:t>
      </w:r>
    </w:p>
    <w:p w14:paraId="0CF834C5" w14:textId="77777777" w:rsidR="00D93613" w:rsidRPr="00A45F86" w:rsidRDefault="00D93613" w:rsidP="00515969">
      <w:pPr>
        <w:tabs>
          <w:tab w:val="left" w:pos="851"/>
          <w:tab w:val="left" w:pos="1702"/>
        </w:tabs>
        <w:jc w:val="center"/>
        <w:rPr>
          <w:rFonts w:ascii="Tahoma" w:hAnsi="Tahoma" w:cs="Tahoma"/>
          <w:b/>
        </w:rPr>
      </w:pPr>
    </w:p>
    <w:p w14:paraId="290D2DC1" w14:textId="77777777" w:rsidR="00A835FB" w:rsidRPr="00FF4C84" w:rsidRDefault="00D93613" w:rsidP="00FF4C84">
      <w:pPr>
        <w:tabs>
          <w:tab w:val="left" w:pos="851"/>
          <w:tab w:val="left" w:pos="1702"/>
        </w:tabs>
        <w:jc w:val="both"/>
        <w:rPr>
          <w:rFonts w:ascii="Tahoma" w:hAnsi="Tahoma" w:cs="Tahoma"/>
        </w:rPr>
      </w:pPr>
      <w:r w:rsidRPr="00A45F86">
        <w:rPr>
          <w:rFonts w:ascii="Tahoma" w:hAnsi="Tahoma" w:cs="Tahoma"/>
        </w:rPr>
        <w:t xml:space="preserve">Vsaka pogodbena stranka ima pravico odpovedati pogodbo, če se okoliščine po sklenitvi pogodbe spremenijo tako, da sklenjena pogodba ne izraža več prave volje pogodbene stranke. </w:t>
      </w:r>
      <w:r w:rsidR="00CE7D6B">
        <w:rPr>
          <w:rFonts w:ascii="Tahoma" w:hAnsi="Tahoma" w:cs="Tahoma"/>
        </w:rPr>
        <w:t>O</w:t>
      </w:r>
      <w:r w:rsidRPr="00A45F86">
        <w:rPr>
          <w:rFonts w:ascii="Tahoma" w:hAnsi="Tahoma" w:cs="Tahoma"/>
        </w:rPr>
        <w:t>dpovedi mora biti drugi pogodbeni stranki poslana s priporočeno poštno pošiljko.</w:t>
      </w:r>
    </w:p>
    <w:p w14:paraId="79A103D3" w14:textId="77777777" w:rsidR="00A835FB" w:rsidRPr="00703A12" w:rsidRDefault="00A835FB" w:rsidP="008B0A5E">
      <w:pPr>
        <w:tabs>
          <w:tab w:val="left" w:pos="851"/>
          <w:tab w:val="left" w:pos="1702"/>
        </w:tabs>
        <w:jc w:val="both"/>
        <w:rPr>
          <w:rFonts w:ascii="Tahoma" w:hAnsi="Tahoma" w:cs="Tahoma"/>
          <w:b/>
        </w:rPr>
      </w:pPr>
    </w:p>
    <w:p w14:paraId="311CB721" w14:textId="77777777" w:rsidR="00D93613" w:rsidRPr="00703A12" w:rsidRDefault="00D93613" w:rsidP="00F2755D">
      <w:pPr>
        <w:numPr>
          <w:ilvl w:val="0"/>
          <w:numId w:val="23"/>
        </w:numPr>
        <w:tabs>
          <w:tab w:val="num" w:pos="360"/>
        </w:tabs>
        <w:ind w:left="360"/>
        <w:jc w:val="center"/>
        <w:rPr>
          <w:rFonts w:ascii="Tahoma" w:hAnsi="Tahoma" w:cs="Tahoma"/>
        </w:rPr>
      </w:pPr>
      <w:r w:rsidRPr="00703A12">
        <w:rPr>
          <w:rFonts w:ascii="Tahoma" w:hAnsi="Tahoma" w:cs="Tahoma"/>
        </w:rPr>
        <w:t>člen</w:t>
      </w:r>
    </w:p>
    <w:p w14:paraId="35AA4208" w14:textId="77777777" w:rsidR="00D93613" w:rsidRPr="00703A12" w:rsidRDefault="00D93613" w:rsidP="00515969">
      <w:pPr>
        <w:jc w:val="both"/>
        <w:rPr>
          <w:rFonts w:ascii="Tahoma" w:hAnsi="Tahoma" w:cs="Tahoma"/>
        </w:rPr>
      </w:pPr>
    </w:p>
    <w:p w14:paraId="5FB40CF6" w14:textId="77777777" w:rsidR="00D93613" w:rsidRPr="00703A12" w:rsidRDefault="00C4681F" w:rsidP="00515969">
      <w:pPr>
        <w:jc w:val="both"/>
        <w:rPr>
          <w:rFonts w:ascii="Tahoma" w:hAnsi="Tahoma" w:cs="Tahoma"/>
        </w:rPr>
      </w:pPr>
      <w:r w:rsidRPr="00703A12">
        <w:rPr>
          <w:rFonts w:ascii="Tahoma" w:hAnsi="Tahoma" w:cs="Tahoma"/>
        </w:rPr>
        <w:t>Naročnik</w:t>
      </w:r>
      <w:r w:rsidR="00D93613" w:rsidRPr="00703A12">
        <w:rPr>
          <w:rFonts w:ascii="Tahoma" w:hAnsi="Tahoma" w:cs="Tahoma"/>
        </w:rPr>
        <w:t xml:space="preserve"> lahko odstopi od pogodbe, z</w:t>
      </w:r>
      <w:r w:rsidRPr="00703A12">
        <w:rPr>
          <w:rFonts w:ascii="Tahoma" w:hAnsi="Tahoma" w:cs="Tahoma"/>
        </w:rPr>
        <w:t xml:space="preserve"> obvestilom, poslanim izvajalcu</w:t>
      </w:r>
      <w:r w:rsidR="00D93613" w:rsidRPr="00703A12">
        <w:rPr>
          <w:rFonts w:ascii="Tahoma" w:hAnsi="Tahoma" w:cs="Tahoma"/>
        </w:rPr>
        <w:t xml:space="preserve"> s priporočeno pošiljko po pošt</w:t>
      </w:r>
      <w:r w:rsidRPr="00703A12">
        <w:rPr>
          <w:rFonts w:ascii="Tahoma" w:hAnsi="Tahoma" w:cs="Tahoma"/>
        </w:rPr>
        <w:t>i, brez obveznosti do izvajalca, če izvajalec</w:t>
      </w:r>
      <w:r w:rsidR="00D93613" w:rsidRPr="00703A12">
        <w:rPr>
          <w:rFonts w:ascii="Tahoma" w:hAnsi="Tahoma" w:cs="Tahoma"/>
        </w:rPr>
        <w:t>:</w:t>
      </w:r>
    </w:p>
    <w:p w14:paraId="19623454" w14:textId="77777777" w:rsidR="00D93613" w:rsidRPr="00703A12" w:rsidRDefault="00C4681F" w:rsidP="00F2755D">
      <w:pPr>
        <w:numPr>
          <w:ilvl w:val="0"/>
          <w:numId w:val="26"/>
        </w:numPr>
        <w:ind w:left="567"/>
        <w:jc w:val="both"/>
        <w:rPr>
          <w:rFonts w:ascii="Tahoma" w:hAnsi="Tahoma" w:cs="Tahoma"/>
        </w:rPr>
      </w:pPr>
      <w:r w:rsidRPr="00703A12">
        <w:rPr>
          <w:rFonts w:ascii="Tahoma" w:hAnsi="Tahoma" w:cs="Tahoma"/>
        </w:rPr>
        <w:t>ne upošteva vseh zahtev naročnika</w:t>
      </w:r>
      <w:r w:rsidR="00D93613" w:rsidRPr="00703A12">
        <w:rPr>
          <w:rFonts w:ascii="Tahoma" w:hAnsi="Tahoma" w:cs="Tahoma"/>
        </w:rPr>
        <w:t xml:space="preserve"> in </w:t>
      </w:r>
      <w:r w:rsidR="00CE7D6B">
        <w:rPr>
          <w:rFonts w:ascii="Tahoma" w:hAnsi="Tahoma" w:cs="Tahoma"/>
        </w:rPr>
        <w:t>jih</w:t>
      </w:r>
      <w:r w:rsidR="00CE7D6B" w:rsidRPr="00703A12">
        <w:rPr>
          <w:rFonts w:ascii="Tahoma" w:hAnsi="Tahoma" w:cs="Tahoma"/>
        </w:rPr>
        <w:t xml:space="preserve"> </w:t>
      </w:r>
      <w:r w:rsidR="00D93613" w:rsidRPr="00703A12">
        <w:rPr>
          <w:rFonts w:ascii="Tahoma" w:hAnsi="Tahoma" w:cs="Tahoma"/>
        </w:rPr>
        <w:t>kljub opozorilu ne izpolni,</w:t>
      </w:r>
    </w:p>
    <w:p w14:paraId="677E30C3" w14:textId="77777777" w:rsidR="00D93613" w:rsidRPr="00703A12" w:rsidRDefault="00D93613" w:rsidP="00F2755D">
      <w:pPr>
        <w:numPr>
          <w:ilvl w:val="0"/>
          <w:numId w:val="26"/>
        </w:numPr>
        <w:ind w:left="567"/>
        <w:jc w:val="both"/>
        <w:rPr>
          <w:rFonts w:ascii="Tahoma" w:hAnsi="Tahoma" w:cs="Tahoma"/>
        </w:rPr>
      </w:pPr>
      <w:r w:rsidRPr="00703A12">
        <w:rPr>
          <w:rFonts w:ascii="Tahoma" w:hAnsi="Tahoma" w:cs="Tahoma"/>
        </w:rPr>
        <w:t>poviša cene v času veljavnosti pogodbe,</w:t>
      </w:r>
    </w:p>
    <w:p w14:paraId="6F219628" w14:textId="77777777" w:rsidR="00D93613" w:rsidRPr="00703A12" w:rsidRDefault="00CE7D6B" w:rsidP="00F2755D">
      <w:pPr>
        <w:numPr>
          <w:ilvl w:val="0"/>
          <w:numId w:val="26"/>
        </w:numPr>
        <w:ind w:left="567"/>
        <w:jc w:val="both"/>
        <w:rPr>
          <w:rFonts w:ascii="Tahoma" w:hAnsi="Tahoma" w:cs="Tahoma"/>
        </w:rPr>
      </w:pPr>
      <w:r>
        <w:rPr>
          <w:rFonts w:ascii="Tahoma" w:hAnsi="Tahoma" w:cs="Tahoma"/>
        </w:rPr>
        <w:t xml:space="preserve">kljub opozorilu </w:t>
      </w:r>
      <w:r w:rsidR="00D93613" w:rsidRPr="00703A12">
        <w:rPr>
          <w:rFonts w:ascii="Tahoma" w:hAnsi="Tahoma" w:cs="Tahoma"/>
        </w:rPr>
        <w:t>ne izvaja predmeta pogodbe v dogovorjeni kvaliteti ali v dogovorjenih rokih,</w:t>
      </w:r>
    </w:p>
    <w:p w14:paraId="768A7D41" w14:textId="77777777" w:rsidR="00D93613" w:rsidRPr="00703A12" w:rsidRDefault="00D93613" w:rsidP="00F2755D">
      <w:pPr>
        <w:numPr>
          <w:ilvl w:val="0"/>
          <w:numId w:val="26"/>
        </w:numPr>
        <w:ind w:left="567"/>
        <w:jc w:val="both"/>
        <w:rPr>
          <w:rFonts w:ascii="Tahoma" w:hAnsi="Tahoma" w:cs="Tahoma"/>
        </w:rPr>
      </w:pPr>
      <w:r w:rsidRPr="00703A12">
        <w:rPr>
          <w:rFonts w:ascii="Tahoma" w:hAnsi="Tahoma" w:cs="Tahoma"/>
        </w:rPr>
        <w:t xml:space="preserve">ne izpolnjuje </w:t>
      </w:r>
      <w:r w:rsidR="00CE7D6B">
        <w:rPr>
          <w:rFonts w:ascii="Tahoma" w:hAnsi="Tahoma" w:cs="Tahoma"/>
        </w:rPr>
        <w:t>drugih</w:t>
      </w:r>
      <w:r w:rsidR="00CE7D6B" w:rsidRPr="00703A12">
        <w:rPr>
          <w:rFonts w:ascii="Tahoma" w:hAnsi="Tahoma" w:cs="Tahoma"/>
        </w:rPr>
        <w:t xml:space="preserve"> </w:t>
      </w:r>
      <w:r w:rsidR="00CE7D6B">
        <w:rPr>
          <w:rFonts w:ascii="Tahoma" w:hAnsi="Tahoma" w:cs="Tahoma"/>
        </w:rPr>
        <w:t>njegovih</w:t>
      </w:r>
      <w:r w:rsidR="00CE7D6B" w:rsidRPr="00703A12">
        <w:rPr>
          <w:rFonts w:ascii="Tahoma" w:hAnsi="Tahoma" w:cs="Tahoma"/>
        </w:rPr>
        <w:t xml:space="preserve"> </w:t>
      </w:r>
      <w:r w:rsidRPr="00703A12">
        <w:rPr>
          <w:rFonts w:ascii="Tahoma" w:hAnsi="Tahoma" w:cs="Tahoma"/>
        </w:rPr>
        <w:t>obveznosti iz pogodbe,</w:t>
      </w:r>
    </w:p>
    <w:p w14:paraId="39F42937" w14:textId="77777777" w:rsidR="00D93613" w:rsidRPr="00703A12" w:rsidRDefault="00D93613" w:rsidP="00F2755D">
      <w:pPr>
        <w:numPr>
          <w:ilvl w:val="0"/>
          <w:numId w:val="26"/>
        </w:numPr>
        <w:ind w:left="567"/>
        <w:jc w:val="both"/>
        <w:rPr>
          <w:rFonts w:ascii="Tahoma" w:hAnsi="Tahoma" w:cs="Tahoma"/>
        </w:rPr>
      </w:pPr>
      <w:r w:rsidRPr="00703A12">
        <w:rPr>
          <w:rFonts w:ascii="Tahoma" w:hAnsi="Tahoma" w:cs="Tahoma"/>
        </w:rPr>
        <w:t>prekine z izvedbo pogodbenih obveznosti brez pr</w:t>
      </w:r>
      <w:r w:rsidR="00C4681F" w:rsidRPr="00703A12">
        <w:rPr>
          <w:rFonts w:ascii="Tahoma" w:hAnsi="Tahoma" w:cs="Tahoma"/>
        </w:rPr>
        <w:t>edhodnega pisnega soglasja naročnika</w:t>
      </w:r>
      <w:r w:rsidRPr="00703A12">
        <w:rPr>
          <w:rFonts w:ascii="Tahoma" w:hAnsi="Tahoma" w:cs="Tahoma"/>
        </w:rPr>
        <w:t>,</w:t>
      </w:r>
    </w:p>
    <w:p w14:paraId="66DDED88" w14:textId="77777777" w:rsidR="00D93613" w:rsidRPr="00703A12" w:rsidRDefault="00D93613" w:rsidP="00F2755D">
      <w:pPr>
        <w:numPr>
          <w:ilvl w:val="0"/>
          <w:numId w:val="26"/>
        </w:numPr>
        <w:ind w:left="567"/>
        <w:jc w:val="both"/>
        <w:rPr>
          <w:rFonts w:ascii="Tahoma" w:hAnsi="Tahoma" w:cs="Tahoma"/>
        </w:rPr>
      </w:pPr>
      <w:r w:rsidRPr="00703A12">
        <w:rPr>
          <w:rFonts w:ascii="Tahoma" w:hAnsi="Tahoma" w:cs="Tahoma"/>
        </w:rPr>
        <w:t>v drugih primerih in obsegu, določe</w:t>
      </w:r>
      <w:r w:rsidR="00CE7D6B">
        <w:rPr>
          <w:rFonts w:ascii="Tahoma" w:hAnsi="Tahoma" w:cs="Tahoma"/>
        </w:rPr>
        <w:t>nem</w:t>
      </w:r>
      <w:r w:rsidRPr="00703A12">
        <w:rPr>
          <w:rFonts w:ascii="Tahoma" w:hAnsi="Tahoma" w:cs="Tahoma"/>
        </w:rPr>
        <w:t xml:space="preserve"> v tej pogodbi.</w:t>
      </w:r>
    </w:p>
    <w:p w14:paraId="6AEE7057" w14:textId="77777777" w:rsidR="00D93613" w:rsidRPr="00703A12" w:rsidRDefault="00D93613" w:rsidP="00515969">
      <w:pPr>
        <w:jc w:val="both"/>
        <w:rPr>
          <w:rFonts w:ascii="Tahoma" w:hAnsi="Tahoma" w:cs="Tahoma"/>
        </w:rPr>
      </w:pPr>
    </w:p>
    <w:p w14:paraId="5858B60F" w14:textId="097635C7" w:rsidR="00D93613" w:rsidRDefault="00F122BB" w:rsidP="00CA1102">
      <w:pPr>
        <w:jc w:val="both"/>
        <w:rPr>
          <w:rFonts w:ascii="Tahoma" w:hAnsi="Tahoma" w:cs="Tahoma"/>
        </w:rPr>
      </w:pPr>
      <w:r w:rsidRPr="00703A12">
        <w:rPr>
          <w:rFonts w:ascii="Tahoma" w:hAnsi="Tahoma" w:cs="Tahoma"/>
        </w:rPr>
        <w:t xml:space="preserve">V </w:t>
      </w:r>
      <w:r w:rsidR="00CE7D6B">
        <w:rPr>
          <w:rFonts w:ascii="Tahoma" w:hAnsi="Tahoma" w:cs="Tahoma"/>
        </w:rPr>
        <w:t xml:space="preserve">primeru takega odstopa lahko </w:t>
      </w:r>
      <w:r w:rsidR="00C4681F" w:rsidRPr="00703A12">
        <w:rPr>
          <w:rFonts w:ascii="Tahoma" w:hAnsi="Tahoma" w:cs="Tahoma"/>
        </w:rPr>
        <w:t>naročnik</w:t>
      </w:r>
      <w:r w:rsidR="00D93613" w:rsidRPr="00703A12">
        <w:rPr>
          <w:rFonts w:ascii="Tahoma" w:hAnsi="Tahoma" w:cs="Tahoma"/>
        </w:rPr>
        <w:t xml:space="preserve"> takoj unovči ustrezna finančna zavarovanja</w:t>
      </w:r>
      <w:r w:rsidR="001C710E" w:rsidRPr="00703A12">
        <w:rPr>
          <w:rFonts w:ascii="Tahoma" w:hAnsi="Tahoma" w:cs="Tahoma"/>
        </w:rPr>
        <w:t>, izvajalec</w:t>
      </w:r>
      <w:r w:rsidR="00C4681F" w:rsidRPr="00703A12">
        <w:rPr>
          <w:rFonts w:ascii="Tahoma" w:hAnsi="Tahoma" w:cs="Tahoma"/>
        </w:rPr>
        <w:t xml:space="preserve"> pa je dolžan naročniku</w:t>
      </w:r>
      <w:r w:rsidR="00D93613" w:rsidRPr="00703A12">
        <w:rPr>
          <w:rFonts w:ascii="Tahoma" w:hAnsi="Tahoma" w:cs="Tahoma"/>
        </w:rPr>
        <w:t xml:space="preserve"> povrniti </w:t>
      </w:r>
      <w:r w:rsidR="00CE7D6B">
        <w:rPr>
          <w:rFonts w:ascii="Tahoma" w:hAnsi="Tahoma" w:cs="Tahoma"/>
        </w:rPr>
        <w:t xml:space="preserve">tudi </w:t>
      </w:r>
      <w:r w:rsidR="00D93613" w:rsidRPr="00703A12">
        <w:rPr>
          <w:rFonts w:ascii="Tahoma" w:hAnsi="Tahoma" w:cs="Tahoma"/>
        </w:rPr>
        <w:t>vso nastalo škodo zaradi neizpolnjevanje obveznosti iz pogodb</w:t>
      </w:r>
      <w:r w:rsidR="00C4681F" w:rsidRPr="00703A12">
        <w:rPr>
          <w:rFonts w:ascii="Tahoma" w:hAnsi="Tahoma" w:cs="Tahoma"/>
        </w:rPr>
        <w:t>e. O odstopu od pogodbe bo naročnik izvajalca</w:t>
      </w:r>
      <w:r w:rsidR="00D93613" w:rsidRPr="00703A12">
        <w:rPr>
          <w:rFonts w:ascii="Tahoma" w:hAnsi="Tahoma" w:cs="Tahoma"/>
        </w:rPr>
        <w:t xml:space="preserve"> pisno obvestil s priporočeno </w:t>
      </w:r>
      <w:r w:rsidR="00CE7D6B">
        <w:rPr>
          <w:rFonts w:ascii="Tahoma" w:hAnsi="Tahoma" w:cs="Tahoma"/>
        </w:rPr>
        <w:t xml:space="preserve">poštno </w:t>
      </w:r>
      <w:r w:rsidR="00D93613" w:rsidRPr="00703A12">
        <w:rPr>
          <w:rFonts w:ascii="Tahoma" w:hAnsi="Tahoma" w:cs="Tahoma"/>
        </w:rPr>
        <w:t>pošiljko</w:t>
      </w:r>
      <w:r w:rsidR="00CE7D6B">
        <w:rPr>
          <w:rFonts w:ascii="Tahoma" w:hAnsi="Tahoma" w:cs="Tahoma"/>
        </w:rPr>
        <w:t>.</w:t>
      </w:r>
      <w:r w:rsidR="00D93613" w:rsidRPr="00703A12">
        <w:rPr>
          <w:rFonts w:ascii="Tahoma" w:hAnsi="Tahoma" w:cs="Tahoma"/>
        </w:rPr>
        <w:t xml:space="preserve"> </w:t>
      </w:r>
    </w:p>
    <w:p w14:paraId="16F9B90F" w14:textId="77777777" w:rsidR="00A45CF6" w:rsidRDefault="00A45CF6" w:rsidP="00CA1102">
      <w:pPr>
        <w:jc w:val="both"/>
        <w:rPr>
          <w:rFonts w:ascii="Tahoma" w:hAnsi="Tahoma" w:cs="Tahoma"/>
        </w:rPr>
      </w:pPr>
    </w:p>
    <w:p w14:paraId="5E4D5269" w14:textId="77777777" w:rsidR="00594BF6" w:rsidRPr="00703A12" w:rsidRDefault="00594BF6" w:rsidP="00515969">
      <w:pPr>
        <w:tabs>
          <w:tab w:val="left" w:pos="709"/>
          <w:tab w:val="left" w:pos="1702"/>
        </w:tabs>
        <w:jc w:val="both"/>
        <w:rPr>
          <w:rFonts w:ascii="Tahoma" w:hAnsi="Tahoma" w:cs="Tahoma"/>
        </w:rPr>
      </w:pPr>
    </w:p>
    <w:p w14:paraId="575F74BD" w14:textId="77777777" w:rsidR="00D93613" w:rsidRPr="00703A12" w:rsidRDefault="00D93613" w:rsidP="00F2755D">
      <w:pPr>
        <w:numPr>
          <w:ilvl w:val="0"/>
          <w:numId w:val="23"/>
        </w:numPr>
        <w:tabs>
          <w:tab w:val="num" w:pos="360"/>
        </w:tabs>
        <w:suppressAutoHyphens/>
        <w:ind w:left="360"/>
        <w:jc w:val="center"/>
        <w:rPr>
          <w:rFonts w:ascii="Tahoma" w:hAnsi="Tahoma" w:cs="Tahoma"/>
        </w:rPr>
      </w:pPr>
      <w:r w:rsidRPr="00703A12">
        <w:rPr>
          <w:rFonts w:ascii="Tahoma" w:hAnsi="Tahoma" w:cs="Tahoma"/>
        </w:rPr>
        <w:lastRenderedPageBreak/>
        <w:t>člen</w:t>
      </w:r>
    </w:p>
    <w:p w14:paraId="040E5466" w14:textId="77777777" w:rsidR="00D93613" w:rsidRPr="00703A12" w:rsidRDefault="00D93613" w:rsidP="00515969">
      <w:pPr>
        <w:tabs>
          <w:tab w:val="left" w:pos="709"/>
          <w:tab w:val="left" w:pos="1702"/>
        </w:tabs>
        <w:jc w:val="both"/>
        <w:rPr>
          <w:rFonts w:ascii="Tahoma" w:hAnsi="Tahoma" w:cs="Tahoma"/>
        </w:rPr>
      </w:pPr>
    </w:p>
    <w:p w14:paraId="34C88973" w14:textId="77777777" w:rsidR="006759D1" w:rsidRPr="00703A12" w:rsidRDefault="00CE7D6B" w:rsidP="00515969">
      <w:pPr>
        <w:tabs>
          <w:tab w:val="left" w:pos="709"/>
          <w:tab w:val="left" w:pos="1702"/>
        </w:tabs>
        <w:jc w:val="both"/>
        <w:rPr>
          <w:rFonts w:ascii="Tahoma" w:hAnsi="Tahoma" w:cs="Tahoma"/>
        </w:rPr>
      </w:pPr>
      <w:r>
        <w:rPr>
          <w:rFonts w:ascii="Tahoma" w:hAnsi="Tahoma" w:cs="Tahoma"/>
        </w:rPr>
        <w:t>V času</w:t>
      </w:r>
      <w:r w:rsidRPr="00703A12">
        <w:rPr>
          <w:rFonts w:ascii="Tahoma" w:hAnsi="Tahoma" w:cs="Tahoma"/>
        </w:rPr>
        <w:t xml:space="preserve"> </w:t>
      </w:r>
      <w:r w:rsidR="00C4681F" w:rsidRPr="00703A12">
        <w:rPr>
          <w:rFonts w:ascii="Tahoma" w:hAnsi="Tahoma" w:cs="Tahoma"/>
        </w:rPr>
        <w:t>veljavnost</w:t>
      </w:r>
      <w:r>
        <w:rPr>
          <w:rFonts w:ascii="Tahoma" w:hAnsi="Tahoma" w:cs="Tahoma"/>
        </w:rPr>
        <w:t>i</w:t>
      </w:r>
      <w:r w:rsidR="00C4681F" w:rsidRPr="00703A12">
        <w:rPr>
          <w:rFonts w:ascii="Tahoma" w:hAnsi="Tahoma" w:cs="Tahoma"/>
        </w:rPr>
        <w:t xml:space="preserve"> pogodbe lahko naročnik</w:t>
      </w:r>
      <w:r w:rsidR="00D93613" w:rsidRPr="00703A12">
        <w:rPr>
          <w:rFonts w:ascii="Tahoma" w:hAnsi="Tahoma" w:cs="Tahoma"/>
        </w:rPr>
        <w:t>, ne glede na določbe zakona, ki ureja obligacijska razmerja, odstopi od pogodbe tudi</w:t>
      </w:r>
      <w:r w:rsidR="004D5F83" w:rsidRPr="00703A12">
        <w:rPr>
          <w:rFonts w:ascii="Tahoma" w:hAnsi="Tahoma" w:cs="Tahoma"/>
        </w:rPr>
        <w:t xml:space="preserve"> v primerih iz 96. člena ZJN-3.</w:t>
      </w:r>
    </w:p>
    <w:p w14:paraId="0C4DC3B1" w14:textId="77777777" w:rsidR="005E2DC3" w:rsidRPr="00703A12" w:rsidRDefault="005E2DC3" w:rsidP="00515969">
      <w:pPr>
        <w:tabs>
          <w:tab w:val="left" w:pos="709"/>
          <w:tab w:val="left" w:pos="1702"/>
        </w:tabs>
        <w:jc w:val="both"/>
        <w:rPr>
          <w:rFonts w:ascii="Tahoma" w:hAnsi="Tahoma" w:cs="Tahoma"/>
        </w:rPr>
      </w:pPr>
    </w:p>
    <w:p w14:paraId="1E5918A5"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člen</w:t>
      </w:r>
    </w:p>
    <w:p w14:paraId="5B134662" w14:textId="77777777" w:rsidR="00D93613" w:rsidRPr="00A45F86" w:rsidRDefault="00D93613" w:rsidP="00515969">
      <w:pPr>
        <w:jc w:val="both"/>
        <w:rPr>
          <w:rFonts w:ascii="Tahoma" w:hAnsi="Tahoma" w:cs="Tahoma"/>
        </w:rPr>
      </w:pPr>
    </w:p>
    <w:p w14:paraId="0D8012A5" w14:textId="44B91786" w:rsidR="00D93613" w:rsidRDefault="00C4681F" w:rsidP="00515969">
      <w:pPr>
        <w:jc w:val="both"/>
        <w:rPr>
          <w:rFonts w:ascii="Tahoma" w:hAnsi="Tahoma" w:cs="Tahoma"/>
        </w:rPr>
      </w:pPr>
      <w:r>
        <w:rPr>
          <w:rFonts w:ascii="Tahoma" w:hAnsi="Tahoma" w:cs="Tahoma"/>
        </w:rPr>
        <w:t>Izvajalec</w:t>
      </w:r>
      <w:r w:rsidR="00D93613" w:rsidRPr="00A45F86">
        <w:rPr>
          <w:rFonts w:ascii="Tahoma" w:hAnsi="Tahoma" w:cs="Tahoma"/>
        </w:rPr>
        <w:t xml:space="preserve"> ima pravico do odstopa od te pogodbe v primeru kršenj</w:t>
      </w:r>
      <w:r>
        <w:rPr>
          <w:rFonts w:ascii="Tahoma" w:hAnsi="Tahoma" w:cs="Tahoma"/>
        </w:rPr>
        <w:t>a določil pogodbe s strani naročnika</w:t>
      </w:r>
      <w:r w:rsidR="00D93613" w:rsidRPr="00A45F86">
        <w:rPr>
          <w:rFonts w:ascii="Tahoma" w:hAnsi="Tahoma" w:cs="Tahoma"/>
        </w:rPr>
        <w:t>. V tem primeru p</w:t>
      </w:r>
      <w:r>
        <w:rPr>
          <w:rFonts w:ascii="Tahoma" w:hAnsi="Tahoma" w:cs="Tahoma"/>
        </w:rPr>
        <w:t>ogodba preneha veljati, ko naročnik</w:t>
      </w:r>
      <w:r w:rsidR="00D93613" w:rsidRPr="00A45F86">
        <w:rPr>
          <w:rFonts w:ascii="Tahoma" w:hAnsi="Tahoma" w:cs="Tahoma"/>
        </w:rPr>
        <w:t xml:space="preserve"> prejme pisno obvestilo o odstopu od pogodbe z navedbo razloga za odstop s priporočeno pošiljko po pošti.</w:t>
      </w:r>
    </w:p>
    <w:p w14:paraId="0557ECC8" w14:textId="77777777" w:rsidR="00D93613" w:rsidRPr="00490B16" w:rsidRDefault="00D93613" w:rsidP="00515969">
      <w:pPr>
        <w:rPr>
          <w:rFonts w:ascii="Tahoma" w:hAnsi="Tahoma" w:cs="Tahoma"/>
          <w:b/>
          <w:szCs w:val="22"/>
        </w:rPr>
      </w:pPr>
    </w:p>
    <w:p w14:paraId="192367E9" w14:textId="77777777" w:rsidR="00D93613" w:rsidRPr="00A45F86" w:rsidRDefault="00D93613" w:rsidP="00515969">
      <w:pPr>
        <w:rPr>
          <w:rFonts w:ascii="Tahoma" w:hAnsi="Tahoma" w:cs="Tahoma"/>
          <w:b/>
          <w:szCs w:val="22"/>
        </w:rPr>
      </w:pPr>
      <w:r w:rsidRPr="00A45F86">
        <w:rPr>
          <w:rFonts w:ascii="Tahoma" w:hAnsi="Tahoma" w:cs="Tahoma"/>
          <w:b/>
          <w:szCs w:val="22"/>
        </w:rPr>
        <w:t>SESTAVNI DELI POGODBE</w:t>
      </w:r>
    </w:p>
    <w:p w14:paraId="7E561268" w14:textId="77777777" w:rsidR="00D93613" w:rsidRPr="00A45F86" w:rsidRDefault="00D93613" w:rsidP="00515969">
      <w:pPr>
        <w:tabs>
          <w:tab w:val="left" w:pos="1702"/>
        </w:tabs>
        <w:jc w:val="both"/>
        <w:rPr>
          <w:rFonts w:ascii="Tahoma" w:eastAsia="Calibri" w:hAnsi="Tahoma" w:cs="Tahoma"/>
          <w:b/>
          <w:bCs/>
        </w:rPr>
      </w:pPr>
    </w:p>
    <w:p w14:paraId="470D2BE6" w14:textId="77777777" w:rsidR="00D93613" w:rsidRPr="00A45F86" w:rsidRDefault="00D93613" w:rsidP="00F2755D">
      <w:pPr>
        <w:numPr>
          <w:ilvl w:val="0"/>
          <w:numId w:val="23"/>
        </w:numPr>
        <w:tabs>
          <w:tab w:val="num" w:pos="360"/>
        </w:tabs>
        <w:ind w:left="357" w:hanging="357"/>
        <w:jc w:val="center"/>
        <w:rPr>
          <w:rFonts w:ascii="Tahoma" w:hAnsi="Tahoma" w:cs="Tahoma"/>
        </w:rPr>
      </w:pPr>
      <w:r w:rsidRPr="00A45F86">
        <w:rPr>
          <w:rFonts w:ascii="Tahoma" w:hAnsi="Tahoma" w:cs="Tahoma"/>
        </w:rPr>
        <w:t xml:space="preserve"> člen</w:t>
      </w:r>
    </w:p>
    <w:p w14:paraId="5F59E3CE" w14:textId="77777777" w:rsidR="00D93613" w:rsidRPr="00A45F86" w:rsidRDefault="00D93613" w:rsidP="00515969">
      <w:pPr>
        <w:tabs>
          <w:tab w:val="left" w:pos="1702"/>
        </w:tabs>
        <w:jc w:val="both"/>
        <w:rPr>
          <w:rFonts w:ascii="Tahoma" w:eastAsia="Calibri" w:hAnsi="Tahoma" w:cs="Tahoma"/>
        </w:rPr>
      </w:pPr>
    </w:p>
    <w:p w14:paraId="16853A18" w14:textId="77777777" w:rsidR="00D93613" w:rsidRPr="00A45F86" w:rsidRDefault="00D93613" w:rsidP="00515969">
      <w:pPr>
        <w:jc w:val="both"/>
        <w:rPr>
          <w:rFonts w:ascii="Tahoma" w:hAnsi="Tahoma" w:cs="Tahoma"/>
        </w:rPr>
      </w:pPr>
      <w:r w:rsidRPr="00A45F86">
        <w:rPr>
          <w:rFonts w:ascii="Tahoma" w:hAnsi="Tahoma" w:cs="Tahoma"/>
        </w:rPr>
        <w:t xml:space="preserve">Pri tolmačenju te pogodbe in reševanju morebitnih sporov se poleg pogodbe ter </w:t>
      </w:r>
      <w:r w:rsidR="00F122BB">
        <w:rPr>
          <w:rFonts w:ascii="Tahoma" w:hAnsi="Tahoma" w:cs="Tahoma"/>
        </w:rPr>
        <w:t>zakona, ki ureja obligacijska razmerja</w:t>
      </w:r>
      <w:r w:rsidR="00C112B5">
        <w:rPr>
          <w:rFonts w:ascii="Tahoma" w:hAnsi="Tahoma" w:cs="Tahoma"/>
        </w:rPr>
        <w:t>,</w:t>
      </w:r>
      <w:r w:rsidR="00F122BB">
        <w:rPr>
          <w:rFonts w:ascii="Tahoma" w:hAnsi="Tahoma" w:cs="Tahoma"/>
        </w:rPr>
        <w:t xml:space="preserve"> </w:t>
      </w:r>
      <w:r w:rsidRPr="00A45F86">
        <w:rPr>
          <w:rFonts w:ascii="Tahoma" w:hAnsi="Tahoma" w:cs="Tahoma"/>
        </w:rPr>
        <w:t>upošteva še:</w:t>
      </w:r>
    </w:p>
    <w:p w14:paraId="10125F8C" w14:textId="4696A396" w:rsidR="00D93613" w:rsidRPr="00A45F86" w:rsidRDefault="00D93613" w:rsidP="00F2755D">
      <w:pPr>
        <w:numPr>
          <w:ilvl w:val="0"/>
          <w:numId w:val="24"/>
        </w:numPr>
        <w:ind w:left="284" w:hanging="284"/>
        <w:jc w:val="both"/>
        <w:rPr>
          <w:rFonts w:ascii="Tahoma" w:eastAsia="Calibri" w:hAnsi="Tahoma" w:cs="Tahoma"/>
        </w:rPr>
      </w:pPr>
      <w:r w:rsidRPr="00A45F86">
        <w:rPr>
          <w:rFonts w:ascii="Tahoma" w:eastAsia="Calibri" w:hAnsi="Tahoma" w:cs="Tahoma"/>
        </w:rPr>
        <w:t>r</w:t>
      </w:r>
      <w:r>
        <w:rPr>
          <w:rFonts w:ascii="Tahoma" w:eastAsia="Calibri" w:hAnsi="Tahoma" w:cs="Tahoma"/>
        </w:rPr>
        <w:t>azpisna dokumentacija št. JHL</w:t>
      </w:r>
      <w:r w:rsidR="0007248C">
        <w:rPr>
          <w:rFonts w:ascii="Tahoma" w:eastAsia="Calibri" w:hAnsi="Tahoma" w:cs="Tahoma"/>
        </w:rPr>
        <w:t>-9/25</w:t>
      </w:r>
      <w:r w:rsidRPr="00A45F86">
        <w:rPr>
          <w:rFonts w:ascii="Tahoma" w:eastAsia="Calibri" w:hAnsi="Tahoma" w:cs="Tahoma"/>
        </w:rPr>
        <w:t>,</w:t>
      </w:r>
    </w:p>
    <w:p w14:paraId="2BE83382" w14:textId="77777777" w:rsidR="00D93613" w:rsidRPr="001A7A16" w:rsidRDefault="00D93613" w:rsidP="00F2755D">
      <w:pPr>
        <w:numPr>
          <w:ilvl w:val="0"/>
          <w:numId w:val="24"/>
        </w:numPr>
        <w:ind w:left="284" w:hanging="284"/>
        <w:jc w:val="both"/>
        <w:rPr>
          <w:rFonts w:ascii="Tahoma" w:eastAsia="Calibri" w:hAnsi="Tahoma" w:cs="Tahoma"/>
        </w:rPr>
      </w:pPr>
      <w:r w:rsidRPr="00A45F86">
        <w:rPr>
          <w:rFonts w:ascii="Tahoma" w:eastAsia="Calibri" w:hAnsi="Tahoma" w:cs="Tahoma"/>
        </w:rPr>
        <w:t>ponudba</w:t>
      </w:r>
      <w:r w:rsidR="00C4681F">
        <w:rPr>
          <w:rFonts w:ascii="Tahoma" w:eastAsia="Calibri" w:hAnsi="Tahoma" w:cs="Tahoma"/>
        </w:rPr>
        <w:t xml:space="preserve"> izvajalca</w:t>
      </w:r>
      <w:r w:rsidRPr="00A45F86">
        <w:rPr>
          <w:rFonts w:ascii="Tahoma" w:eastAsia="Calibri" w:hAnsi="Tahoma" w:cs="Tahoma"/>
        </w:rPr>
        <w:t xml:space="preserve"> št. ________ z dne _______ ,</w:t>
      </w:r>
      <w:r w:rsidR="00A835FB">
        <w:rPr>
          <w:rFonts w:ascii="Tahoma" w:eastAsia="Calibri" w:hAnsi="Tahoma" w:cs="Tahoma"/>
        </w:rPr>
        <w:t xml:space="preserve"> ki je priloga št. 1,</w:t>
      </w:r>
    </w:p>
    <w:p w14:paraId="060CDE2B" w14:textId="77777777" w:rsidR="00D93613" w:rsidRDefault="00C4681F" w:rsidP="00F2755D">
      <w:pPr>
        <w:numPr>
          <w:ilvl w:val="0"/>
          <w:numId w:val="24"/>
        </w:numPr>
        <w:ind w:left="284" w:hanging="284"/>
        <w:jc w:val="both"/>
        <w:rPr>
          <w:rFonts w:ascii="Tahoma" w:eastAsia="Calibri" w:hAnsi="Tahoma" w:cs="Tahoma"/>
        </w:rPr>
      </w:pPr>
      <w:r>
        <w:rPr>
          <w:rFonts w:ascii="Tahoma" w:eastAsia="Calibri" w:hAnsi="Tahoma" w:cs="Tahoma"/>
        </w:rPr>
        <w:t>ponudbeni predračun izvajalca</w:t>
      </w:r>
      <w:r w:rsidR="00D93613" w:rsidRPr="00A45F86">
        <w:rPr>
          <w:rFonts w:ascii="Tahoma" w:eastAsia="Calibri" w:hAnsi="Tahoma" w:cs="Tahoma"/>
        </w:rPr>
        <w:t xml:space="preserve"> </w:t>
      </w:r>
      <w:r w:rsidR="004D5F83">
        <w:rPr>
          <w:rFonts w:ascii="Tahoma" w:eastAsia="Calibri" w:hAnsi="Tahoma" w:cs="Tahoma"/>
        </w:rPr>
        <w:t xml:space="preserve">št. __________ </w:t>
      </w:r>
      <w:r w:rsidR="00D93613" w:rsidRPr="00A45F86">
        <w:rPr>
          <w:rFonts w:ascii="Tahoma" w:eastAsia="Calibri" w:hAnsi="Tahoma" w:cs="Tahoma"/>
        </w:rPr>
        <w:t>z dne _______________, ki je priloga št. 2,</w:t>
      </w:r>
    </w:p>
    <w:p w14:paraId="36B3C63A" w14:textId="77777777" w:rsidR="00C74172" w:rsidRPr="00A45F86" w:rsidRDefault="00C74172" w:rsidP="00F2755D">
      <w:pPr>
        <w:numPr>
          <w:ilvl w:val="0"/>
          <w:numId w:val="24"/>
        </w:numPr>
        <w:ind w:left="284" w:hanging="284"/>
        <w:jc w:val="both"/>
        <w:rPr>
          <w:rFonts w:ascii="Tahoma" w:eastAsia="Calibri" w:hAnsi="Tahoma" w:cs="Tahoma"/>
        </w:rPr>
      </w:pPr>
      <w:r>
        <w:rPr>
          <w:rFonts w:ascii="Tahoma" w:eastAsia="Calibri" w:hAnsi="Tahoma" w:cs="Tahoma"/>
        </w:rPr>
        <w:t>Posebni sporazum o obdelavi osebnih podatkov</w:t>
      </w:r>
      <w:r w:rsidR="004D5F83">
        <w:rPr>
          <w:rFonts w:ascii="Tahoma" w:eastAsia="Calibri" w:hAnsi="Tahoma" w:cs="Tahoma"/>
        </w:rPr>
        <w:t>, ki je priloga št. 3</w:t>
      </w:r>
      <w:r>
        <w:rPr>
          <w:rFonts w:ascii="Tahoma" w:eastAsia="Calibri" w:hAnsi="Tahoma" w:cs="Tahoma"/>
        </w:rPr>
        <w:t>,</w:t>
      </w:r>
    </w:p>
    <w:p w14:paraId="29C87829" w14:textId="77777777" w:rsidR="00D93613" w:rsidRPr="00A45F86" w:rsidRDefault="00D93613" w:rsidP="00F2755D">
      <w:pPr>
        <w:numPr>
          <w:ilvl w:val="0"/>
          <w:numId w:val="24"/>
        </w:numPr>
        <w:ind w:left="284" w:hanging="284"/>
        <w:jc w:val="both"/>
        <w:rPr>
          <w:rFonts w:ascii="Tahoma" w:eastAsia="Calibri" w:hAnsi="Tahoma" w:cs="Tahoma"/>
        </w:rPr>
      </w:pPr>
      <w:r w:rsidRPr="00A45F86">
        <w:rPr>
          <w:rFonts w:ascii="Tahoma" w:eastAsia="Calibri" w:hAnsi="Tahoma" w:cs="Tahoma"/>
        </w:rPr>
        <w:t>ostala relevantna dokumentacija.</w:t>
      </w:r>
    </w:p>
    <w:p w14:paraId="0AB6959D" w14:textId="77777777" w:rsidR="00D93613" w:rsidRPr="00A45F86" w:rsidRDefault="00D93613" w:rsidP="00515969">
      <w:pPr>
        <w:ind w:left="284" w:hanging="284"/>
        <w:jc w:val="both"/>
        <w:rPr>
          <w:rFonts w:ascii="Tahoma" w:eastAsia="Calibri" w:hAnsi="Tahoma" w:cs="Tahoma"/>
        </w:rPr>
      </w:pPr>
    </w:p>
    <w:p w14:paraId="19965DE9" w14:textId="77777777" w:rsidR="00D93613" w:rsidRPr="00A45F86" w:rsidRDefault="00D93613" w:rsidP="00515969">
      <w:pPr>
        <w:jc w:val="both"/>
        <w:rPr>
          <w:rFonts w:ascii="Tahoma" w:hAnsi="Tahoma" w:cs="Tahoma"/>
        </w:rPr>
      </w:pPr>
      <w:r w:rsidRPr="00A45F86">
        <w:rPr>
          <w:rFonts w:ascii="Tahoma" w:hAnsi="Tahoma" w:cs="Tahoma"/>
        </w:rPr>
        <w:t>Pogodbeni stranki sta sporazumni, da je dokumentacija iz prejšnjega odstavka tega člena sestavni del pogodbe.</w:t>
      </w:r>
    </w:p>
    <w:p w14:paraId="389D7E20" w14:textId="77777777" w:rsidR="00D93613" w:rsidRPr="00A45F86" w:rsidRDefault="00D93613" w:rsidP="00515969">
      <w:pPr>
        <w:jc w:val="both"/>
        <w:rPr>
          <w:rFonts w:ascii="Tahoma" w:hAnsi="Tahoma" w:cs="Tahoma"/>
        </w:rPr>
      </w:pPr>
    </w:p>
    <w:p w14:paraId="0CFC5A3C" w14:textId="77777777" w:rsidR="00D93613" w:rsidRDefault="00D93613" w:rsidP="00515969">
      <w:pPr>
        <w:jc w:val="both"/>
        <w:rPr>
          <w:rFonts w:ascii="Tahoma" w:hAnsi="Tahoma" w:cs="Tahoma"/>
        </w:rPr>
      </w:pPr>
      <w:r w:rsidRPr="00A45F86">
        <w:rPr>
          <w:rFonts w:ascii="Tahoma" w:hAnsi="Tahoma" w:cs="Tahoma"/>
        </w:rPr>
        <w:t>V primeru, če si vsebina zgoraj navedenih dokumentov nasprotuje in če volja pogodbenih strank ni jasno izražena, za razlago volje obeh strank pogodbe najprej veljajo določila te pogodbe, nato razpisna dokumentacija, na podlagi katere je bila sklenjena ta pogodba, potem pa dokumenti v vrstnem redu, kot si sledijo v tem členu.</w:t>
      </w:r>
    </w:p>
    <w:p w14:paraId="481E63A6" w14:textId="77777777" w:rsidR="00A835FB" w:rsidRPr="00A45F86" w:rsidRDefault="00A835FB" w:rsidP="00515969">
      <w:pPr>
        <w:jc w:val="both"/>
        <w:rPr>
          <w:rFonts w:ascii="Tahoma" w:hAnsi="Tahoma" w:cs="Tahoma"/>
        </w:rPr>
      </w:pPr>
    </w:p>
    <w:p w14:paraId="50E1A574" w14:textId="77777777" w:rsidR="00B80815" w:rsidRPr="00180BAD" w:rsidRDefault="00180BAD" w:rsidP="00515969">
      <w:pPr>
        <w:rPr>
          <w:rFonts w:ascii="Tahoma" w:hAnsi="Tahoma" w:cs="Tahoma"/>
          <w:b/>
          <w:szCs w:val="22"/>
        </w:rPr>
      </w:pPr>
      <w:r w:rsidRPr="00180BAD">
        <w:rPr>
          <w:rFonts w:ascii="Tahoma" w:hAnsi="Tahoma" w:cs="Tahoma"/>
          <w:b/>
        </w:rPr>
        <w:t>VAROVANJE OSEBNIH PODATKOV</w:t>
      </w:r>
    </w:p>
    <w:p w14:paraId="7B953E49" w14:textId="77777777" w:rsidR="00B80815" w:rsidRPr="00A45F86" w:rsidRDefault="00B80815" w:rsidP="00515969">
      <w:pPr>
        <w:tabs>
          <w:tab w:val="left" w:pos="1702"/>
        </w:tabs>
        <w:jc w:val="both"/>
        <w:rPr>
          <w:rFonts w:ascii="Tahoma" w:eastAsia="Calibri" w:hAnsi="Tahoma" w:cs="Tahoma"/>
          <w:b/>
          <w:bCs/>
        </w:rPr>
      </w:pPr>
    </w:p>
    <w:p w14:paraId="27836CFC" w14:textId="77777777" w:rsidR="00B80815" w:rsidRPr="00A45F86" w:rsidRDefault="00B80815" w:rsidP="00F2755D">
      <w:pPr>
        <w:numPr>
          <w:ilvl w:val="0"/>
          <w:numId w:val="23"/>
        </w:numPr>
        <w:tabs>
          <w:tab w:val="num" w:pos="360"/>
        </w:tabs>
        <w:ind w:left="357" w:hanging="357"/>
        <w:jc w:val="center"/>
        <w:rPr>
          <w:rFonts w:ascii="Tahoma" w:hAnsi="Tahoma" w:cs="Tahoma"/>
        </w:rPr>
      </w:pPr>
      <w:r w:rsidRPr="00A45F86">
        <w:rPr>
          <w:rFonts w:ascii="Tahoma" w:hAnsi="Tahoma" w:cs="Tahoma"/>
        </w:rPr>
        <w:t xml:space="preserve"> člen</w:t>
      </w:r>
    </w:p>
    <w:p w14:paraId="77F8B9C3" w14:textId="77777777" w:rsidR="00B80815" w:rsidRPr="00A45F86" w:rsidRDefault="00B80815" w:rsidP="00515969">
      <w:pPr>
        <w:tabs>
          <w:tab w:val="left" w:pos="1702"/>
        </w:tabs>
        <w:jc w:val="both"/>
        <w:rPr>
          <w:rFonts w:ascii="Tahoma" w:eastAsia="Calibri" w:hAnsi="Tahoma" w:cs="Tahoma"/>
        </w:rPr>
      </w:pPr>
    </w:p>
    <w:p w14:paraId="1BFB7337" w14:textId="77777777" w:rsidR="00B80815" w:rsidRPr="00B80815" w:rsidRDefault="00B80815" w:rsidP="00515969">
      <w:pPr>
        <w:pStyle w:val="Pripombabesedilo"/>
        <w:jc w:val="both"/>
        <w:rPr>
          <w:rFonts w:ascii="Tahoma" w:hAnsi="Tahoma" w:cs="Tahoma"/>
        </w:rPr>
      </w:pPr>
      <w:r w:rsidRPr="00B80815">
        <w:rPr>
          <w:rFonts w:ascii="Tahoma" w:hAnsi="Tahoma" w:cs="Tahoma"/>
        </w:rPr>
        <w:t xml:space="preserve">Izvajalec se zaveda, da bo pri opravljanju </w:t>
      </w:r>
      <w:r w:rsidR="00C112B5">
        <w:rPr>
          <w:rFonts w:ascii="Tahoma" w:hAnsi="Tahoma" w:cs="Tahoma"/>
        </w:rPr>
        <w:t xml:space="preserve">pogodbenih </w:t>
      </w:r>
      <w:r w:rsidRPr="00B80815">
        <w:rPr>
          <w:rFonts w:ascii="Tahoma" w:hAnsi="Tahoma" w:cs="Tahoma"/>
        </w:rPr>
        <w:t>storitev dobil dostop do občutljivih osebnih, poslovnih in drugih zaupnih podatkov, katerih uporaba je zakonsko regulirana in bi njihova zloraba ali malomarno ravnanje z njimi lahko povzročilo veliko materialno in moralno škodo naročniku. Izvajalec se zavezuje, da bo vse podatke skrbno varoval in jih uporabljal izključno za izvajanje te pogodbe.</w:t>
      </w:r>
    </w:p>
    <w:p w14:paraId="187FC4BF" w14:textId="77777777" w:rsidR="00B80815" w:rsidRPr="00B80815" w:rsidRDefault="00B80815" w:rsidP="00515969">
      <w:pPr>
        <w:pStyle w:val="Pripombabesedilo"/>
        <w:jc w:val="both"/>
        <w:rPr>
          <w:rFonts w:ascii="Tahoma" w:hAnsi="Tahoma" w:cs="Tahoma"/>
        </w:rPr>
      </w:pPr>
    </w:p>
    <w:p w14:paraId="78AB9CF7" w14:textId="77777777" w:rsidR="00B80815" w:rsidRPr="00B80815" w:rsidRDefault="00B80815" w:rsidP="00515969">
      <w:pPr>
        <w:pStyle w:val="Pripombabesedilo"/>
        <w:jc w:val="both"/>
        <w:rPr>
          <w:rFonts w:ascii="Tahoma" w:hAnsi="Tahoma" w:cs="Tahoma"/>
        </w:rPr>
      </w:pPr>
      <w:r w:rsidRPr="00B80815">
        <w:rPr>
          <w:rFonts w:ascii="Tahoma" w:hAnsi="Tahoma" w:cs="Tahoma"/>
        </w:rPr>
        <w:t xml:space="preserve">V skladu z Uredbo (EU) 2016/679 Evropskega Parlamenta in Sveta z dne 27. aprila 2016 o varstvu posameznikov pri obdelavi osebnih podatkov in o prostem pretoku takih podatkov (Splošna uredba o varstvu podatkov, v nadaljnjem besedilu: Uredba GDPR) in predpisi, ki urejajo varstvo osebnih podatkov, pogodbeni stranki soglašata, da osebnih podatkov ne bosta uporabljali v nasprotju z določili Uredbe GDPR in predpisi, ki urejajo varstvo osebnih podatkov. </w:t>
      </w:r>
    </w:p>
    <w:p w14:paraId="6AB197CE" w14:textId="77777777" w:rsidR="00B80815" w:rsidRPr="00B80815" w:rsidRDefault="00B80815" w:rsidP="00515969">
      <w:pPr>
        <w:pStyle w:val="Pripombabesedilo"/>
        <w:jc w:val="both"/>
        <w:rPr>
          <w:rFonts w:ascii="Tahoma" w:hAnsi="Tahoma" w:cs="Tahoma"/>
        </w:rPr>
      </w:pPr>
    </w:p>
    <w:p w14:paraId="3A199F37" w14:textId="77777777" w:rsidR="00B80815" w:rsidRPr="00B80815" w:rsidRDefault="00B80815" w:rsidP="00515969">
      <w:pPr>
        <w:pStyle w:val="Pripombabesedilo"/>
        <w:jc w:val="both"/>
        <w:rPr>
          <w:rFonts w:ascii="Tahoma" w:hAnsi="Tahoma" w:cs="Tahoma"/>
        </w:rPr>
      </w:pPr>
      <w:r w:rsidRPr="00B80815">
        <w:rPr>
          <w:rFonts w:ascii="Tahoma" w:hAnsi="Tahoma" w:cs="Tahoma"/>
        </w:rPr>
        <w:t>Pogodbeni stranki bosta zagotavljali pogoje in ukrepe za varstvo osebnih podatkov in preprečevali zlorabe v smislu določil Uredbe GDPR in predpisov, ki urejajo varstvo osebnih podatkov.</w:t>
      </w:r>
    </w:p>
    <w:p w14:paraId="03FDD19B" w14:textId="77777777" w:rsidR="00B80815" w:rsidRPr="00B80815" w:rsidRDefault="00B80815" w:rsidP="00515969">
      <w:pPr>
        <w:pStyle w:val="Pripombabesedilo"/>
        <w:jc w:val="both"/>
        <w:rPr>
          <w:rFonts w:ascii="Tahoma" w:hAnsi="Tahoma" w:cs="Tahoma"/>
        </w:rPr>
      </w:pPr>
      <w:r w:rsidRPr="00B80815">
        <w:rPr>
          <w:rFonts w:ascii="Tahoma" w:hAnsi="Tahoma" w:cs="Tahoma"/>
        </w:rPr>
        <w:t xml:space="preserve">  </w:t>
      </w:r>
    </w:p>
    <w:p w14:paraId="3B5EEBDE" w14:textId="77777777" w:rsidR="00B80815" w:rsidRPr="00B80815" w:rsidRDefault="00B80815" w:rsidP="00515969">
      <w:pPr>
        <w:pStyle w:val="Pripombabesedilo"/>
        <w:jc w:val="both"/>
        <w:rPr>
          <w:rFonts w:ascii="Tahoma" w:hAnsi="Tahoma" w:cs="Tahoma"/>
        </w:rPr>
      </w:pPr>
      <w:r w:rsidRPr="00B80815">
        <w:rPr>
          <w:rFonts w:ascii="Tahoma" w:hAnsi="Tahoma" w:cs="Tahoma"/>
        </w:rPr>
        <w:t>Pogodbeni stranki  sta soglasni, da bosta hkrati s sklenitvijo te pogodbe sklenili Posebni sporazum o obdelavi osebnih podatkov, ki je kot priloga št. 3 sestavni del te pogodbe.</w:t>
      </w:r>
    </w:p>
    <w:p w14:paraId="438B8535" w14:textId="77777777" w:rsidR="00B80815" w:rsidRPr="00B80815" w:rsidRDefault="00B80815" w:rsidP="00515969">
      <w:pPr>
        <w:pStyle w:val="Pripombabesedilo"/>
        <w:jc w:val="both"/>
        <w:rPr>
          <w:rFonts w:ascii="Tahoma" w:hAnsi="Tahoma" w:cs="Tahoma"/>
        </w:rPr>
      </w:pPr>
    </w:p>
    <w:p w14:paraId="5A8208C3" w14:textId="77777777" w:rsidR="00B80815" w:rsidRDefault="00B80815" w:rsidP="00515969">
      <w:pPr>
        <w:pStyle w:val="Pripombabesedilo"/>
        <w:jc w:val="both"/>
        <w:rPr>
          <w:rFonts w:ascii="Tahoma" w:hAnsi="Tahoma" w:cs="Tahoma"/>
        </w:rPr>
      </w:pPr>
      <w:r w:rsidRPr="00B80815">
        <w:rPr>
          <w:rFonts w:ascii="Tahoma" w:hAnsi="Tahoma" w:cs="Tahoma"/>
        </w:rPr>
        <w:t xml:space="preserve">Za varovanje podatkov v zvezi z opravljanjem storitev, ki so predmet te pogodbe, je izvajalec odškodninsko odgovoren, morebitna zloraba podatkov pa pomeni tudi </w:t>
      </w:r>
      <w:r w:rsidR="00C112B5">
        <w:rPr>
          <w:rFonts w:ascii="Tahoma" w:hAnsi="Tahoma" w:cs="Tahoma"/>
        </w:rPr>
        <w:t>kazensko odgovornost kršitelja.</w:t>
      </w:r>
    </w:p>
    <w:p w14:paraId="3FAB9BED" w14:textId="053D3CE9" w:rsidR="005E2DC3" w:rsidRDefault="005E2DC3" w:rsidP="00515969">
      <w:pPr>
        <w:jc w:val="both"/>
        <w:rPr>
          <w:rFonts w:ascii="Tahoma" w:hAnsi="Tahoma" w:cs="Tahoma"/>
          <w:szCs w:val="28"/>
        </w:rPr>
      </w:pPr>
    </w:p>
    <w:p w14:paraId="19565C90" w14:textId="77777777" w:rsidR="00A45CF6" w:rsidRPr="00A45F86" w:rsidRDefault="00A45CF6" w:rsidP="00515969">
      <w:pPr>
        <w:jc w:val="both"/>
        <w:rPr>
          <w:rFonts w:ascii="Tahoma" w:hAnsi="Tahoma" w:cs="Tahoma"/>
          <w:szCs w:val="28"/>
        </w:rPr>
      </w:pPr>
    </w:p>
    <w:p w14:paraId="3589B3C2" w14:textId="77777777" w:rsidR="00D93613" w:rsidRPr="00A45F86" w:rsidRDefault="00D93613" w:rsidP="00515969">
      <w:pPr>
        <w:rPr>
          <w:rFonts w:ascii="Tahoma" w:hAnsi="Tahoma" w:cs="Tahoma"/>
          <w:b/>
          <w:szCs w:val="22"/>
        </w:rPr>
      </w:pPr>
      <w:r w:rsidRPr="00A45F86">
        <w:rPr>
          <w:rFonts w:ascii="Tahoma" w:hAnsi="Tahoma" w:cs="Tahoma"/>
          <w:b/>
          <w:szCs w:val="22"/>
        </w:rPr>
        <w:lastRenderedPageBreak/>
        <w:t>PROTIKORUPCIJSKA KLAVZULA</w:t>
      </w:r>
      <w:r>
        <w:rPr>
          <w:rFonts w:ascii="Tahoma" w:hAnsi="Tahoma" w:cs="Tahoma"/>
          <w:b/>
          <w:szCs w:val="22"/>
        </w:rPr>
        <w:t xml:space="preserve"> IN RAZVEZNI POGOJ</w:t>
      </w:r>
    </w:p>
    <w:p w14:paraId="7EC1D916" w14:textId="77777777" w:rsidR="00D93613" w:rsidRPr="00A45F86" w:rsidRDefault="00D93613" w:rsidP="00515969">
      <w:pPr>
        <w:ind w:left="567"/>
        <w:rPr>
          <w:rFonts w:ascii="Tahoma" w:hAnsi="Tahoma" w:cs="Tahoma"/>
          <w:b/>
          <w:szCs w:val="22"/>
        </w:rPr>
      </w:pPr>
    </w:p>
    <w:p w14:paraId="6DB2295C" w14:textId="77777777" w:rsidR="00D93613" w:rsidRPr="00A45F86" w:rsidRDefault="00D93613" w:rsidP="00F2755D">
      <w:pPr>
        <w:numPr>
          <w:ilvl w:val="0"/>
          <w:numId w:val="23"/>
        </w:numPr>
        <w:tabs>
          <w:tab w:val="num" w:pos="360"/>
        </w:tabs>
        <w:suppressAutoHyphens/>
        <w:ind w:left="360"/>
        <w:jc w:val="center"/>
        <w:rPr>
          <w:rFonts w:ascii="Tahoma" w:hAnsi="Tahoma" w:cs="Tahoma"/>
          <w:szCs w:val="28"/>
        </w:rPr>
      </w:pPr>
      <w:r w:rsidRPr="00A45F86">
        <w:rPr>
          <w:rFonts w:ascii="Tahoma" w:hAnsi="Tahoma" w:cs="Tahoma"/>
          <w:szCs w:val="28"/>
        </w:rPr>
        <w:t xml:space="preserve">člen </w:t>
      </w:r>
    </w:p>
    <w:p w14:paraId="66E99EBD" w14:textId="77777777" w:rsidR="00D93613" w:rsidRPr="00A45F86" w:rsidRDefault="00D93613" w:rsidP="00515969">
      <w:pPr>
        <w:jc w:val="both"/>
        <w:rPr>
          <w:rFonts w:ascii="Tahoma" w:hAnsi="Tahoma" w:cs="Tahoma"/>
          <w:szCs w:val="28"/>
        </w:rPr>
      </w:pPr>
    </w:p>
    <w:p w14:paraId="2B7B9D4A" w14:textId="77777777" w:rsidR="00D93613" w:rsidRPr="00A45F86" w:rsidRDefault="00D93613" w:rsidP="00515969">
      <w:pPr>
        <w:jc w:val="both"/>
        <w:rPr>
          <w:rFonts w:ascii="Tahoma" w:hAnsi="Tahoma" w:cs="Tahoma"/>
          <w:color w:val="000000"/>
        </w:rPr>
      </w:pPr>
      <w:r w:rsidRPr="00A45F86">
        <w:rPr>
          <w:rFonts w:ascii="Tahoma" w:hAnsi="Tahoma" w:cs="Tahoma"/>
          <w:color w:val="000000"/>
        </w:rPr>
        <w:t>V primeru, da se ugotovi, da je pri izvedbi javnega naročila, na podlagi katerega je sklenjena ta pogodba ali pri izvajanju te pogodbe kdo</w:t>
      </w:r>
      <w:r w:rsidR="006759D1">
        <w:rPr>
          <w:rFonts w:ascii="Tahoma" w:hAnsi="Tahoma" w:cs="Tahoma"/>
          <w:color w:val="000000"/>
        </w:rPr>
        <w:t xml:space="preserve"> v imenu ali na račun izvajalca</w:t>
      </w:r>
      <w:r w:rsidRPr="00A45F86">
        <w:rPr>
          <w:rFonts w:ascii="Tahoma" w:hAnsi="Tahoma" w:cs="Tahoma"/>
          <w:color w:val="000000"/>
        </w:rPr>
        <w:t>, pr</w:t>
      </w:r>
      <w:r w:rsidR="00C4681F">
        <w:rPr>
          <w:rFonts w:ascii="Tahoma" w:hAnsi="Tahoma" w:cs="Tahoma"/>
          <w:color w:val="000000"/>
        </w:rPr>
        <w:t xml:space="preserve">edstavniku ali posredniku naročnika </w:t>
      </w:r>
      <w:r w:rsidRPr="00A45F86">
        <w:rPr>
          <w:rFonts w:ascii="Tahoma" w:hAnsi="Tahoma" w:cs="Tahoma"/>
          <w:color w:val="000000"/>
        </w:rPr>
        <w:t>ali drugega organa ali organizacije iz javnega sektorja obljubil, ponudil ali dal kakšno nedovoljeno korist za pridobitev tega posla ali za sklenitev tega posla pod ugodnejšimi pogoji ali za opustitev dolžnega nadzora nad izvajanjem obveznosti pogodbe ali za drugo ravnanje a</w:t>
      </w:r>
      <w:r w:rsidR="00C4681F">
        <w:rPr>
          <w:rFonts w:ascii="Tahoma" w:hAnsi="Tahoma" w:cs="Tahoma"/>
          <w:color w:val="000000"/>
        </w:rPr>
        <w:t>li opustitev, s katerim je naročniku</w:t>
      </w:r>
      <w:r w:rsidRPr="00A45F86">
        <w:rPr>
          <w:rFonts w:ascii="Tahoma" w:hAnsi="Tahoma" w:cs="Tahoma"/>
          <w:color w:val="000000"/>
        </w:rPr>
        <w:t xml:space="preserve"> ali organu ali organizaciji iz javnega sektorja povzročena škoda ali je omogočena pridobitev nedovo</w:t>
      </w:r>
      <w:r w:rsidR="00C4681F">
        <w:rPr>
          <w:rFonts w:ascii="Tahoma" w:hAnsi="Tahoma" w:cs="Tahoma"/>
          <w:color w:val="000000"/>
        </w:rPr>
        <w:t>ljene koristi predstavniku naročnika</w:t>
      </w:r>
      <w:r w:rsidRPr="00A45F86">
        <w:rPr>
          <w:rFonts w:ascii="Tahoma" w:hAnsi="Tahoma" w:cs="Tahoma"/>
          <w:color w:val="000000"/>
        </w:rPr>
        <w:t>, predstavniku organa, posredniku organa ali organizacije</w:t>
      </w:r>
      <w:r w:rsidR="006759D1">
        <w:rPr>
          <w:rFonts w:ascii="Tahoma" w:hAnsi="Tahoma" w:cs="Tahoma"/>
          <w:color w:val="000000"/>
        </w:rPr>
        <w:t xml:space="preserve"> iz javnega sektorja, izvajalcu</w:t>
      </w:r>
      <w:r w:rsidRPr="00A45F86">
        <w:rPr>
          <w:rFonts w:ascii="Tahoma" w:hAnsi="Tahoma" w:cs="Tahoma"/>
          <w:color w:val="000000"/>
        </w:rPr>
        <w:t xml:space="preserve"> ali njegovemu predstavniku, zastopniku, posredniku, je ta pogodba nična.</w:t>
      </w:r>
    </w:p>
    <w:p w14:paraId="404DF78D" w14:textId="77777777" w:rsidR="00D93613" w:rsidRPr="00A45F86" w:rsidRDefault="00D93613" w:rsidP="00515969">
      <w:pPr>
        <w:jc w:val="both"/>
        <w:rPr>
          <w:rFonts w:ascii="Tahoma" w:hAnsi="Tahoma" w:cs="Tahoma"/>
          <w:color w:val="000000"/>
        </w:rPr>
      </w:pPr>
    </w:p>
    <w:p w14:paraId="0A1EA3A2" w14:textId="77777777" w:rsidR="00D93613" w:rsidRPr="00A45F86" w:rsidRDefault="00C4681F" w:rsidP="00515969">
      <w:pPr>
        <w:jc w:val="both"/>
        <w:rPr>
          <w:rFonts w:ascii="Tahoma" w:hAnsi="Tahoma" w:cs="Tahoma"/>
          <w:color w:val="000000"/>
        </w:rPr>
      </w:pPr>
      <w:r>
        <w:rPr>
          <w:rFonts w:ascii="Tahoma" w:hAnsi="Tahoma" w:cs="Tahoma"/>
          <w:color w:val="000000"/>
        </w:rPr>
        <w:t>Naročnik</w:t>
      </w:r>
      <w:r w:rsidR="00D93613" w:rsidRPr="00A45F86">
        <w:rPr>
          <w:rFonts w:ascii="Tahoma" w:hAnsi="Tahoma" w:cs="Tahoma"/>
          <w:color w:val="000000"/>
        </w:rPr>
        <w:t xml:space="preserve">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5478354C" w14:textId="77777777" w:rsidR="00D93613" w:rsidRPr="00A45F86" w:rsidRDefault="00D93613" w:rsidP="00515969">
      <w:pPr>
        <w:ind w:left="284"/>
        <w:jc w:val="both"/>
        <w:rPr>
          <w:rFonts w:ascii="Tahoma" w:hAnsi="Tahoma" w:cs="Tahoma"/>
          <w:color w:val="000000"/>
        </w:rPr>
      </w:pPr>
    </w:p>
    <w:p w14:paraId="22A18E56" w14:textId="77777777" w:rsidR="00D93613" w:rsidRPr="00A45F86" w:rsidRDefault="00D93613" w:rsidP="00F2755D">
      <w:pPr>
        <w:numPr>
          <w:ilvl w:val="0"/>
          <w:numId w:val="23"/>
        </w:numPr>
        <w:tabs>
          <w:tab w:val="num" w:pos="360"/>
          <w:tab w:val="num" w:pos="426"/>
        </w:tabs>
        <w:suppressAutoHyphens/>
        <w:ind w:left="360"/>
        <w:jc w:val="center"/>
        <w:rPr>
          <w:rFonts w:ascii="Tahoma" w:hAnsi="Tahoma" w:cs="Tahoma"/>
          <w:szCs w:val="28"/>
        </w:rPr>
      </w:pPr>
      <w:r w:rsidRPr="00A45F86">
        <w:rPr>
          <w:rFonts w:ascii="Tahoma" w:hAnsi="Tahoma" w:cs="Tahoma"/>
          <w:szCs w:val="28"/>
        </w:rPr>
        <w:t>člen</w:t>
      </w:r>
    </w:p>
    <w:p w14:paraId="2ADE3809" w14:textId="77777777" w:rsidR="00D93613" w:rsidRDefault="00D93613" w:rsidP="00515969">
      <w:pPr>
        <w:rPr>
          <w:rFonts w:ascii="Tahoma" w:hAnsi="Tahoma" w:cs="Tahoma"/>
          <w:color w:val="000000"/>
        </w:rPr>
      </w:pPr>
    </w:p>
    <w:p w14:paraId="2A186CFD" w14:textId="77777777" w:rsidR="00B92F42" w:rsidRPr="004D1DCB" w:rsidRDefault="00B92F42" w:rsidP="00B92F42">
      <w:pPr>
        <w:tabs>
          <w:tab w:val="left" w:pos="567"/>
          <w:tab w:val="left" w:pos="1418"/>
          <w:tab w:val="left" w:pos="1702"/>
        </w:tabs>
        <w:jc w:val="both"/>
        <w:rPr>
          <w:rFonts w:ascii="Tahoma" w:hAnsi="Tahoma" w:cs="Tahoma"/>
        </w:rPr>
      </w:pPr>
      <w:r>
        <w:rPr>
          <w:rFonts w:ascii="Tahoma" w:hAnsi="Tahoma" w:cs="Tahoma"/>
        </w:rPr>
        <w:t>Ta pogodba</w:t>
      </w:r>
      <w:r w:rsidRPr="004D1DCB">
        <w:rPr>
          <w:rFonts w:ascii="Tahoma" w:hAnsi="Tahoma" w:cs="Tahoma"/>
        </w:rPr>
        <w:t xml:space="preserve"> je sklenjena pod razveznim pogojem, ki se uresniči v primeru izpolnitve ene od naslednjih okoliščin:</w:t>
      </w:r>
    </w:p>
    <w:p w14:paraId="0619F6D6" w14:textId="77777777" w:rsidR="00B92F42" w:rsidRPr="004D1DCB" w:rsidRDefault="00B92F42" w:rsidP="00B92F42">
      <w:pPr>
        <w:numPr>
          <w:ilvl w:val="0"/>
          <w:numId w:val="43"/>
        </w:numPr>
        <w:tabs>
          <w:tab w:val="left" w:pos="567"/>
          <w:tab w:val="left" w:pos="1418"/>
          <w:tab w:val="left" w:pos="1702"/>
        </w:tabs>
        <w:jc w:val="both"/>
        <w:rPr>
          <w:rFonts w:ascii="Tahoma" w:hAnsi="Tahoma" w:cs="Tahoma"/>
        </w:rPr>
      </w:pPr>
      <w:r w:rsidRPr="004D1DCB">
        <w:rPr>
          <w:rFonts w:ascii="Tahoma" w:hAnsi="Tahoma" w:cs="Tahoma"/>
        </w:rPr>
        <w:t xml:space="preserve">če bo naročnik seznanjen, da je sodišče s pravnomočno odločitvijo ugotovilo kršitev obveznosti delovne, okoljske ali socialne zakonodaje, ki so določene v pravu Evropske unije, predpisih, ki veljajo v Republiki Sloveniji, kolektivnih pogodbah ali predpisih mednarodnega okoljskega, socialnega in delovnega prava, s strani izvajalca ali podizvajalca ali </w:t>
      </w:r>
    </w:p>
    <w:p w14:paraId="2D1F29D0" w14:textId="77777777" w:rsidR="00B92F42" w:rsidRPr="004D1DCB" w:rsidRDefault="00B92F42" w:rsidP="00B92F42">
      <w:pPr>
        <w:numPr>
          <w:ilvl w:val="0"/>
          <w:numId w:val="43"/>
        </w:numPr>
        <w:tabs>
          <w:tab w:val="left" w:pos="567"/>
          <w:tab w:val="left" w:pos="1418"/>
          <w:tab w:val="left" w:pos="1702"/>
        </w:tabs>
        <w:jc w:val="both"/>
        <w:rPr>
          <w:rFonts w:ascii="Tahoma" w:hAnsi="Tahoma" w:cs="Tahoma"/>
        </w:rPr>
      </w:pPr>
      <w:r w:rsidRPr="004D1DCB">
        <w:rPr>
          <w:rFonts w:ascii="Tahoma" w:hAnsi="Tahoma" w:cs="Tahoma"/>
        </w:rPr>
        <w:t>če bo naročnik seznanjen, da je pristojni državni organ p</w:t>
      </w:r>
      <w:r>
        <w:rPr>
          <w:rFonts w:ascii="Tahoma" w:hAnsi="Tahoma" w:cs="Tahoma"/>
        </w:rPr>
        <w:t>ri izvajalcu</w:t>
      </w:r>
      <w:r w:rsidRPr="004D1DCB" w:rsidDel="00684FFD">
        <w:rPr>
          <w:rFonts w:ascii="Tahoma" w:hAnsi="Tahoma" w:cs="Tahoma"/>
        </w:rPr>
        <w:t xml:space="preserve"> </w:t>
      </w:r>
      <w:r w:rsidRPr="004D1DCB">
        <w:rPr>
          <w:rFonts w:ascii="Tahoma" w:hAnsi="Tahoma" w:cs="Tahoma"/>
        </w:rPr>
        <w:t xml:space="preserve">ali njegovem podizvajalcu v času izvajanja </w:t>
      </w:r>
      <w:r>
        <w:rPr>
          <w:rFonts w:ascii="Tahoma" w:hAnsi="Tahoma" w:cs="Tahoma"/>
        </w:rPr>
        <w:t>pogodbe</w:t>
      </w:r>
      <w:r w:rsidRPr="004D1DCB" w:rsidDel="00684FFD">
        <w:rPr>
          <w:rFonts w:ascii="Tahoma" w:hAnsi="Tahoma" w:cs="Tahoma"/>
        </w:rPr>
        <w:t xml:space="preserve"> </w:t>
      </w:r>
      <w:r w:rsidRPr="004D1DCB">
        <w:rPr>
          <w:rFonts w:ascii="Tahoma" w:hAnsi="Tahoma" w:cs="Tahoma"/>
        </w:rPr>
        <w:t>ugotovil najmanj dve kršitvi v zvezi s:</w:t>
      </w:r>
    </w:p>
    <w:p w14:paraId="1F93E1A3" w14:textId="77777777" w:rsidR="00B92F42" w:rsidRPr="004D1DCB" w:rsidRDefault="00B92F42" w:rsidP="00B92F42">
      <w:pPr>
        <w:numPr>
          <w:ilvl w:val="0"/>
          <w:numId w:val="44"/>
        </w:numPr>
        <w:tabs>
          <w:tab w:val="left" w:pos="567"/>
          <w:tab w:val="left" w:pos="1418"/>
          <w:tab w:val="left" w:pos="1702"/>
        </w:tabs>
        <w:jc w:val="both"/>
        <w:rPr>
          <w:rFonts w:ascii="Tahoma" w:hAnsi="Tahoma" w:cs="Tahoma"/>
        </w:rPr>
      </w:pPr>
      <w:r w:rsidRPr="004D1DCB">
        <w:rPr>
          <w:rFonts w:ascii="Tahoma" w:hAnsi="Tahoma" w:cs="Tahoma"/>
        </w:rPr>
        <w:t xml:space="preserve">plačilom za delo, </w:t>
      </w:r>
    </w:p>
    <w:p w14:paraId="0743F23A" w14:textId="77777777" w:rsidR="00B92F42" w:rsidRPr="004D1DCB" w:rsidRDefault="00B92F42" w:rsidP="00B92F42">
      <w:pPr>
        <w:numPr>
          <w:ilvl w:val="0"/>
          <w:numId w:val="44"/>
        </w:numPr>
        <w:tabs>
          <w:tab w:val="left" w:pos="567"/>
          <w:tab w:val="left" w:pos="1418"/>
          <w:tab w:val="left" w:pos="1702"/>
        </w:tabs>
        <w:jc w:val="both"/>
        <w:rPr>
          <w:rFonts w:ascii="Tahoma" w:hAnsi="Tahoma" w:cs="Tahoma"/>
        </w:rPr>
      </w:pPr>
      <w:r w:rsidRPr="004D1DCB">
        <w:rPr>
          <w:rFonts w:ascii="Tahoma" w:hAnsi="Tahoma" w:cs="Tahoma"/>
        </w:rPr>
        <w:t xml:space="preserve">delovnim časom, </w:t>
      </w:r>
    </w:p>
    <w:p w14:paraId="54B03D89" w14:textId="77777777" w:rsidR="00B92F42" w:rsidRPr="004D1DCB" w:rsidRDefault="00B92F42" w:rsidP="00B92F42">
      <w:pPr>
        <w:numPr>
          <w:ilvl w:val="0"/>
          <w:numId w:val="44"/>
        </w:numPr>
        <w:tabs>
          <w:tab w:val="left" w:pos="567"/>
          <w:tab w:val="left" w:pos="1418"/>
          <w:tab w:val="left" w:pos="1702"/>
        </w:tabs>
        <w:jc w:val="both"/>
        <w:rPr>
          <w:rFonts w:ascii="Tahoma" w:hAnsi="Tahoma" w:cs="Tahoma"/>
        </w:rPr>
      </w:pPr>
      <w:r w:rsidRPr="004D1DCB">
        <w:rPr>
          <w:rFonts w:ascii="Tahoma" w:hAnsi="Tahoma" w:cs="Tahoma"/>
        </w:rPr>
        <w:t xml:space="preserve">počitki, </w:t>
      </w:r>
    </w:p>
    <w:p w14:paraId="08359FE4" w14:textId="77777777" w:rsidR="00B92F42" w:rsidRPr="004D1DCB" w:rsidRDefault="00B92F42" w:rsidP="00B92F42">
      <w:pPr>
        <w:numPr>
          <w:ilvl w:val="0"/>
          <w:numId w:val="44"/>
        </w:numPr>
        <w:tabs>
          <w:tab w:val="left" w:pos="567"/>
          <w:tab w:val="left" w:pos="1418"/>
          <w:tab w:val="left" w:pos="1702"/>
        </w:tabs>
        <w:jc w:val="both"/>
        <w:rPr>
          <w:rFonts w:ascii="Tahoma" w:hAnsi="Tahoma" w:cs="Tahoma"/>
        </w:rPr>
      </w:pPr>
      <w:r w:rsidRPr="004D1DCB">
        <w:rPr>
          <w:rFonts w:ascii="Tahoma" w:hAnsi="Tahoma" w:cs="Tahoma"/>
        </w:rPr>
        <w:t xml:space="preserve">opravljanjem dela na podlagi pogodb civilnega prava kljub obstoju elementov delovnega razmerja ali v zvezi z zaposlovanjem na črno </w:t>
      </w:r>
    </w:p>
    <w:p w14:paraId="0C43AF9E" w14:textId="77777777" w:rsidR="00B92F42" w:rsidRPr="004D1DCB" w:rsidRDefault="00B92F42" w:rsidP="00B92F42">
      <w:pPr>
        <w:tabs>
          <w:tab w:val="left" w:pos="567"/>
          <w:tab w:val="left" w:pos="1418"/>
          <w:tab w:val="left" w:pos="1702"/>
        </w:tabs>
        <w:jc w:val="both"/>
        <w:rPr>
          <w:rFonts w:ascii="Tahoma" w:hAnsi="Tahoma" w:cs="Tahoma"/>
        </w:rPr>
      </w:pPr>
      <w:r w:rsidRPr="004D1DCB">
        <w:rPr>
          <w:rFonts w:ascii="Tahoma" w:hAnsi="Tahoma" w:cs="Tahoma"/>
        </w:rPr>
        <w:t xml:space="preserve">in za kateri mu je bila s pravnomočno odločitvijo ali več pravnomočnimi odločitvami izrečena globa za prekršek. </w:t>
      </w:r>
    </w:p>
    <w:p w14:paraId="1BB5064F" w14:textId="77777777" w:rsidR="00B92F42" w:rsidRPr="004D1DCB" w:rsidRDefault="00B92F42" w:rsidP="00B92F42">
      <w:pPr>
        <w:tabs>
          <w:tab w:val="left" w:pos="567"/>
          <w:tab w:val="left" w:pos="1418"/>
          <w:tab w:val="left" w:pos="1702"/>
        </w:tabs>
        <w:jc w:val="both"/>
        <w:rPr>
          <w:rFonts w:ascii="Tahoma" w:hAnsi="Tahoma" w:cs="Tahoma"/>
        </w:rPr>
      </w:pPr>
    </w:p>
    <w:p w14:paraId="0ABFCA3C" w14:textId="77777777" w:rsidR="00B92F42" w:rsidRPr="004D1DCB" w:rsidRDefault="00B92F42" w:rsidP="00B92F42">
      <w:pPr>
        <w:tabs>
          <w:tab w:val="left" w:pos="567"/>
          <w:tab w:val="left" w:pos="1418"/>
          <w:tab w:val="left" w:pos="1702"/>
        </w:tabs>
        <w:jc w:val="both"/>
        <w:rPr>
          <w:rFonts w:ascii="Tahoma" w:hAnsi="Tahoma" w:cs="Tahoma"/>
        </w:rPr>
      </w:pPr>
      <w:r w:rsidRPr="004D1DCB">
        <w:rPr>
          <w:rFonts w:ascii="Tahoma" w:hAnsi="Tahoma" w:cs="Tahoma"/>
        </w:rPr>
        <w:t xml:space="preserve">V primeru seznanitve naročnika s kršitvijo mora ta o tem obvestiti izvajalca v 10 (desetih) dneh. </w:t>
      </w:r>
    </w:p>
    <w:p w14:paraId="7ABE28D9" w14:textId="77777777" w:rsidR="00B92F42" w:rsidRPr="004D1DCB" w:rsidRDefault="00B92F42" w:rsidP="00B92F42">
      <w:pPr>
        <w:tabs>
          <w:tab w:val="left" w:pos="567"/>
          <w:tab w:val="left" w:pos="1418"/>
          <w:tab w:val="left" w:pos="1702"/>
        </w:tabs>
        <w:jc w:val="both"/>
        <w:rPr>
          <w:rFonts w:ascii="Tahoma" w:hAnsi="Tahoma" w:cs="Tahoma"/>
        </w:rPr>
      </w:pPr>
    </w:p>
    <w:p w14:paraId="6C3210DA" w14:textId="77777777" w:rsidR="00B92F42" w:rsidRPr="004D1DCB" w:rsidRDefault="00B92F42" w:rsidP="00B92F42">
      <w:pPr>
        <w:tabs>
          <w:tab w:val="left" w:pos="567"/>
          <w:tab w:val="left" w:pos="1418"/>
          <w:tab w:val="left" w:pos="1702"/>
        </w:tabs>
        <w:jc w:val="both"/>
        <w:rPr>
          <w:rFonts w:ascii="Tahoma" w:hAnsi="Tahoma" w:cs="Tahoma"/>
        </w:rPr>
      </w:pPr>
      <w:r w:rsidRPr="004D1DCB">
        <w:rPr>
          <w:rFonts w:ascii="Tahoma" w:hAnsi="Tahoma" w:cs="Tahoma"/>
        </w:rPr>
        <w:t xml:space="preserve">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57BD7D7F" w14:textId="77777777" w:rsidR="00B92F42" w:rsidRPr="004D1DCB" w:rsidRDefault="00B92F42" w:rsidP="00B92F42">
      <w:pPr>
        <w:tabs>
          <w:tab w:val="left" w:pos="567"/>
          <w:tab w:val="left" w:pos="1418"/>
          <w:tab w:val="left" w:pos="1702"/>
        </w:tabs>
        <w:jc w:val="both"/>
        <w:rPr>
          <w:rFonts w:ascii="Tahoma" w:hAnsi="Tahoma" w:cs="Tahoma"/>
        </w:rPr>
      </w:pPr>
    </w:p>
    <w:p w14:paraId="1B84462F" w14:textId="77777777" w:rsidR="00B92F42" w:rsidRPr="004D1DCB" w:rsidRDefault="00B92F42" w:rsidP="00B92F42">
      <w:pPr>
        <w:tabs>
          <w:tab w:val="left" w:pos="567"/>
          <w:tab w:val="left" w:pos="1418"/>
          <w:tab w:val="left" w:pos="1702"/>
        </w:tabs>
        <w:jc w:val="both"/>
        <w:rPr>
          <w:rFonts w:ascii="Tahoma" w:hAnsi="Tahoma" w:cs="Tahoma"/>
        </w:rPr>
      </w:pPr>
      <w:r w:rsidRPr="004D1DCB">
        <w:rPr>
          <w:rFonts w:ascii="Tahoma" w:hAnsi="Tahoma" w:cs="Tahoma"/>
        </w:rPr>
        <w:t xml:space="preserve">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podizvajanje temu podizvajalcu, če ta zamenjava ali prevzem ne pomeni bistvene spremembe </w:t>
      </w:r>
      <w:r>
        <w:rPr>
          <w:rFonts w:ascii="Tahoma" w:hAnsi="Tahoma" w:cs="Tahoma"/>
        </w:rPr>
        <w:t>pogodbe</w:t>
      </w:r>
      <w:r w:rsidRPr="004D1DCB">
        <w:rPr>
          <w:rFonts w:ascii="Tahoma" w:hAnsi="Tahoma" w:cs="Tahoma"/>
        </w:rPr>
        <w:t xml:space="preserve">. </w:t>
      </w:r>
    </w:p>
    <w:p w14:paraId="3C8532C5" w14:textId="77777777" w:rsidR="00B92F42" w:rsidRPr="004D1DCB" w:rsidRDefault="00B92F42" w:rsidP="00B92F42">
      <w:pPr>
        <w:tabs>
          <w:tab w:val="left" w:pos="567"/>
          <w:tab w:val="left" w:pos="1418"/>
          <w:tab w:val="left" w:pos="1702"/>
        </w:tabs>
        <w:jc w:val="both"/>
        <w:rPr>
          <w:rFonts w:ascii="Tahoma" w:hAnsi="Tahoma" w:cs="Tahoma"/>
        </w:rPr>
      </w:pPr>
    </w:p>
    <w:p w14:paraId="5CF98429" w14:textId="77777777" w:rsidR="00B92F42" w:rsidRPr="004D1DCB" w:rsidRDefault="00B92F42" w:rsidP="00B92F42">
      <w:pPr>
        <w:tabs>
          <w:tab w:val="left" w:pos="567"/>
          <w:tab w:val="left" w:pos="1418"/>
          <w:tab w:val="left" w:pos="1702"/>
        </w:tabs>
        <w:jc w:val="both"/>
        <w:rPr>
          <w:rFonts w:ascii="Tahoma" w:hAnsi="Tahoma" w:cs="Tahoma"/>
        </w:rPr>
      </w:pPr>
      <w:r w:rsidRPr="004D1DCB">
        <w:rPr>
          <w:rFonts w:ascii="Tahoma" w:hAnsi="Tahoma" w:cs="Tahoma"/>
        </w:rPr>
        <w:t xml:space="preserve">Če izvajalec ni predložil dokazov zase ali za podizvajalca ali če jih je, pa naročnik oceni, da ti ukrepi ne zadoščajo, ali če izvajalec ne prevzame dobav sam ali predlaga novega podizvajalca ali če naročnik v skladu s 94. členom ZJN-3 pravočasno predlaganega novega podizvajalca zavrne, se razvezni pogoj uresniči pod pogojem, da je od seznanitve naročnika s kršitvijo in do izteka veljavnosti pogodbe še najmanj šest (6) mesecev. </w:t>
      </w:r>
    </w:p>
    <w:p w14:paraId="6B4FF581" w14:textId="77777777" w:rsidR="00B92F42" w:rsidRPr="004D1DCB" w:rsidRDefault="00B92F42" w:rsidP="00B92F42">
      <w:pPr>
        <w:tabs>
          <w:tab w:val="left" w:pos="567"/>
          <w:tab w:val="left" w:pos="1418"/>
          <w:tab w:val="left" w:pos="1702"/>
        </w:tabs>
        <w:jc w:val="both"/>
        <w:rPr>
          <w:rFonts w:ascii="Tahoma" w:hAnsi="Tahoma" w:cs="Tahoma"/>
        </w:rPr>
      </w:pPr>
    </w:p>
    <w:p w14:paraId="758A432E" w14:textId="77777777" w:rsidR="00B92F42" w:rsidRPr="004D1DCB" w:rsidRDefault="00B92F42" w:rsidP="00B92F42">
      <w:pPr>
        <w:tabs>
          <w:tab w:val="left" w:pos="567"/>
          <w:tab w:val="left" w:pos="1418"/>
          <w:tab w:val="left" w:pos="1702"/>
        </w:tabs>
        <w:jc w:val="both"/>
        <w:rPr>
          <w:rFonts w:ascii="Tahoma" w:hAnsi="Tahoma" w:cs="Tahoma"/>
        </w:rPr>
      </w:pPr>
      <w:r w:rsidRPr="004D1DCB">
        <w:rPr>
          <w:rFonts w:ascii="Tahoma" w:hAnsi="Tahoma" w:cs="Tahoma"/>
        </w:rPr>
        <w:t xml:space="preserve">V primeru izpolnitve razveznega pogoja se šteje, da je </w:t>
      </w:r>
      <w:r>
        <w:rPr>
          <w:rFonts w:ascii="Tahoma" w:hAnsi="Tahoma" w:cs="Tahoma"/>
        </w:rPr>
        <w:t>pogodba</w:t>
      </w:r>
      <w:r w:rsidRPr="004D1DCB">
        <w:rPr>
          <w:rFonts w:ascii="Tahoma" w:hAnsi="Tahoma" w:cs="Tahoma"/>
        </w:rPr>
        <w:t xml:space="preserve"> razvezan</w:t>
      </w:r>
      <w:r>
        <w:rPr>
          <w:rFonts w:ascii="Tahoma" w:hAnsi="Tahoma" w:cs="Tahoma"/>
        </w:rPr>
        <w:t>a z dnem sklenitve nove pogodbe</w:t>
      </w:r>
      <w:r w:rsidRPr="004D1DCB">
        <w:rPr>
          <w:rFonts w:ascii="Tahoma" w:hAnsi="Tahoma" w:cs="Tahoma"/>
        </w:rPr>
        <w:t xml:space="preserve"> o izvedbi javnega naročila, naročnik pa mora nov postopek oddaje javnega naročila začeti </w:t>
      </w:r>
      <w:r w:rsidRPr="004D1DCB">
        <w:rPr>
          <w:rFonts w:ascii="Tahoma" w:hAnsi="Tahoma" w:cs="Tahoma"/>
        </w:rPr>
        <w:lastRenderedPageBreak/>
        <w:t xml:space="preserve">nemudoma, vendar najkasneje v 60 (šestdesetih) dneh od seznanitve s kršitvijo. Če naročnik v tem roku ne začne novega postopka javnega naročila, se šteje, da je </w:t>
      </w:r>
      <w:r>
        <w:rPr>
          <w:rFonts w:ascii="Tahoma" w:hAnsi="Tahoma" w:cs="Tahoma"/>
        </w:rPr>
        <w:t>pogodba</w:t>
      </w:r>
      <w:r w:rsidRPr="004D1DCB">
        <w:rPr>
          <w:rFonts w:ascii="Tahoma" w:hAnsi="Tahoma" w:cs="Tahoma"/>
        </w:rPr>
        <w:t xml:space="preserve"> razvezan</w:t>
      </w:r>
      <w:r>
        <w:rPr>
          <w:rFonts w:ascii="Tahoma" w:hAnsi="Tahoma" w:cs="Tahoma"/>
        </w:rPr>
        <w:t>a</w:t>
      </w:r>
      <w:r w:rsidRPr="004D1DCB">
        <w:rPr>
          <w:rFonts w:ascii="Tahoma" w:hAnsi="Tahoma" w:cs="Tahoma"/>
        </w:rPr>
        <w:t xml:space="preserve"> 60. (šestdeseti) dan od seznanitve s kršitvijo.</w:t>
      </w:r>
    </w:p>
    <w:p w14:paraId="54403C83" w14:textId="77777777" w:rsidR="00244008" w:rsidRDefault="00244008" w:rsidP="00515969">
      <w:pPr>
        <w:rPr>
          <w:rFonts w:ascii="Tahoma" w:hAnsi="Tahoma" w:cs="Tahoma"/>
          <w:color w:val="000000"/>
        </w:rPr>
      </w:pPr>
    </w:p>
    <w:p w14:paraId="3F5E50B8" w14:textId="77777777" w:rsidR="00D93613" w:rsidRPr="00A45F86" w:rsidRDefault="00D93613" w:rsidP="00515969">
      <w:pPr>
        <w:rPr>
          <w:rFonts w:ascii="Tahoma" w:hAnsi="Tahoma" w:cs="Tahoma"/>
          <w:b/>
          <w:szCs w:val="22"/>
        </w:rPr>
      </w:pPr>
      <w:r w:rsidRPr="00A45F86">
        <w:rPr>
          <w:rFonts w:ascii="Tahoma" w:hAnsi="Tahoma" w:cs="Tahoma"/>
          <w:b/>
          <w:szCs w:val="22"/>
        </w:rPr>
        <w:t>ODSTOP OZIROMA CESIJA DENARNIH TERJATEV</w:t>
      </w:r>
    </w:p>
    <w:p w14:paraId="204B8899" w14:textId="77777777" w:rsidR="00D93613" w:rsidRPr="00A45F86" w:rsidRDefault="00D93613" w:rsidP="00515969">
      <w:pPr>
        <w:numPr>
          <w:ilvl w:val="12"/>
          <w:numId w:val="0"/>
        </w:numPr>
        <w:jc w:val="center"/>
        <w:rPr>
          <w:rFonts w:ascii="Tahoma" w:hAnsi="Tahoma" w:cs="Tahoma"/>
          <w:b/>
          <w:sz w:val="22"/>
          <w:szCs w:val="22"/>
          <w:lang w:val="x-none"/>
        </w:rPr>
      </w:pPr>
    </w:p>
    <w:p w14:paraId="0CC422B0" w14:textId="77777777" w:rsidR="00D93613" w:rsidRPr="00A45F86" w:rsidRDefault="00D93613" w:rsidP="00F2755D">
      <w:pPr>
        <w:numPr>
          <w:ilvl w:val="0"/>
          <w:numId w:val="23"/>
        </w:numPr>
        <w:tabs>
          <w:tab w:val="num" w:pos="360"/>
          <w:tab w:val="num" w:pos="426"/>
        </w:tabs>
        <w:suppressAutoHyphens/>
        <w:ind w:left="360"/>
        <w:jc w:val="center"/>
        <w:rPr>
          <w:rFonts w:ascii="Tahoma" w:hAnsi="Tahoma" w:cs="Tahoma"/>
          <w:szCs w:val="28"/>
        </w:rPr>
      </w:pPr>
      <w:r w:rsidRPr="00A45F86">
        <w:rPr>
          <w:rFonts w:ascii="Tahoma" w:hAnsi="Tahoma" w:cs="Tahoma"/>
          <w:szCs w:val="28"/>
        </w:rPr>
        <w:t>člen</w:t>
      </w:r>
    </w:p>
    <w:p w14:paraId="5B7369E4" w14:textId="77777777" w:rsidR="00D93613" w:rsidRPr="00A45F86" w:rsidRDefault="00D93613" w:rsidP="00515969">
      <w:pPr>
        <w:tabs>
          <w:tab w:val="left" w:pos="4820"/>
        </w:tabs>
        <w:jc w:val="center"/>
        <w:rPr>
          <w:b/>
        </w:rPr>
      </w:pPr>
    </w:p>
    <w:p w14:paraId="75B23341" w14:textId="77777777" w:rsidR="00D93613" w:rsidRPr="00A45F86" w:rsidRDefault="00D93613" w:rsidP="00515969">
      <w:pPr>
        <w:jc w:val="both"/>
        <w:rPr>
          <w:rFonts w:ascii="Tahoma" w:hAnsi="Tahoma" w:cs="Tahoma"/>
        </w:rPr>
      </w:pPr>
      <w:r w:rsidRPr="00A45F86">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5065463D" w14:textId="77777777" w:rsidR="005E2DC3" w:rsidRDefault="005E2DC3" w:rsidP="00515969">
      <w:pPr>
        <w:jc w:val="both"/>
        <w:rPr>
          <w:rFonts w:ascii="Tahoma" w:hAnsi="Tahoma" w:cs="Tahoma"/>
          <w:sz w:val="22"/>
          <w:szCs w:val="28"/>
        </w:rPr>
      </w:pPr>
    </w:p>
    <w:p w14:paraId="5844754A" w14:textId="77777777" w:rsidR="00D93613" w:rsidRPr="00A45F86" w:rsidRDefault="00D93613" w:rsidP="00515969">
      <w:pPr>
        <w:rPr>
          <w:rFonts w:ascii="Tahoma" w:hAnsi="Tahoma" w:cs="Tahoma"/>
          <w:b/>
          <w:szCs w:val="22"/>
        </w:rPr>
      </w:pPr>
      <w:r w:rsidRPr="00A45F86">
        <w:rPr>
          <w:rFonts w:ascii="Tahoma" w:hAnsi="Tahoma" w:cs="Tahoma"/>
          <w:b/>
          <w:szCs w:val="22"/>
        </w:rPr>
        <w:t>REŠEVANJE SPOROV</w:t>
      </w:r>
    </w:p>
    <w:p w14:paraId="55547DA2" w14:textId="77777777" w:rsidR="00D93613" w:rsidRPr="00A45F86" w:rsidRDefault="00D93613" w:rsidP="00515969">
      <w:pPr>
        <w:ind w:left="567"/>
        <w:rPr>
          <w:rFonts w:ascii="Tahoma" w:hAnsi="Tahoma" w:cs="Tahoma"/>
          <w:b/>
          <w:szCs w:val="22"/>
        </w:rPr>
      </w:pPr>
    </w:p>
    <w:p w14:paraId="2564A351" w14:textId="77777777" w:rsidR="00D93613" w:rsidRPr="00A45F86" w:rsidRDefault="00D93613" w:rsidP="00F2755D">
      <w:pPr>
        <w:numPr>
          <w:ilvl w:val="0"/>
          <w:numId w:val="23"/>
        </w:numPr>
        <w:tabs>
          <w:tab w:val="num" w:pos="360"/>
        </w:tabs>
        <w:suppressAutoHyphens/>
        <w:ind w:left="360"/>
        <w:jc w:val="center"/>
        <w:rPr>
          <w:rFonts w:ascii="Tahoma" w:hAnsi="Tahoma" w:cs="Tahoma"/>
          <w:szCs w:val="28"/>
        </w:rPr>
      </w:pPr>
      <w:r w:rsidRPr="00A45F86">
        <w:rPr>
          <w:rFonts w:ascii="Tahoma" w:hAnsi="Tahoma" w:cs="Tahoma"/>
          <w:szCs w:val="28"/>
        </w:rPr>
        <w:t>člen</w:t>
      </w:r>
    </w:p>
    <w:p w14:paraId="20DA30BF" w14:textId="77777777" w:rsidR="00D93613" w:rsidRPr="00A45F86" w:rsidRDefault="00D93613" w:rsidP="00515969">
      <w:pPr>
        <w:jc w:val="both"/>
        <w:rPr>
          <w:rFonts w:ascii="Tahoma" w:hAnsi="Tahoma" w:cs="Tahoma"/>
          <w:szCs w:val="28"/>
        </w:rPr>
      </w:pPr>
    </w:p>
    <w:p w14:paraId="6D8CCC73" w14:textId="77777777" w:rsidR="00D93613" w:rsidRPr="00A45F86" w:rsidRDefault="00D93613" w:rsidP="00515969">
      <w:pPr>
        <w:jc w:val="both"/>
        <w:rPr>
          <w:rFonts w:ascii="Tahoma" w:hAnsi="Tahoma" w:cs="Tahoma"/>
          <w:szCs w:val="28"/>
        </w:rPr>
      </w:pPr>
      <w:r w:rsidRPr="00A45F86">
        <w:rPr>
          <w:rFonts w:ascii="Tahoma" w:hAnsi="Tahoma" w:cs="Tahoma"/>
          <w:szCs w:val="28"/>
        </w:rPr>
        <w:t>Morebitne spore, ki bi nastali v zvezi z izvajanjem te pogodbe, bosta stranki skušali rešiti sporazumno. Če spora ne bo možno rešiti sporazumno, lahko vsaka stranka pogodbe sproži postopek za rešitev spora pri stvarno pristojnem sodišču v Ljubljani.</w:t>
      </w:r>
    </w:p>
    <w:p w14:paraId="4D8C5967" w14:textId="77777777" w:rsidR="00D6658E" w:rsidRPr="00A45F86" w:rsidRDefault="00D6658E" w:rsidP="00515969">
      <w:pPr>
        <w:jc w:val="both"/>
        <w:rPr>
          <w:rFonts w:ascii="Tahoma" w:hAnsi="Tahoma" w:cs="Tahoma"/>
          <w:szCs w:val="28"/>
        </w:rPr>
      </w:pPr>
    </w:p>
    <w:p w14:paraId="1C4EA78D" w14:textId="77777777" w:rsidR="00D93613" w:rsidRPr="00A45F86" w:rsidRDefault="00D93613" w:rsidP="00515969">
      <w:pPr>
        <w:rPr>
          <w:rFonts w:ascii="Tahoma" w:hAnsi="Tahoma" w:cs="Tahoma"/>
          <w:b/>
          <w:szCs w:val="22"/>
        </w:rPr>
      </w:pPr>
      <w:r w:rsidRPr="00A45F86">
        <w:rPr>
          <w:rFonts w:ascii="Tahoma" w:hAnsi="Tahoma" w:cs="Tahoma"/>
          <w:b/>
          <w:szCs w:val="22"/>
        </w:rPr>
        <w:t>OSTALE DOLOČBE</w:t>
      </w:r>
    </w:p>
    <w:p w14:paraId="107E8B9D" w14:textId="77777777" w:rsidR="00D93613" w:rsidRPr="00A45F86" w:rsidRDefault="00D93613" w:rsidP="00515969">
      <w:pPr>
        <w:tabs>
          <w:tab w:val="left" w:pos="567"/>
          <w:tab w:val="left" w:pos="1418"/>
          <w:tab w:val="left" w:pos="1702"/>
        </w:tabs>
        <w:jc w:val="both"/>
        <w:rPr>
          <w:rFonts w:ascii="Tahoma" w:hAnsi="Tahoma" w:cs="Tahoma"/>
        </w:rPr>
      </w:pPr>
    </w:p>
    <w:p w14:paraId="61BED322"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 xml:space="preserve">člen </w:t>
      </w:r>
    </w:p>
    <w:p w14:paraId="70B6BC08" w14:textId="77777777" w:rsidR="00D93613" w:rsidRPr="00A45F86" w:rsidRDefault="00D93613" w:rsidP="00515969">
      <w:pPr>
        <w:tabs>
          <w:tab w:val="left" w:pos="567"/>
          <w:tab w:val="left" w:pos="1418"/>
          <w:tab w:val="left" w:pos="1702"/>
        </w:tabs>
        <w:jc w:val="both"/>
        <w:rPr>
          <w:rFonts w:ascii="Tahoma" w:hAnsi="Tahoma" w:cs="Tahoma"/>
        </w:rPr>
      </w:pPr>
    </w:p>
    <w:p w14:paraId="2D586256" w14:textId="77777777" w:rsidR="0017075A" w:rsidRDefault="00D93613" w:rsidP="00515969">
      <w:pPr>
        <w:tabs>
          <w:tab w:val="left" w:pos="4820"/>
        </w:tabs>
        <w:jc w:val="both"/>
        <w:rPr>
          <w:rFonts w:ascii="Tahoma" w:hAnsi="Tahoma" w:cs="Tahoma"/>
        </w:rPr>
      </w:pPr>
      <w:r w:rsidRPr="00A45F86">
        <w:rPr>
          <w:rFonts w:ascii="Tahoma" w:hAnsi="Tahoma" w:cs="Tahoma"/>
        </w:rPr>
        <w:t>Ta pogodba v celoti zavezuje tudi morebitne vsakokratne pravne naslednike vsake od pogodbenih strank, kar velja zlasti tudi v primeru organizacijsko – statusnih ter lastninskih sprememb.</w:t>
      </w:r>
    </w:p>
    <w:p w14:paraId="32C15895" w14:textId="77777777" w:rsidR="0017075A" w:rsidRPr="00A45F86" w:rsidRDefault="0017075A" w:rsidP="00515969">
      <w:pPr>
        <w:tabs>
          <w:tab w:val="left" w:pos="4820"/>
        </w:tabs>
        <w:jc w:val="both"/>
        <w:rPr>
          <w:rFonts w:ascii="Tahoma" w:hAnsi="Tahoma" w:cs="Tahoma"/>
        </w:rPr>
      </w:pPr>
    </w:p>
    <w:p w14:paraId="3E700FB7"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člen</w:t>
      </w:r>
    </w:p>
    <w:p w14:paraId="6C17B32C" w14:textId="77777777" w:rsidR="00D93613" w:rsidRPr="00A45F86" w:rsidRDefault="00D93613" w:rsidP="00515969">
      <w:pPr>
        <w:tabs>
          <w:tab w:val="left" w:pos="4820"/>
        </w:tabs>
        <w:jc w:val="both"/>
        <w:rPr>
          <w:rFonts w:ascii="Tahoma" w:hAnsi="Tahoma" w:cs="Tahoma"/>
        </w:rPr>
      </w:pPr>
    </w:p>
    <w:p w14:paraId="64419B10" w14:textId="77777777" w:rsidR="00D93613" w:rsidRPr="00A45F86" w:rsidRDefault="00D93613" w:rsidP="00515969">
      <w:pPr>
        <w:tabs>
          <w:tab w:val="left" w:pos="4820"/>
        </w:tabs>
        <w:jc w:val="both"/>
        <w:rPr>
          <w:rFonts w:ascii="Tahoma" w:hAnsi="Tahoma" w:cs="Tahoma"/>
        </w:rPr>
      </w:pPr>
      <w:r w:rsidRPr="00A45F86">
        <w:rPr>
          <w:rFonts w:ascii="Tahoma" w:hAnsi="Tahoma" w:cs="Tahoma"/>
        </w:rPr>
        <w:t>Morebitne spremembe ali dopolnitve pogodbe so veljavne le, če jih pogodbeni stranki skleneta v obliki pisnega dodatka k tej pogodbi, ki ga podpišeta obe stranki pogodbe.</w:t>
      </w:r>
    </w:p>
    <w:p w14:paraId="43E6AD39" w14:textId="77777777" w:rsidR="00D93613" w:rsidRPr="00A45F86" w:rsidRDefault="00D93613" w:rsidP="00515969">
      <w:pPr>
        <w:tabs>
          <w:tab w:val="left" w:pos="4820"/>
        </w:tabs>
        <w:jc w:val="both"/>
        <w:rPr>
          <w:rFonts w:ascii="Tahoma" w:hAnsi="Tahoma" w:cs="Tahoma"/>
        </w:rPr>
      </w:pPr>
    </w:p>
    <w:p w14:paraId="03903994" w14:textId="77777777" w:rsidR="00D93613" w:rsidRPr="00A45F86" w:rsidRDefault="00D93613" w:rsidP="00515969">
      <w:pPr>
        <w:tabs>
          <w:tab w:val="left" w:pos="4820"/>
        </w:tabs>
        <w:jc w:val="both"/>
        <w:rPr>
          <w:rFonts w:ascii="Tahoma" w:hAnsi="Tahoma" w:cs="Tahoma"/>
        </w:rPr>
      </w:pPr>
      <w:r w:rsidRPr="00A45F86">
        <w:rPr>
          <w:rFonts w:ascii="Tahoma" w:hAnsi="Tahoma" w:cs="Tahoma"/>
        </w:rPr>
        <w:t>Če katerokoli od določil pogodbe je ali postane neveljavno, to ne vpliva na ostala določila pogodbe. Neveljavno določilo se nadomesti z veljavnim, ki mora čim bolj ustrezati namenu, ki sta ga želeli doseči stranki pogodbe z neveljavnim določilom.</w:t>
      </w:r>
    </w:p>
    <w:p w14:paraId="4EFD9C63" w14:textId="77777777" w:rsidR="00D93613" w:rsidRPr="00A45F86" w:rsidRDefault="00D93613" w:rsidP="00515969">
      <w:pPr>
        <w:tabs>
          <w:tab w:val="left" w:pos="4820"/>
        </w:tabs>
        <w:jc w:val="both"/>
        <w:rPr>
          <w:rFonts w:ascii="Tahoma" w:hAnsi="Tahoma" w:cs="Tahoma"/>
        </w:rPr>
      </w:pPr>
    </w:p>
    <w:p w14:paraId="72654F96" w14:textId="77777777" w:rsidR="00D93613" w:rsidRPr="00A45F86" w:rsidRDefault="006759D1" w:rsidP="00515969">
      <w:pPr>
        <w:tabs>
          <w:tab w:val="left" w:pos="4820"/>
        </w:tabs>
        <w:jc w:val="both"/>
        <w:rPr>
          <w:rFonts w:ascii="Tahoma" w:hAnsi="Tahoma" w:cs="Tahoma"/>
        </w:rPr>
      </w:pPr>
      <w:r>
        <w:rPr>
          <w:rFonts w:ascii="Tahoma" w:hAnsi="Tahoma" w:cs="Tahoma"/>
        </w:rPr>
        <w:t>Izvajalec</w:t>
      </w:r>
      <w:r w:rsidR="00D93613" w:rsidRPr="00A45F86">
        <w:rPr>
          <w:rFonts w:ascii="Tahoma" w:hAnsi="Tahoma" w:cs="Tahoma"/>
        </w:rPr>
        <w:t xml:space="preserve"> s podpisom te pogodbe jamči, da mu je poznan predmet pogodbe, da je seznanjen z razpisnimi zahtevami in s tehnično dokumentacijo ter da so mu razumljivi in jasni pogoji in okoliščine za pravilno izvedbo pogodbenih obveznosti.</w:t>
      </w:r>
    </w:p>
    <w:p w14:paraId="33AB3497" w14:textId="77777777" w:rsidR="00D93613" w:rsidRPr="00A45F86" w:rsidRDefault="00D93613" w:rsidP="00515969">
      <w:pPr>
        <w:tabs>
          <w:tab w:val="left" w:pos="4820"/>
        </w:tabs>
        <w:jc w:val="both"/>
        <w:rPr>
          <w:rFonts w:ascii="Tahoma" w:hAnsi="Tahoma" w:cs="Tahoma"/>
        </w:rPr>
      </w:pPr>
    </w:p>
    <w:p w14:paraId="4A0D4B83"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člen</w:t>
      </w:r>
    </w:p>
    <w:p w14:paraId="7B16C571" w14:textId="77777777" w:rsidR="00D93613" w:rsidRPr="00A45F86" w:rsidRDefault="00D93613" w:rsidP="00515969">
      <w:pPr>
        <w:tabs>
          <w:tab w:val="left" w:pos="4820"/>
        </w:tabs>
        <w:jc w:val="both"/>
        <w:rPr>
          <w:rFonts w:ascii="Tahoma" w:hAnsi="Tahoma" w:cs="Tahoma"/>
        </w:rPr>
      </w:pPr>
    </w:p>
    <w:p w14:paraId="33A16C9F" w14:textId="77777777" w:rsidR="00D93613" w:rsidRPr="00A45F86" w:rsidRDefault="00D93613" w:rsidP="00515969">
      <w:pPr>
        <w:tabs>
          <w:tab w:val="left" w:pos="4820"/>
        </w:tabs>
        <w:jc w:val="both"/>
        <w:rPr>
          <w:rFonts w:ascii="Tahoma" w:hAnsi="Tahoma" w:cs="Tahoma"/>
        </w:rPr>
      </w:pPr>
      <w:r w:rsidRPr="00A45F86">
        <w:rPr>
          <w:rFonts w:ascii="Tahoma" w:hAnsi="Tahoma" w:cs="Tahoma"/>
        </w:rPr>
        <w:t>Vsebina te pogodbe kot tudi dokumentacija, ki je njen sestavni del oziroma se nanaša na to pogodbo in njeno izvajanje se šteje za poslovno skrivnost, razen podatkov</w:t>
      </w:r>
      <w:r w:rsidR="004D5F83">
        <w:rPr>
          <w:rFonts w:ascii="Tahoma" w:hAnsi="Tahoma" w:cs="Tahoma"/>
        </w:rPr>
        <w:t xml:space="preserve"> oz. informacij</w:t>
      </w:r>
      <w:r w:rsidRPr="00A45F86">
        <w:rPr>
          <w:rFonts w:ascii="Tahoma" w:hAnsi="Tahoma" w:cs="Tahoma"/>
        </w:rPr>
        <w:t>, ki v skladu z veljavnimi predpisi štejejo za javne.</w:t>
      </w:r>
    </w:p>
    <w:p w14:paraId="52D0F13E" w14:textId="77777777" w:rsidR="00D93613" w:rsidRPr="00A45F86" w:rsidRDefault="00D93613" w:rsidP="00515969">
      <w:pPr>
        <w:tabs>
          <w:tab w:val="left" w:pos="4820"/>
        </w:tabs>
        <w:jc w:val="both"/>
        <w:rPr>
          <w:rFonts w:ascii="Tahoma" w:hAnsi="Tahoma" w:cs="Tahoma"/>
        </w:rPr>
      </w:pPr>
    </w:p>
    <w:p w14:paraId="34C3BD6D"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člen</w:t>
      </w:r>
    </w:p>
    <w:p w14:paraId="5446D9A2" w14:textId="77777777" w:rsidR="00D93613" w:rsidRPr="00A45F86" w:rsidRDefault="00D93613" w:rsidP="00515969">
      <w:pPr>
        <w:tabs>
          <w:tab w:val="left" w:pos="4820"/>
        </w:tabs>
        <w:jc w:val="both"/>
        <w:rPr>
          <w:rFonts w:ascii="Tahoma" w:hAnsi="Tahoma" w:cs="Tahoma"/>
        </w:rPr>
      </w:pPr>
    </w:p>
    <w:p w14:paraId="3D18104A" w14:textId="77777777" w:rsidR="00D93613" w:rsidRPr="00A45F86" w:rsidRDefault="00D93613" w:rsidP="00515969">
      <w:pPr>
        <w:tabs>
          <w:tab w:val="left" w:pos="4820"/>
        </w:tabs>
        <w:jc w:val="both"/>
        <w:rPr>
          <w:rFonts w:ascii="Tahoma" w:hAnsi="Tahoma" w:cs="Tahoma"/>
        </w:rPr>
      </w:pPr>
      <w:r w:rsidRPr="00A45F86">
        <w:rPr>
          <w:rFonts w:ascii="Tahoma" w:hAnsi="Tahoma" w:cs="Tahoma"/>
        </w:rPr>
        <w:t>Za urejanje razmerij, ki niso urejena s to pogodbo, se upor</w:t>
      </w:r>
      <w:r w:rsidR="00F122BB">
        <w:rPr>
          <w:rFonts w:ascii="Tahoma" w:hAnsi="Tahoma" w:cs="Tahoma"/>
        </w:rPr>
        <w:t>abljajo določila zakona, ki ureja obligacijska razmerja</w:t>
      </w:r>
      <w:r w:rsidRPr="00A45F86">
        <w:rPr>
          <w:rFonts w:ascii="Tahoma" w:hAnsi="Tahoma" w:cs="Tahoma"/>
        </w:rPr>
        <w:t>.</w:t>
      </w:r>
    </w:p>
    <w:p w14:paraId="5F35CB0F" w14:textId="77777777" w:rsidR="00D93613" w:rsidRPr="00A45F86" w:rsidRDefault="00D93613" w:rsidP="00515969">
      <w:pPr>
        <w:tabs>
          <w:tab w:val="left" w:pos="4820"/>
        </w:tabs>
        <w:jc w:val="both"/>
        <w:rPr>
          <w:rFonts w:ascii="Tahoma" w:hAnsi="Tahoma" w:cs="Tahoma"/>
        </w:rPr>
      </w:pPr>
      <w:r w:rsidRPr="00A45F86">
        <w:rPr>
          <w:rFonts w:ascii="Tahoma" w:hAnsi="Tahoma" w:cs="Tahoma"/>
        </w:rPr>
        <w:t xml:space="preserve"> </w:t>
      </w:r>
    </w:p>
    <w:p w14:paraId="2DBBF909"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člen</w:t>
      </w:r>
    </w:p>
    <w:p w14:paraId="1F4D880B" w14:textId="77777777" w:rsidR="00D93613" w:rsidRPr="00A45F86" w:rsidRDefault="00D93613" w:rsidP="00515969">
      <w:pPr>
        <w:tabs>
          <w:tab w:val="left" w:pos="4820"/>
        </w:tabs>
        <w:jc w:val="both"/>
        <w:rPr>
          <w:rFonts w:ascii="Tahoma" w:hAnsi="Tahoma" w:cs="Tahoma"/>
        </w:rPr>
      </w:pPr>
    </w:p>
    <w:p w14:paraId="7C68C331" w14:textId="77777777" w:rsidR="00D93613" w:rsidRPr="00A45F86" w:rsidRDefault="00D93613" w:rsidP="00515969">
      <w:pPr>
        <w:tabs>
          <w:tab w:val="left" w:pos="4820"/>
        </w:tabs>
        <w:jc w:val="both"/>
        <w:rPr>
          <w:rFonts w:ascii="Tahoma" w:hAnsi="Tahoma" w:cs="Tahoma"/>
        </w:rPr>
      </w:pPr>
      <w:r w:rsidRPr="00A45F86">
        <w:rPr>
          <w:rFonts w:ascii="Tahoma" w:hAnsi="Tahoma" w:cs="Tahoma"/>
        </w:rPr>
        <w:t>Priloge so neločljivi sestavni del te pogodbe.</w:t>
      </w:r>
    </w:p>
    <w:p w14:paraId="5A152DA7" w14:textId="77777777" w:rsidR="00D93613" w:rsidRPr="00A45F86" w:rsidRDefault="00D93613" w:rsidP="00515969">
      <w:pPr>
        <w:tabs>
          <w:tab w:val="left" w:pos="4820"/>
        </w:tabs>
        <w:jc w:val="both"/>
        <w:rPr>
          <w:rFonts w:ascii="Tahoma" w:hAnsi="Tahoma" w:cs="Tahoma"/>
        </w:rPr>
      </w:pPr>
    </w:p>
    <w:p w14:paraId="79854D6F"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lastRenderedPageBreak/>
        <w:t>člen</w:t>
      </w:r>
    </w:p>
    <w:p w14:paraId="09F89F80" w14:textId="77777777" w:rsidR="00D93613" w:rsidRPr="00A45F86" w:rsidRDefault="00D93613" w:rsidP="00515969">
      <w:pPr>
        <w:tabs>
          <w:tab w:val="left" w:pos="4820"/>
        </w:tabs>
        <w:jc w:val="both"/>
        <w:rPr>
          <w:rFonts w:ascii="Tahoma" w:hAnsi="Tahoma" w:cs="Tahoma"/>
        </w:rPr>
      </w:pPr>
    </w:p>
    <w:p w14:paraId="220BB4DD" w14:textId="77777777" w:rsidR="00D93613" w:rsidRPr="00A45F86" w:rsidRDefault="00D93613" w:rsidP="00515969">
      <w:pPr>
        <w:jc w:val="both"/>
        <w:rPr>
          <w:rFonts w:ascii="Tahoma" w:hAnsi="Tahoma" w:cs="Tahoma"/>
          <w:color w:val="000000"/>
        </w:rPr>
      </w:pPr>
      <w:r w:rsidRPr="00A45F86">
        <w:rPr>
          <w:rFonts w:ascii="Tahoma" w:hAnsi="Tahoma" w:cs="Tahoma"/>
          <w:color w:val="000000"/>
        </w:rPr>
        <w:t>Pogodba je sklenjena in začne veljati z dnem podpisa s strani obeh pogodbenih s</w:t>
      </w:r>
      <w:r w:rsidR="00C4681F">
        <w:rPr>
          <w:rFonts w:ascii="Tahoma" w:hAnsi="Tahoma" w:cs="Tahoma"/>
          <w:color w:val="000000"/>
        </w:rPr>
        <w:t>trank pod pogojem, da izvajalec naročniku</w:t>
      </w:r>
      <w:r w:rsidRPr="00A45F86">
        <w:rPr>
          <w:rFonts w:ascii="Tahoma" w:hAnsi="Tahoma" w:cs="Tahoma"/>
          <w:color w:val="000000"/>
        </w:rPr>
        <w:t xml:space="preserve"> predloži finančno zavarovanje za zavarovanje dobre izvedbe pogodbenih obveznosti v roku, višini in z veljavnostjo iz 1</w:t>
      </w:r>
      <w:r w:rsidR="00FF4C84">
        <w:rPr>
          <w:rFonts w:ascii="Tahoma" w:hAnsi="Tahoma" w:cs="Tahoma"/>
          <w:color w:val="000000"/>
        </w:rPr>
        <w:t>6</w:t>
      </w:r>
      <w:r w:rsidRPr="00A45F86">
        <w:rPr>
          <w:rFonts w:ascii="Tahoma" w:hAnsi="Tahoma" w:cs="Tahoma"/>
          <w:color w:val="000000"/>
        </w:rPr>
        <w:t xml:space="preserve">. člena te pogodbe ter velja do izpolnitve vseh obveznosti po tej pogodbi. </w:t>
      </w:r>
    </w:p>
    <w:p w14:paraId="068B2F79" w14:textId="77777777" w:rsidR="00D93613" w:rsidRDefault="00D93613" w:rsidP="00515969">
      <w:pPr>
        <w:jc w:val="both"/>
        <w:rPr>
          <w:rFonts w:ascii="Tahoma" w:hAnsi="Tahoma" w:cs="Tahoma"/>
        </w:rPr>
      </w:pPr>
    </w:p>
    <w:p w14:paraId="24A8EF07" w14:textId="77777777" w:rsidR="00D93613" w:rsidRPr="00A45F86" w:rsidRDefault="00D93613" w:rsidP="00F2755D">
      <w:pPr>
        <w:numPr>
          <w:ilvl w:val="0"/>
          <w:numId w:val="23"/>
        </w:numPr>
        <w:tabs>
          <w:tab w:val="num" w:pos="360"/>
        </w:tabs>
        <w:suppressAutoHyphens/>
        <w:ind w:left="360"/>
        <w:jc w:val="center"/>
        <w:rPr>
          <w:rFonts w:ascii="Tahoma" w:hAnsi="Tahoma" w:cs="Tahoma"/>
        </w:rPr>
      </w:pPr>
      <w:r w:rsidRPr="00A45F86">
        <w:rPr>
          <w:rFonts w:ascii="Tahoma" w:hAnsi="Tahoma" w:cs="Tahoma"/>
        </w:rPr>
        <w:t>člen</w:t>
      </w:r>
    </w:p>
    <w:p w14:paraId="7FE6B09D" w14:textId="77777777" w:rsidR="00D93613" w:rsidRPr="00A45F86" w:rsidRDefault="00D93613" w:rsidP="00515969">
      <w:pPr>
        <w:suppressAutoHyphens/>
        <w:jc w:val="center"/>
        <w:rPr>
          <w:rFonts w:ascii="Tahoma" w:hAnsi="Tahoma" w:cs="Tahoma"/>
        </w:rPr>
      </w:pPr>
    </w:p>
    <w:p w14:paraId="50126567" w14:textId="77777777" w:rsidR="00D93613" w:rsidRPr="00A45F86" w:rsidRDefault="00D93613" w:rsidP="00515969">
      <w:pPr>
        <w:tabs>
          <w:tab w:val="left" w:pos="4820"/>
        </w:tabs>
        <w:ind w:right="-2"/>
        <w:jc w:val="both"/>
        <w:rPr>
          <w:rFonts w:ascii="Tahoma" w:hAnsi="Tahoma" w:cs="Tahoma"/>
        </w:rPr>
      </w:pPr>
      <w:r w:rsidRPr="00A45F86">
        <w:rPr>
          <w:rFonts w:ascii="Tahoma" w:hAnsi="Tahoma" w:cs="Tahoma"/>
        </w:rPr>
        <w:t xml:space="preserve">Pogodba je sestavljena in podpisana v 4 (štirih) enakih </w:t>
      </w:r>
      <w:r w:rsidR="00C4681F">
        <w:rPr>
          <w:rFonts w:ascii="Tahoma" w:hAnsi="Tahoma" w:cs="Tahoma"/>
        </w:rPr>
        <w:t>izvodih, od katerih prejme naročnik 2 (dva) in izvajalec</w:t>
      </w:r>
      <w:r w:rsidRPr="00A45F86">
        <w:rPr>
          <w:rFonts w:ascii="Tahoma" w:hAnsi="Tahoma" w:cs="Tahoma"/>
        </w:rPr>
        <w:t xml:space="preserve"> 2 (dva) izvoda.</w:t>
      </w:r>
    </w:p>
    <w:p w14:paraId="6CC90FAF" w14:textId="77777777" w:rsidR="00D93613" w:rsidRDefault="00D93613" w:rsidP="00515969">
      <w:pPr>
        <w:jc w:val="both"/>
        <w:rPr>
          <w:rFonts w:ascii="Tahoma" w:hAnsi="Tahoma" w:cs="Tahoma"/>
        </w:rPr>
      </w:pPr>
    </w:p>
    <w:p w14:paraId="786BA2A8" w14:textId="77777777" w:rsidR="00FF4C84" w:rsidRPr="00A45F86" w:rsidRDefault="00FF4C84" w:rsidP="00515969">
      <w:pPr>
        <w:jc w:val="both"/>
        <w:rPr>
          <w:rFonts w:ascii="Tahoma" w:hAnsi="Tahoma" w:cs="Tahoma"/>
        </w:rPr>
      </w:pPr>
    </w:p>
    <w:p w14:paraId="544C116C" w14:textId="77777777" w:rsidR="00D93613" w:rsidRPr="00A45F86" w:rsidRDefault="00D93613" w:rsidP="00515969">
      <w:pPr>
        <w:tabs>
          <w:tab w:val="left" w:pos="5103"/>
        </w:tabs>
        <w:rPr>
          <w:rFonts w:ascii="Tahoma" w:hAnsi="Tahoma" w:cs="Tahoma"/>
          <w:snapToGrid w:val="0"/>
        </w:rPr>
      </w:pPr>
      <w:r w:rsidRPr="00A45F86">
        <w:rPr>
          <w:rFonts w:ascii="Tahoma" w:hAnsi="Tahoma" w:cs="Tahoma"/>
          <w:snapToGrid w:val="0"/>
        </w:rPr>
        <w:t>Ljubljana, dne ______________</w:t>
      </w:r>
      <w:r w:rsidRPr="00A45F86">
        <w:rPr>
          <w:rFonts w:ascii="Tahoma" w:hAnsi="Tahoma" w:cs="Tahoma"/>
          <w:snapToGrid w:val="0"/>
        </w:rPr>
        <w:tab/>
        <w:t>__________dne______________</w:t>
      </w:r>
    </w:p>
    <w:p w14:paraId="054548F6" w14:textId="77777777" w:rsidR="00D93613" w:rsidRDefault="00D93613" w:rsidP="00515969">
      <w:pPr>
        <w:tabs>
          <w:tab w:val="left" w:pos="5529"/>
        </w:tabs>
        <w:rPr>
          <w:rFonts w:ascii="Tahoma" w:hAnsi="Tahoma" w:cs="Tahoma"/>
          <w:snapToGrid w:val="0"/>
        </w:rPr>
      </w:pPr>
    </w:p>
    <w:p w14:paraId="4E0CA7FC" w14:textId="77777777" w:rsidR="00FF4C84" w:rsidRDefault="00FF4C84" w:rsidP="00515969">
      <w:pPr>
        <w:tabs>
          <w:tab w:val="left" w:pos="5529"/>
        </w:tabs>
        <w:rPr>
          <w:rFonts w:ascii="Tahoma" w:hAnsi="Tahoma" w:cs="Tahoma"/>
          <w:snapToGrid w:val="0"/>
        </w:rPr>
      </w:pPr>
    </w:p>
    <w:p w14:paraId="5695453D" w14:textId="77777777" w:rsidR="00FF4C84" w:rsidRPr="00A45F86" w:rsidRDefault="00FF4C84" w:rsidP="00515969">
      <w:pPr>
        <w:tabs>
          <w:tab w:val="left" w:pos="5529"/>
        </w:tabs>
        <w:rPr>
          <w:rFonts w:ascii="Tahoma" w:hAnsi="Tahoma" w:cs="Tahoma"/>
          <w:snapToGrid w:val="0"/>
        </w:rPr>
      </w:pPr>
    </w:p>
    <w:tbl>
      <w:tblPr>
        <w:tblW w:w="8717" w:type="dxa"/>
        <w:tblLayout w:type="fixed"/>
        <w:tblCellMar>
          <w:left w:w="70" w:type="dxa"/>
          <w:right w:w="70" w:type="dxa"/>
        </w:tblCellMar>
        <w:tblLook w:val="0000" w:firstRow="0" w:lastRow="0" w:firstColumn="0" w:lastColumn="0" w:noHBand="0" w:noVBand="0"/>
      </w:tblPr>
      <w:tblGrid>
        <w:gridCol w:w="4580"/>
        <w:gridCol w:w="593"/>
        <w:gridCol w:w="3544"/>
      </w:tblGrid>
      <w:tr w:rsidR="00D93613" w:rsidRPr="00A45F86" w14:paraId="4D639B55" w14:textId="77777777" w:rsidTr="00D93613">
        <w:tc>
          <w:tcPr>
            <w:tcW w:w="4580" w:type="dxa"/>
          </w:tcPr>
          <w:p w14:paraId="378E1512" w14:textId="77777777" w:rsidR="00D93613" w:rsidRPr="0017075A" w:rsidRDefault="00C4681F" w:rsidP="00843822">
            <w:pPr>
              <w:tabs>
                <w:tab w:val="left" w:pos="5529"/>
              </w:tabs>
              <w:rPr>
                <w:rFonts w:ascii="Tahoma" w:hAnsi="Tahoma" w:cs="Tahoma"/>
                <w:b/>
                <w:bCs/>
                <w:snapToGrid w:val="0"/>
              </w:rPr>
            </w:pPr>
            <w:r w:rsidRPr="0017075A">
              <w:rPr>
                <w:rFonts w:ascii="Tahoma" w:hAnsi="Tahoma" w:cs="Tahoma"/>
                <w:b/>
                <w:bCs/>
                <w:snapToGrid w:val="0"/>
              </w:rPr>
              <w:t>NAROČNIK</w:t>
            </w:r>
            <w:r w:rsidR="00D93613" w:rsidRPr="0017075A">
              <w:rPr>
                <w:rFonts w:ascii="Tahoma" w:hAnsi="Tahoma" w:cs="Tahoma"/>
                <w:b/>
                <w:bCs/>
                <w:snapToGrid w:val="0"/>
              </w:rPr>
              <w:t>:</w:t>
            </w:r>
          </w:p>
          <w:p w14:paraId="60CB1A32" w14:textId="77777777" w:rsidR="00D93613" w:rsidRPr="00A45F86" w:rsidRDefault="00D93613" w:rsidP="00843822">
            <w:pPr>
              <w:tabs>
                <w:tab w:val="left" w:pos="5529"/>
              </w:tabs>
              <w:rPr>
                <w:rFonts w:ascii="Tahoma" w:hAnsi="Tahoma" w:cs="Tahoma"/>
              </w:rPr>
            </w:pPr>
            <w:r w:rsidRPr="00A45F86">
              <w:rPr>
                <w:rFonts w:ascii="Tahoma" w:hAnsi="Tahoma" w:cs="Tahoma"/>
                <w:snapToGrid w:val="0"/>
              </w:rPr>
              <w:t>JAVNI HOLDING Ljubljana, d.o.o.</w:t>
            </w:r>
            <w:r w:rsidRPr="00A45F86">
              <w:rPr>
                <w:rFonts w:ascii="Tahoma" w:hAnsi="Tahoma" w:cs="Tahoma"/>
              </w:rPr>
              <w:tab/>
            </w:r>
          </w:p>
          <w:p w14:paraId="6AB8D504" w14:textId="77777777" w:rsidR="00D93613" w:rsidRPr="00843822" w:rsidRDefault="00062691" w:rsidP="00843822">
            <w:pPr>
              <w:tabs>
                <w:tab w:val="left" w:pos="5529"/>
              </w:tabs>
              <w:rPr>
                <w:rFonts w:ascii="Tahoma" w:hAnsi="Tahoma" w:cs="Tahoma"/>
                <w:b/>
                <w:bCs/>
              </w:rPr>
            </w:pPr>
            <w:r w:rsidRPr="00843822">
              <w:rPr>
                <w:rFonts w:ascii="Tahoma" w:hAnsi="Tahoma" w:cs="Tahoma"/>
                <w:b/>
                <w:bCs/>
              </w:rPr>
              <w:t>Direktor</w:t>
            </w:r>
            <w:r w:rsidR="00D93613" w:rsidRPr="00843822">
              <w:rPr>
                <w:rFonts w:ascii="Tahoma" w:hAnsi="Tahoma" w:cs="Tahoma"/>
                <w:b/>
                <w:bCs/>
              </w:rPr>
              <w:t>:</w:t>
            </w:r>
          </w:p>
          <w:p w14:paraId="4FD0E706" w14:textId="77777777" w:rsidR="00D93613" w:rsidRPr="00A45F86" w:rsidRDefault="00062691" w:rsidP="00843822">
            <w:pPr>
              <w:tabs>
                <w:tab w:val="left" w:pos="5529"/>
              </w:tabs>
              <w:rPr>
                <w:rFonts w:ascii="Tahoma" w:hAnsi="Tahoma" w:cs="Tahoma"/>
                <w:snapToGrid w:val="0"/>
              </w:rPr>
            </w:pPr>
            <w:r>
              <w:rPr>
                <w:rFonts w:ascii="Tahoma" w:hAnsi="Tahoma" w:cs="Tahoma"/>
              </w:rPr>
              <w:t>Krištof MLAKAR</w:t>
            </w:r>
          </w:p>
        </w:tc>
        <w:tc>
          <w:tcPr>
            <w:tcW w:w="593" w:type="dxa"/>
          </w:tcPr>
          <w:p w14:paraId="1C3BB297" w14:textId="77777777" w:rsidR="00D93613" w:rsidRPr="00A45F86" w:rsidRDefault="00D93613" w:rsidP="00515969">
            <w:pPr>
              <w:tabs>
                <w:tab w:val="left" w:pos="5529"/>
              </w:tabs>
              <w:rPr>
                <w:rFonts w:ascii="Tahoma" w:hAnsi="Tahoma" w:cs="Tahoma"/>
                <w:snapToGrid w:val="0"/>
              </w:rPr>
            </w:pPr>
          </w:p>
        </w:tc>
        <w:tc>
          <w:tcPr>
            <w:tcW w:w="3544" w:type="dxa"/>
          </w:tcPr>
          <w:p w14:paraId="393F036D" w14:textId="77777777" w:rsidR="00D93613" w:rsidRPr="0093692E" w:rsidRDefault="00C4681F" w:rsidP="00515969">
            <w:pPr>
              <w:tabs>
                <w:tab w:val="left" w:pos="5529"/>
              </w:tabs>
              <w:rPr>
                <w:rFonts w:ascii="Tahoma" w:hAnsi="Tahoma" w:cs="Tahoma"/>
                <w:b/>
                <w:bCs/>
                <w:snapToGrid w:val="0"/>
              </w:rPr>
            </w:pPr>
            <w:r w:rsidRPr="0093692E">
              <w:rPr>
                <w:rFonts w:ascii="Tahoma" w:hAnsi="Tahoma" w:cs="Tahoma"/>
                <w:b/>
                <w:bCs/>
                <w:snapToGrid w:val="0"/>
              </w:rPr>
              <w:t>IZVAJALEC</w:t>
            </w:r>
            <w:r w:rsidR="00D93613" w:rsidRPr="0093692E">
              <w:rPr>
                <w:rFonts w:ascii="Tahoma" w:hAnsi="Tahoma" w:cs="Tahoma"/>
                <w:b/>
                <w:bCs/>
                <w:snapToGrid w:val="0"/>
              </w:rPr>
              <w:t>:</w:t>
            </w:r>
          </w:p>
          <w:p w14:paraId="41734BC2" w14:textId="77777777" w:rsidR="00D93613" w:rsidRPr="00A45F86" w:rsidRDefault="00D93613" w:rsidP="00515969">
            <w:pPr>
              <w:tabs>
                <w:tab w:val="left" w:pos="5529"/>
              </w:tabs>
              <w:rPr>
                <w:rFonts w:ascii="Tahoma" w:hAnsi="Tahoma" w:cs="Tahoma"/>
                <w:snapToGrid w:val="0"/>
              </w:rPr>
            </w:pPr>
          </w:p>
          <w:p w14:paraId="7F2E1F2C" w14:textId="77777777" w:rsidR="0093692E" w:rsidRDefault="0093692E" w:rsidP="00515969">
            <w:pPr>
              <w:tabs>
                <w:tab w:val="left" w:pos="5529"/>
              </w:tabs>
              <w:rPr>
                <w:rFonts w:ascii="Tahoma" w:hAnsi="Tahoma" w:cs="Tahoma"/>
                <w:snapToGrid w:val="0"/>
              </w:rPr>
            </w:pPr>
          </w:p>
          <w:p w14:paraId="276EE90D" w14:textId="77777777" w:rsidR="00D93613" w:rsidRPr="00843822" w:rsidRDefault="00D93613" w:rsidP="00515969">
            <w:pPr>
              <w:tabs>
                <w:tab w:val="left" w:pos="5529"/>
              </w:tabs>
              <w:rPr>
                <w:rFonts w:ascii="Tahoma" w:hAnsi="Tahoma" w:cs="Tahoma"/>
                <w:b/>
                <w:bCs/>
                <w:snapToGrid w:val="0"/>
              </w:rPr>
            </w:pPr>
            <w:r w:rsidRPr="00843822">
              <w:rPr>
                <w:rFonts w:ascii="Tahoma" w:hAnsi="Tahoma" w:cs="Tahoma"/>
                <w:b/>
                <w:bCs/>
                <w:snapToGrid w:val="0"/>
              </w:rPr>
              <w:t>Direktor:</w:t>
            </w:r>
          </w:p>
          <w:p w14:paraId="64EF5A2F" w14:textId="77777777" w:rsidR="00D93613" w:rsidRPr="00A45F86" w:rsidRDefault="00D93613" w:rsidP="00515969">
            <w:pPr>
              <w:tabs>
                <w:tab w:val="left" w:pos="5529"/>
              </w:tabs>
              <w:rPr>
                <w:rFonts w:ascii="Tahoma" w:hAnsi="Tahoma" w:cs="Tahoma"/>
                <w:snapToGrid w:val="0"/>
              </w:rPr>
            </w:pPr>
          </w:p>
        </w:tc>
      </w:tr>
    </w:tbl>
    <w:p w14:paraId="014AF90E" w14:textId="77777777" w:rsidR="00843822" w:rsidRDefault="00843822" w:rsidP="00515969">
      <w:pPr>
        <w:rPr>
          <w:rFonts w:ascii="Tahoma" w:hAnsi="Tahoma" w:cs="Tahoma"/>
          <w:snapToGrid w:val="0"/>
        </w:rPr>
      </w:pPr>
    </w:p>
    <w:p w14:paraId="34413427" w14:textId="77777777" w:rsidR="00843822" w:rsidRDefault="00843822" w:rsidP="00515969">
      <w:pPr>
        <w:rPr>
          <w:rFonts w:ascii="Tahoma" w:hAnsi="Tahoma" w:cs="Tahoma"/>
          <w:snapToGrid w:val="0"/>
        </w:rPr>
      </w:pPr>
    </w:p>
    <w:p w14:paraId="447A7A23" w14:textId="77777777" w:rsidR="00FF4C84" w:rsidRDefault="00FF4C84" w:rsidP="00515969">
      <w:pPr>
        <w:rPr>
          <w:rFonts w:ascii="Tahoma" w:hAnsi="Tahoma" w:cs="Tahoma"/>
          <w:snapToGrid w:val="0"/>
        </w:rPr>
      </w:pPr>
    </w:p>
    <w:p w14:paraId="29AC5803" w14:textId="77777777" w:rsidR="00FF4C84" w:rsidRDefault="00FF4C84" w:rsidP="00515969">
      <w:pPr>
        <w:rPr>
          <w:rFonts w:ascii="Tahoma" w:hAnsi="Tahoma" w:cs="Tahoma"/>
          <w:snapToGrid w:val="0"/>
        </w:rPr>
      </w:pPr>
    </w:p>
    <w:p w14:paraId="53B92B3A" w14:textId="77777777" w:rsidR="00843822" w:rsidRPr="00A45F86" w:rsidRDefault="00843822" w:rsidP="00515969">
      <w:pPr>
        <w:rPr>
          <w:rFonts w:ascii="Tahoma" w:hAnsi="Tahoma" w:cs="Tahoma"/>
          <w:snapToGrid w:val="0"/>
        </w:rPr>
      </w:pPr>
    </w:p>
    <w:p w14:paraId="01BC3C7F" w14:textId="77777777" w:rsidR="00D93613" w:rsidRPr="00A45F86" w:rsidRDefault="00D93613" w:rsidP="00515969">
      <w:pPr>
        <w:rPr>
          <w:rFonts w:ascii="Tahoma" w:hAnsi="Tahoma" w:cs="Tahoma"/>
          <w:snapToGrid w:val="0"/>
        </w:rPr>
      </w:pPr>
      <w:r w:rsidRPr="00A45F86">
        <w:rPr>
          <w:rFonts w:ascii="Tahoma" w:hAnsi="Tahoma" w:cs="Tahoma"/>
          <w:snapToGrid w:val="0"/>
        </w:rPr>
        <w:t>Priloga:</w:t>
      </w:r>
    </w:p>
    <w:p w14:paraId="2D69813F" w14:textId="77777777" w:rsidR="00D93613" w:rsidRPr="00A45F86" w:rsidRDefault="00D93613" w:rsidP="00F2755D">
      <w:pPr>
        <w:numPr>
          <w:ilvl w:val="0"/>
          <w:numId w:val="33"/>
        </w:numPr>
        <w:rPr>
          <w:rFonts w:ascii="Tahoma" w:hAnsi="Tahoma" w:cs="Tahoma"/>
          <w:snapToGrid w:val="0"/>
        </w:rPr>
      </w:pPr>
      <w:r w:rsidRPr="00A45F86">
        <w:rPr>
          <w:rFonts w:ascii="Tahoma" w:hAnsi="Tahoma" w:cs="Tahoma"/>
          <w:snapToGrid w:val="0"/>
        </w:rPr>
        <w:t xml:space="preserve">Priloga št. 1: </w:t>
      </w:r>
      <w:r w:rsidR="0017075A">
        <w:rPr>
          <w:rFonts w:ascii="Tahoma" w:hAnsi="Tahoma" w:cs="Tahoma"/>
          <w:snapToGrid w:val="0"/>
        </w:rPr>
        <w:t>Ponudba izvajalca št. ___________z dne _______________</w:t>
      </w:r>
      <w:r w:rsidR="008829AF" w:rsidRPr="004E3930">
        <w:rPr>
          <w:rFonts w:ascii="Tahoma" w:hAnsi="Tahoma" w:cs="Tahoma"/>
          <w:snapToGrid w:val="0"/>
        </w:rPr>
        <w:t>,</w:t>
      </w:r>
    </w:p>
    <w:p w14:paraId="43900EB4" w14:textId="77777777" w:rsidR="00D93613" w:rsidRPr="00A45F86" w:rsidRDefault="00D93613" w:rsidP="00F2755D">
      <w:pPr>
        <w:numPr>
          <w:ilvl w:val="0"/>
          <w:numId w:val="33"/>
        </w:numPr>
        <w:rPr>
          <w:rFonts w:ascii="Tahoma" w:eastAsiaTheme="minorHAnsi" w:hAnsi="Tahoma" w:cs="Tahoma"/>
          <w:lang w:eastAsia="en-US"/>
        </w:rPr>
      </w:pPr>
      <w:r w:rsidRPr="00A45F86">
        <w:rPr>
          <w:rFonts w:ascii="Tahoma" w:hAnsi="Tahoma" w:cs="Tahoma"/>
          <w:snapToGrid w:val="0"/>
        </w:rPr>
        <w:t>Priloga št. 2</w:t>
      </w:r>
      <w:r w:rsidR="00C4681F">
        <w:rPr>
          <w:rFonts w:ascii="Tahoma" w:hAnsi="Tahoma" w:cs="Tahoma"/>
          <w:snapToGrid w:val="0"/>
        </w:rPr>
        <w:t>: Ponudbeni predračun izvajalca</w:t>
      </w:r>
      <w:r w:rsidRPr="00A45F86">
        <w:rPr>
          <w:rFonts w:ascii="Tahoma" w:hAnsi="Tahoma" w:cs="Tahoma"/>
          <w:snapToGrid w:val="0"/>
        </w:rPr>
        <w:t xml:space="preserve"> </w:t>
      </w:r>
      <w:r w:rsidR="004D5F83">
        <w:rPr>
          <w:rFonts w:ascii="Tahoma" w:hAnsi="Tahoma" w:cs="Tahoma"/>
          <w:snapToGrid w:val="0"/>
        </w:rPr>
        <w:t xml:space="preserve">št. _________ </w:t>
      </w:r>
      <w:r w:rsidRPr="00A45F86">
        <w:rPr>
          <w:rFonts w:ascii="Tahoma" w:hAnsi="Tahoma" w:cs="Tahoma"/>
          <w:snapToGrid w:val="0"/>
        </w:rPr>
        <w:t>z dne _______________</w:t>
      </w:r>
      <w:r w:rsidR="008829AF">
        <w:rPr>
          <w:rFonts w:ascii="Tahoma" w:hAnsi="Tahoma" w:cs="Tahoma"/>
          <w:snapToGrid w:val="0"/>
        </w:rPr>
        <w:t>,</w:t>
      </w:r>
    </w:p>
    <w:p w14:paraId="0890DE72" w14:textId="77777777" w:rsidR="004D5F83" w:rsidRPr="00F52741" w:rsidRDefault="008829AF" w:rsidP="00F2755D">
      <w:pPr>
        <w:pStyle w:val="Odstavekseznama"/>
        <w:numPr>
          <w:ilvl w:val="0"/>
          <w:numId w:val="33"/>
        </w:numPr>
        <w:rPr>
          <w:sz w:val="4"/>
          <w:szCs w:val="4"/>
        </w:rPr>
      </w:pPr>
      <w:r w:rsidRPr="00D6658E">
        <w:rPr>
          <w:rFonts w:ascii="Tahoma" w:hAnsi="Tahoma" w:cs="Tahoma"/>
          <w:snapToGrid w:val="0"/>
        </w:rPr>
        <w:t xml:space="preserve">Priloga št. 3: </w:t>
      </w:r>
      <w:r w:rsidR="00D6658E">
        <w:rPr>
          <w:rFonts w:ascii="Tahoma" w:eastAsia="Calibri" w:hAnsi="Tahoma" w:cs="Tahoma"/>
        </w:rPr>
        <w:t>Posebni spor</w:t>
      </w:r>
      <w:r w:rsidR="00F52741">
        <w:rPr>
          <w:rFonts w:ascii="Tahoma" w:eastAsia="Calibri" w:hAnsi="Tahoma" w:cs="Tahoma"/>
        </w:rPr>
        <w:t>azum o obdelavi osebnih podatkov.</w:t>
      </w:r>
    </w:p>
    <w:p w14:paraId="38B260BB" w14:textId="77777777" w:rsidR="00843822" w:rsidRPr="00843822" w:rsidRDefault="00843822" w:rsidP="00843822">
      <w:pPr>
        <w:rPr>
          <w:sz w:val="4"/>
          <w:szCs w:val="4"/>
        </w:rPr>
      </w:pPr>
    </w:p>
    <w:p w14:paraId="2E35AAF2" w14:textId="77777777" w:rsidR="00D93613" w:rsidRDefault="00D93613" w:rsidP="005660A7">
      <w:pPr>
        <w:keepNext/>
        <w:keepLines/>
        <w:rPr>
          <w:sz w:val="4"/>
          <w:szCs w:val="4"/>
        </w:rPr>
      </w:pPr>
    </w:p>
    <w:p w14:paraId="5BEBC48E" w14:textId="77777777" w:rsidR="00D93613" w:rsidRDefault="00D93613" w:rsidP="005660A7">
      <w:pPr>
        <w:keepNext/>
        <w:keepLines/>
        <w:rPr>
          <w:sz w:val="4"/>
          <w:szCs w:val="4"/>
        </w:rPr>
      </w:pPr>
    </w:p>
    <w:p w14:paraId="7EE04FBA" w14:textId="77777777" w:rsidR="00D93613" w:rsidRDefault="00D93613" w:rsidP="005660A7">
      <w:pPr>
        <w:keepNext/>
        <w:keepLines/>
        <w:rPr>
          <w:sz w:val="4"/>
          <w:szCs w:val="4"/>
        </w:rPr>
      </w:pPr>
    </w:p>
    <w:tbl>
      <w:tblPr>
        <w:tblW w:w="9247" w:type="dxa"/>
        <w:tblInd w:w="-3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33"/>
        <w:gridCol w:w="4038"/>
        <w:gridCol w:w="851"/>
        <w:gridCol w:w="425"/>
      </w:tblGrid>
      <w:tr w:rsidR="003D08A0" w:rsidRPr="00A3453C" w14:paraId="78C8AB4B" w14:textId="77777777" w:rsidTr="00CB45E0">
        <w:tc>
          <w:tcPr>
            <w:tcW w:w="7971" w:type="dxa"/>
            <w:gridSpan w:val="2"/>
            <w:tcBorders>
              <w:top w:val="single" w:sz="4" w:space="0" w:color="auto"/>
              <w:bottom w:val="single" w:sz="4" w:space="0" w:color="auto"/>
            </w:tcBorders>
            <w:shd w:val="clear" w:color="auto" w:fill="auto"/>
          </w:tcPr>
          <w:p w14:paraId="7E5F9218" w14:textId="77777777" w:rsidR="003D08A0" w:rsidRPr="00A3453C" w:rsidRDefault="003D08A0" w:rsidP="003D08A0">
            <w:pPr>
              <w:keepNext/>
              <w:keepLines/>
              <w:rPr>
                <w:rFonts w:ascii="Tahoma" w:hAnsi="Tahoma" w:cs="Tahoma"/>
              </w:rPr>
            </w:pPr>
            <w:r w:rsidRPr="00A3453C">
              <w:rPr>
                <w:rFonts w:ascii="Tahoma" w:hAnsi="Tahoma" w:cs="Tahoma"/>
              </w:rPr>
              <w:t xml:space="preserve">VZOREC MENIČNE IZJAVE ZA DOBRO IZVEDBO POGODBENIH OBVEZNOSTI </w:t>
            </w:r>
          </w:p>
        </w:tc>
        <w:tc>
          <w:tcPr>
            <w:tcW w:w="851" w:type="dxa"/>
            <w:tcBorders>
              <w:top w:val="single" w:sz="4" w:space="0" w:color="auto"/>
              <w:bottom w:val="single" w:sz="4" w:space="0" w:color="auto"/>
              <w:right w:val="nil"/>
            </w:tcBorders>
            <w:shd w:val="clear" w:color="auto" w:fill="auto"/>
          </w:tcPr>
          <w:p w14:paraId="3374A8EB" w14:textId="77777777" w:rsidR="003D08A0" w:rsidRPr="00A3453C" w:rsidRDefault="003D08A0" w:rsidP="005660A7">
            <w:pPr>
              <w:keepNext/>
              <w:keepLines/>
              <w:jc w:val="right"/>
              <w:rPr>
                <w:rFonts w:ascii="Tahoma" w:hAnsi="Tahoma" w:cs="Tahoma"/>
                <w:b/>
              </w:rPr>
            </w:pPr>
            <w:r w:rsidRPr="00A3453C">
              <w:rPr>
                <w:rFonts w:ascii="Tahoma" w:hAnsi="Tahoma" w:cs="Tahoma"/>
                <w:b/>
                <w:i/>
              </w:rPr>
              <w:t xml:space="preserve">priloga </w:t>
            </w:r>
          </w:p>
        </w:tc>
        <w:tc>
          <w:tcPr>
            <w:tcW w:w="425" w:type="dxa"/>
            <w:tcBorders>
              <w:top w:val="single" w:sz="4" w:space="0" w:color="auto"/>
              <w:left w:val="nil"/>
              <w:bottom w:val="single" w:sz="4" w:space="0" w:color="auto"/>
            </w:tcBorders>
            <w:shd w:val="clear" w:color="auto" w:fill="auto"/>
          </w:tcPr>
          <w:p w14:paraId="1D80FF23" w14:textId="77777777" w:rsidR="003D08A0" w:rsidRPr="00A3453C" w:rsidRDefault="003D08A0" w:rsidP="005660A7">
            <w:pPr>
              <w:keepNext/>
              <w:keepLines/>
              <w:rPr>
                <w:rFonts w:ascii="Tahoma" w:hAnsi="Tahoma" w:cs="Tahoma"/>
                <w:b/>
                <w:i/>
              </w:rPr>
            </w:pPr>
            <w:r>
              <w:rPr>
                <w:rFonts w:ascii="Tahoma" w:hAnsi="Tahoma" w:cs="Tahoma"/>
                <w:b/>
                <w:i/>
              </w:rPr>
              <w:t>7</w:t>
            </w:r>
          </w:p>
        </w:tc>
      </w:tr>
      <w:tr w:rsidR="00D93613" w:rsidRPr="00A3453C" w14:paraId="76FCB93E" w14:textId="77777777" w:rsidTr="006F1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3"/>
          <w:wAfter w:w="5314" w:type="dxa"/>
          <w:trHeight w:val="397"/>
        </w:trPr>
        <w:tc>
          <w:tcPr>
            <w:tcW w:w="3933" w:type="dxa"/>
            <w:tcBorders>
              <w:top w:val="nil"/>
              <w:left w:val="nil"/>
              <w:bottom w:val="single" w:sz="4" w:space="0" w:color="000000"/>
              <w:right w:val="nil"/>
            </w:tcBorders>
            <w:shd w:val="clear" w:color="auto" w:fill="auto"/>
            <w:vAlign w:val="bottom"/>
          </w:tcPr>
          <w:p w14:paraId="45604452" w14:textId="77777777" w:rsidR="00D93613" w:rsidRPr="00A3453C" w:rsidRDefault="001C710E" w:rsidP="005660A7">
            <w:pPr>
              <w:keepNext/>
              <w:keepLines/>
              <w:tabs>
                <w:tab w:val="left" w:pos="3969"/>
              </w:tabs>
              <w:snapToGrid w:val="0"/>
              <w:rPr>
                <w:rFonts w:ascii="Tahoma" w:hAnsi="Tahoma" w:cs="Tahoma"/>
              </w:rPr>
            </w:pPr>
            <w:r>
              <w:rPr>
                <w:rFonts w:ascii="Tahoma" w:hAnsi="Tahoma" w:cs="Tahoma"/>
              </w:rPr>
              <w:t xml:space="preserve"> Izvajalec</w:t>
            </w:r>
            <w:r w:rsidR="00D93613" w:rsidRPr="00A3453C">
              <w:rPr>
                <w:rFonts w:ascii="Tahoma" w:hAnsi="Tahoma" w:cs="Tahoma"/>
              </w:rPr>
              <w:t>:</w:t>
            </w:r>
          </w:p>
          <w:p w14:paraId="1929E32B" w14:textId="77777777" w:rsidR="00D93613" w:rsidRPr="00A3453C" w:rsidRDefault="00D93613" w:rsidP="005660A7">
            <w:pPr>
              <w:keepNext/>
              <w:keepLines/>
              <w:tabs>
                <w:tab w:val="left" w:pos="3969"/>
              </w:tabs>
              <w:snapToGrid w:val="0"/>
              <w:rPr>
                <w:rFonts w:ascii="Tahoma" w:hAnsi="Tahoma" w:cs="Tahoma"/>
              </w:rPr>
            </w:pPr>
          </w:p>
        </w:tc>
      </w:tr>
      <w:tr w:rsidR="00D93613" w:rsidRPr="00A3453C" w14:paraId="460F790C" w14:textId="77777777" w:rsidTr="006F1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3"/>
          <w:wAfter w:w="5314" w:type="dxa"/>
          <w:trHeight w:val="397"/>
        </w:trPr>
        <w:tc>
          <w:tcPr>
            <w:tcW w:w="3933" w:type="dxa"/>
            <w:tcBorders>
              <w:top w:val="nil"/>
              <w:left w:val="nil"/>
              <w:bottom w:val="single" w:sz="4" w:space="0" w:color="000000"/>
              <w:right w:val="nil"/>
            </w:tcBorders>
            <w:shd w:val="clear" w:color="auto" w:fill="auto"/>
            <w:vAlign w:val="bottom"/>
          </w:tcPr>
          <w:p w14:paraId="585B6A72" w14:textId="77777777" w:rsidR="00D93613" w:rsidRPr="00A3453C" w:rsidRDefault="00D93613" w:rsidP="005660A7">
            <w:pPr>
              <w:keepNext/>
              <w:keepLines/>
              <w:tabs>
                <w:tab w:val="left" w:pos="3969"/>
              </w:tabs>
              <w:snapToGrid w:val="0"/>
              <w:rPr>
                <w:rFonts w:ascii="Tahoma" w:hAnsi="Tahoma" w:cs="Tahoma"/>
                <w:b/>
              </w:rPr>
            </w:pPr>
          </w:p>
        </w:tc>
      </w:tr>
    </w:tbl>
    <w:p w14:paraId="5AA38ED5" w14:textId="77777777" w:rsidR="00D93613" w:rsidRPr="00A3453C" w:rsidRDefault="00D93613" w:rsidP="005660A7">
      <w:pPr>
        <w:keepNext/>
        <w:keepLines/>
        <w:jc w:val="both"/>
        <w:rPr>
          <w:rFonts w:ascii="Tahoma" w:hAnsi="Tahoma" w:cs="Tahoma"/>
          <w:b/>
        </w:rPr>
      </w:pPr>
    </w:p>
    <w:p w14:paraId="4FAB7A8A" w14:textId="77777777" w:rsidR="00D93613" w:rsidRPr="00A3453C" w:rsidRDefault="00D93613" w:rsidP="005660A7">
      <w:pPr>
        <w:keepNext/>
        <w:keepLines/>
        <w:jc w:val="both"/>
        <w:rPr>
          <w:rFonts w:ascii="Tahoma" w:hAnsi="Tahoma" w:cs="Tahoma"/>
          <w:b/>
        </w:rPr>
      </w:pPr>
    </w:p>
    <w:p w14:paraId="0088CEF6" w14:textId="77777777" w:rsidR="00D93613" w:rsidRPr="00A3453C" w:rsidRDefault="00D93613" w:rsidP="005660A7">
      <w:pPr>
        <w:keepNext/>
        <w:keepLines/>
        <w:jc w:val="center"/>
        <w:rPr>
          <w:rFonts w:ascii="Tahoma" w:hAnsi="Tahoma" w:cs="Tahoma"/>
          <w:b/>
        </w:rPr>
      </w:pPr>
      <w:r w:rsidRPr="00190812">
        <w:rPr>
          <w:rFonts w:ascii="Tahoma" w:hAnsi="Tahoma" w:cs="Tahoma"/>
          <w:b/>
        </w:rPr>
        <w:t>MENIČNA IZJAVA</w:t>
      </w:r>
    </w:p>
    <w:p w14:paraId="1B786A24" w14:textId="77777777" w:rsidR="00D93613" w:rsidRPr="00A3453C" w:rsidRDefault="00D93613" w:rsidP="005660A7">
      <w:pPr>
        <w:keepNext/>
        <w:keepLines/>
        <w:jc w:val="center"/>
        <w:rPr>
          <w:rFonts w:ascii="Tahoma" w:hAnsi="Tahoma" w:cs="Tahoma"/>
          <w:b/>
        </w:rPr>
      </w:pPr>
      <w:r w:rsidRPr="00A3453C">
        <w:rPr>
          <w:rFonts w:ascii="Tahoma" w:hAnsi="Tahoma" w:cs="Tahoma"/>
          <w:b/>
        </w:rPr>
        <w:t>za zavarovanje dobre izvedbe pogodbenih obveznosti</w:t>
      </w:r>
    </w:p>
    <w:p w14:paraId="758CB873" w14:textId="77777777" w:rsidR="00D93613" w:rsidRPr="00A3453C" w:rsidRDefault="00D93613" w:rsidP="005660A7">
      <w:pPr>
        <w:keepNext/>
        <w:keepLines/>
        <w:jc w:val="both"/>
        <w:rPr>
          <w:rFonts w:ascii="Tahoma" w:hAnsi="Tahoma" w:cs="Tahoma"/>
        </w:rPr>
      </w:pPr>
    </w:p>
    <w:p w14:paraId="328D0329" w14:textId="49192314" w:rsidR="00D93613" w:rsidRPr="00A533DE" w:rsidRDefault="00D93613" w:rsidP="005660A7">
      <w:pPr>
        <w:keepNext/>
        <w:keepLines/>
        <w:jc w:val="both"/>
        <w:rPr>
          <w:rFonts w:ascii="Tahoma" w:hAnsi="Tahoma" w:cs="Tahoma"/>
          <w:b/>
        </w:rPr>
      </w:pPr>
      <w:r w:rsidRPr="00A3453C">
        <w:rPr>
          <w:rFonts w:ascii="Tahoma" w:hAnsi="Tahoma" w:cs="Tahoma"/>
        </w:rPr>
        <w:t>V skladu s pogodbo z dne _____ ,za javno naročilo št.</w:t>
      </w:r>
      <w:r>
        <w:rPr>
          <w:rFonts w:ascii="Tahoma" w:hAnsi="Tahoma" w:cs="Tahoma"/>
          <w:b/>
        </w:rPr>
        <w:t xml:space="preserve"> </w:t>
      </w:r>
      <w:r w:rsidRPr="002651D5">
        <w:rPr>
          <w:rFonts w:ascii="Tahoma" w:hAnsi="Tahoma" w:cs="Tahoma"/>
          <w:b/>
        </w:rPr>
        <w:t>JHL-</w:t>
      </w:r>
      <w:r w:rsidR="00162157">
        <w:rPr>
          <w:rFonts w:ascii="Tahoma" w:hAnsi="Tahoma" w:cs="Tahoma"/>
          <w:b/>
        </w:rPr>
        <w:t>9/25</w:t>
      </w:r>
      <w:r w:rsidRPr="002651D5">
        <w:rPr>
          <w:rFonts w:ascii="Tahoma" w:hAnsi="Tahoma" w:cs="Tahoma"/>
          <w:b/>
        </w:rPr>
        <w:t>, »</w:t>
      </w:r>
      <w:r w:rsidR="00843822">
        <w:rPr>
          <w:rFonts w:ascii="Tahoma" w:hAnsi="Tahoma" w:cs="Tahoma"/>
          <w:b/>
        </w:rPr>
        <w:t xml:space="preserve">Nadgradnja </w:t>
      </w:r>
      <w:r w:rsidR="00162157">
        <w:rPr>
          <w:rFonts w:ascii="Tahoma" w:hAnsi="Tahoma" w:cs="Tahoma"/>
          <w:b/>
        </w:rPr>
        <w:t>tračne knjižnice IBM</w:t>
      </w:r>
      <w:r w:rsidRPr="004C5E5C">
        <w:rPr>
          <w:rFonts w:ascii="Tahoma" w:hAnsi="Tahoma" w:cs="Tahoma"/>
          <w:b/>
        </w:rPr>
        <w:t>«</w:t>
      </w:r>
      <w:r w:rsidR="001C710E">
        <w:rPr>
          <w:rFonts w:ascii="Tahoma" w:hAnsi="Tahoma" w:cs="Tahoma"/>
        </w:rPr>
        <w:t>, sklenjeno med naročnikom</w:t>
      </w:r>
      <w:r w:rsidRPr="00A3453C">
        <w:rPr>
          <w:rFonts w:ascii="Tahoma" w:hAnsi="Tahoma" w:cs="Tahoma"/>
        </w:rPr>
        <w:t xml:space="preserve"> ______________________ (v nadaljevanju: upravičenec) in</w:t>
      </w:r>
      <w:r w:rsidR="001C710E">
        <w:rPr>
          <w:rFonts w:ascii="Tahoma" w:hAnsi="Tahoma" w:cs="Tahoma"/>
        </w:rPr>
        <w:t xml:space="preserve"> izvajalcem</w:t>
      </w:r>
      <w:r w:rsidRPr="00A3453C">
        <w:rPr>
          <w:rFonts w:ascii="Tahoma" w:hAnsi="Tahoma" w:cs="Tahoma"/>
        </w:rPr>
        <w:t xml:space="preserve"> __________________________ (v nadaljevanju: zavezanec), je zavezanec dolžan opraviti pogodbene obveznosti v roku, količini, ceni in kvaliteti kot je opredeljeno v navedeni pogodbi</w:t>
      </w:r>
      <w:r>
        <w:rPr>
          <w:rFonts w:ascii="Tahoma" w:hAnsi="Tahoma" w:cs="Tahoma"/>
        </w:rPr>
        <w:t xml:space="preserve"> z dne___________</w:t>
      </w:r>
      <w:r w:rsidRPr="00A3453C">
        <w:rPr>
          <w:rFonts w:ascii="Tahoma" w:hAnsi="Tahoma" w:cs="Tahoma"/>
        </w:rPr>
        <w:t xml:space="preserve">, </w:t>
      </w:r>
      <w:r w:rsidRPr="00A3453C">
        <w:rPr>
          <w:rFonts w:ascii="Tahoma" w:hAnsi="Tahoma" w:cs="Tahoma"/>
          <w:bCs/>
        </w:rPr>
        <w:t xml:space="preserve">v </w:t>
      </w:r>
      <w:r w:rsidRPr="00A3453C">
        <w:rPr>
          <w:rFonts w:ascii="Tahoma" w:hAnsi="Tahoma" w:cs="Tahoma"/>
        </w:rPr>
        <w:t xml:space="preserve">vrednosti ______________ EUR </w:t>
      </w:r>
      <w:r>
        <w:rPr>
          <w:rFonts w:ascii="Tahoma" w:hAnsi="Tahoma" w:cs="Tahoma"/>
        </w:rPr>
        <w:t>z</w:t>
      </w:r>
      <w:r w:rsidRPr="00A3453C">
        <w:rPr>
          <w:rFonts w:ascii="Tahoma" w:hAnsi="Tahoma" w:cs="Tahoma"/>
        </w:rPr>
        <w:t xml:space="preserve"> DDV.    </w:t>
      </w:r>
    </w:p>
    <w:p w14:paraId="66BF0300" w14:textId="77777777" w:rsidR="00D93613" w:rsidRPr="00A3453C" w:rsidRDefault="00D93613" w:rsidP="005660A7">
      <w:pPr>
        <w:keepNext/>
        <w:keepLines/>
        <w:jc w:val="both"/>
        <w:rPr>
          <w:rFonts w:ascii="Tahoma" w:hAnsi="Tahoma" w:cs="Tahoma"/>
        </w:rPr>
      </w:pPr>
    </w:p>
    <w:p w14:paraId="48E2FF4D" w14:textId="77777777" w:rsidR="00D93613" w:rsidRPr="00A3453C" w:rsidRDefault="00D93613" w:rsidP="005660A7">
      <w:pPr>
        <w:keepNext/>
        <w:keepLines/>
        <w:jc w:val="both"/>
        <w:rPr>
          <w:rFonts w:ascii="Tahoma" w:hAnsi="Tahoma" w:cs="Tahoma"/>
        </w:rPr>
      </w:pPr>
      <w:r w:rsidRPr="00A3453C">
        <w:rPr>
          <w:rFonts w:ascii="Tahoma" w:hAnsi="Tahoma" w:cs="Tahoma"/>
        </w:rPr>
        <w:t xml:space="preserve">Kot garancijo za dobro izvedbo pogodbenih obveznosti, mi kot zavezanec izdajamo eno bianko menico v višini </w:t>
      </w:r>
      <w:r w:rsidRPr="00A3453C">
        <w:rPr>
          <w:rFonts w:ascii="Tahoma" w:hAnsi="Tahoma" w:cs="Tahoma"/>
          <w:b/>
        </w:rPr>
        <w:t>______ EUR</w:t>
      </w:r>
      <w:r w:rsidRPr="00A3453C">
        <w:rPr>
          <w:rFonts w:ascii="Tahoma" w:hAnsi="Tahoma" w:cs="Tahoma"/>
        </w:rPr>
        <w:t xml:space="preserve"> s pooblastilom za njeno izpolnitev in unovčenje, na kateri so podpisane pooblaščene osebe za zastopanje:</w:t>
      </w:r>
    </w:p>
    <w:p w14:paraId="476900D1" w14:textId="77777777" w:rsidR="00D93613" w:rsidRPr="00A3453C" w:rsidRDefault="00D93613" w:rsidP="005660A7">
      <w:pPr>
        <w:keepNext/>
        <w:keepLines/>
        <w:jc w:val="both"/>
        <w:rPr>
          <w:rFonts w:ascii="Tahoma" w:hAnsi="Tahoma" w:cs="Tahoma"/>
        </w:rPr>
      </w:pPr>
    </w:p>
    <w:p w14:paraId="22513595" w14:textId="77777777" w:rsidR="00D93613" w:rsidRPr="00A3453C" w:rsidRDefault="00D93613" w:rsidP="005660A7">
      <w:pPr>
        <w:keepNext/>
        <w:keepLines/>
        <w:jc w:val="both"/>
        <w:rPr>
          <w:rFonts w:ascii="Tahoma" w:hAnsi="Tahoma" w:cs="Tahoma"/>
        </w:rPr>
      </w:pPr>
      <w:r w:rsidRPr="00A3453C">
        <w:rPr>
          <w:rFonts w:ascii="Tahoma" w:hAnsi="Tahoma" w:cs="Tahoma"/>
        </w:rPr>
        <w:t>____________________________________________________</w:t>
      </w:r>
      <w:r w:rsidR="001C710E">
        <w:rPr>
          <w:rFonts w:ascii="Tahoma" w:hAnsi="Tahoma" w:cs="Tahoma"/>
        </w:rPr>
        <w:t>_______________________________</w:t>
      </w:r>
    </w:p>
    <w:p w14:paraId="20815EEF" w14:textId="77777777" w:rsidR="00D93613" w:rsidRPr="00A3453C" w:rsidRDefault="00D93613" w:rsidP="005660A7">
      <w:pPr>
        <w:keepNext/>
        <w:keepLines/>
        <w:jc w:val="both"/>
        <w:rPr>
          <w:rFonts w:ascii="Tahoma" w:hAnsi="Tahoma" w:cs="Tahoma"/>
        </w:rPr>
      </w:pPr>
      <w:r w:rsidRPr="00A3453C">
        <w:rPr>
          <w:rFonts w:ascii="Tahoma" w:hAnsi="Tahoma" w:cs="Tahoma"/>
        </w:rPr>
        <w:t xml:space="preserve">(Ime in priimek)                      </w:t>
      </w:r>
      <w:r w:rsidR="001C710E">
        <w:rPr>
          <w:rFonts w:ascii="Tahoma" w:hAnsi="Tahoma" w:cs="Tahoma"/>
        </w:rPr>
        <w:t xml:space="preserve">         </w:t>
      </w:r>
      <w:r w:rsidRPr="00A3453C">
        <w:rPr>
          <w:rFonts w:ascii="Tahoma" w:hAnsi="Tahoma" w:cs="Tahoma"/>
        </w:rPr>
        <w:t xml:space="preserve">  (Funkcija zastopnika)                     </w:t>
      </w:r>
      <w:r w:rsidRPr="00A3453C">
        <w:rPr>
          <w:rFonts w:ascii="Tahoma" w:hAnsi="Tahoma" w:cs="Tahoma"/>
        </w:rPr>
        <w:tab/>
      </w:r>
      <w:r w:rsidRPr="00A3453C">
        <w:rPr>
          <w:rFonts w:ascii="Tahoma" w:hAnsi="Tahoma" w:cs="Tahoma"/>
        </w:rPr>
        <w:tab/>
        <w:t>(Podpis)</w:t>
      </w:r>
    </w:p>
    <w:p w14:paraId="1E23CD72" w14:textId="77777777" w:rsidR="00D93613" w:rsidRPr="00A3453C" w:rsidRDefault="00D93613" w:rsidP="005660A7">
      <w:pPr>
        <w:keepNext/>
        <w:keepLines/>
        <w:jc w:val="both"/>
        <w:rPr>
          <w:rFonts w:ascii="Tahoma" w:hAnsi="Tahoma" w:cs="Tahoma"/>
        </w:rPr>
      </w:pPr>
    </w:p>
    <w:p w14:paraId="5E8D40FD" w14:textId="77777777" w:rsidR="00D93613" w:rsidRPr="00A3453C" w:rsidRDefault="00D93613" w:rsidP="005660A7">
      <w:pPr>
        <w:keepNext/>
        <w:keepLines/>
        <w:jc w:val="both"/>
        <w:rPr>
          <w:rFonts w:ascii="Tahoma" w:hAnsi="Tahoma" w:cs="Tahoma"/>
        </w:rPr>
      </w:pPr>
      <w:r w:rsidRPr="00A3453C">
        <w:rPr>
          <w:rFonts w:ascii="Tahoma" w:hAnsi="Tahoma" w:cs="Tahoma"/>
        </w:rPr>
        <w:t xml:space="preserve">Nepreklicno in brezpogojno pooblaščamo upravičenca, da v primeru, če mi kot zavezanec ne bomo izpolnili pogodbenih obveznosti v dogovorjeni kvaliteti, količini ali rokih, opredeljenih v zgoraj citirani pogodbi, da: </w:t>
      </w:r>
    </w:p>
    <w:p w14:paraId="6C031B0D" w14:textId="77777777" w:rsidR="00D93613" w:rsidRPr="00A3453C" w:rsidRDefault="00D93613" w:rsidP="00F2755D">
      <w:pPr>
        <w:keepNext/>
        <w:keepLines/>
        <w:numPr>
          <w:ilvl w:val="0"/>
          <w:numId w:val="32"/>
        </w:numPr>
        <w:tabs>
          <w:tab w:val="num" w:pos="284"/>
        </w:tabs>
        <w:ind w:left="0" w:firstLine="0"/>
        <w:jc w:val="both"/>
        <w:rPr>
          <w:rFonts w:ascii="Tahoma" w:hAnsi="Tahoma" w:cs="Tahoma"/>
        </w:rPr>
      </w:pPr>
      <w:r w:rsidRPr="00A3453C">
        <w:rPr>
          <w:rFonts w:ascii="Tahoma" w:hAnsi="Tahoma" w:cs="Tahoma"/>
        </w:rPr>
        <w:t xml:space="preserve">izpolni bianko menico v višini do _______  EUR, </w:t>
      </w:r>
    </w:p>
    <w:p w14:paraId="4E31A633" w14:textId="77777777" w:rsidR="00D93613" w:rsidRPr="00A3453C" w:rsidRDefault="00D93613" w:rsidP="00F2755D">
      <w:pPr>
        <w:keepNext/>
        <w:keepLines/>
        <w:numPr>
          <w:ilvl w:val="0"/>
          <w:numId w:val="32"/>
        </w:numPr>
        <w:tabs>
          <w:tab w:val="num" w:pos="284"/>
        </w:tabs>
        <w:ind w:left="0" w:firstLine="0"/>
        <w:jc w:val="both"/>
        <w:rPr>
          <w:rFonts w:ascii="Tahoma" w:hAnsi="Tahoma" w:cs="Tahoma"/>
        </w:rPr>
      </w:pPr>
      <w:r w:rsidRPr="00A3453C">
        <w:rPr>
          <w:rFonts w:ascii="Tahoma" w:hAnsi="Tahoma" w:cs="Tahoma"/>
        </w:rPr>
        <w:t>da izpolni vse druge sestavne dele menic, ki niso izpolnjeni,</w:t>
      </w:r>
    </w:p>
    <w:p w14:paraId="61C1E2B1" w14:textId="77777777" w:rsidR="00D93613" w:rsidRPr="00A3453C" w:rsidRDefault="00D93613" w:rsidP="00F2755D">
      <w:pPr>
        <w:keepNext/>
        <w:keepLines/>
        <w:numPr>
          <w:ilvl w:val="0"/>
          <w:numId w:val="32"/>
        </w:numPr>
        <w:tabs>
          <w:tab w:val="num" w:pos="284"/>
        </w:tabs>
        <w:ind w:left="284" w:hanging="284"/>
        <w:jc w:val="both"/>
        <w:rPr>
          <w:rFonts w:ascii="Tahoma" w:hAnsi="Tahoma" w:cs="Tahoma"/>
        </w:rPr>
      </w:pPr>
      <w:r w:rsidRPr="00A3453C">
        <w:rPr>
          <w:rFonts w:ascii="Tahoma" w:hAnsi="Tahoma" w:cs="Tahoma"/>
        </w:rPr>
        <w:t>da po potrebi zapiše na menici tudi katerokoli menično klavzulo, ki sicer ni bistvena menična sestavina.</w:t>
      </w:r>
    </w:p>
    <w:p w14:paraId="66229D47" w14:textId="77777777" w:rsidR="00D93613" w:rsidRPr="00A3453C" w:rsidRDefault="00D93613" w:rsidP="005660A7">
      <w:pPr>
        <w:keepNext/>
        <w:keepLines/>
        <w:ind w:left="284"/>
        <w:jc w:val="both"/>
        <w:rPr>
          <w:rFonts w:ascii="Tahoma" w:hAnsi="Tahoma" w:cs="Tahoma"/>
        </w:rPr>
      </w:pPr>
    </w:p>
    <w:p w14:paraId="58F8AC18" w14:textId="77777777" w:rsidR="00D93613" w:rsidRPr="00A3453C" w:rsidRDefault="00D93613" w:rsidP="005660A7">
      <w:pPr>
        <w:keepNext/>
        <w:keepLines/>
        <w:jc w:val="both"/>
        <w:rPr>
          <w:rFonts w:ascii="Tahoma" w:hAnsi="Tahoma" w:cs="Tahoma"/>
        </w:rPr>
      </w:pPr>
    </w:p>
    <w:p w14:paraId="56EF05DC" w14:textId="77777777" w:rsidR="00D93613" w:rsidRPr="00A3453C" w:rsidRDefault="00D93613" w:rsidP="005660A7">
      <w:pPr>
        <w:keepNext/>
        <w:keepLines/>
        <w:jc w:val="both"/>
        <w:rPr>
          <w:rFonts w:ascii="Tahoma" w:hAnsi="Tahoma" w:cs="Tahoma"/>
        </w:rPr>
      </w:pPr>
      <w:r w:rsidRPr="00A3453C">
        <w:rPr>
          <w:rFonts w:ascii="Tahoma" w:hAnsi="Tahoma" w:cs="Tahoma"/>
        </w:rPr>
        <w:t xml:space="preserve">V primeru spremembe upnika predmetnih terjatev, veljajo določbe tega pooblastila tudi v korist novih upnikov. </w:t>
      </w:r>
    </w:p>
    <w:p w14:paraId="2AC0AD67" w14:textId="77777777" w:rsidR="00D93613" w:rsidRPr="00A3453C" w:rsidRDefault="00D93613" w:rsidP="005660A7">
      <w:pPr>
        <w:keepNext/>
        <w:keepLines/>
        <w:jc w:val="both"/>
        <w:rPr>
          <w:rFonts w:ascii="Tahoma" w:hAnsi="Tahoma" w:cs="Tahoma"/>
        </w:rPr>
      </w:pPr>
    </w:p>
    <w:p w14:paraId="3CC91226" w14:textId="77777777" w:rsidR="00D93613" w:rsidRPr="00A3453C" w:rsidRDefault="00D93613" w:rsidP="005660A7">
      <w:pPr>
        <w:keepNext/>
        <w:keepLines/>
        <w:jc w:val="both"/>
        <w:rPr>
          <w:rFonts w:ascii="Tahoma" w:hAnsi="Tahoma" w:cs="Tahoma"/>
        </w:rPr>
      </w:pPr>
      <w:r w:rsidRPr="00A3453C">
        <w:rPr>
          <w:rFonts w:ascii="Tahoma" w:hAnsi="Tahoma" w:cs="Tahoma"/>
        </w:rPr>
        <w:t>Pooblaščamo upravičenca, da menico po potrebi domicilira pri katerikoli banki, pri kateri imamo odprt račun.</w:t>
      </w:r>
    </w:p>
    <w:p w14:paraId="08CA0B75" w14:textId="77777777" w:rsidR="00D93613" w:rsidRPr="00A3453C" w:rsidRDefault="00D93613" w:rsidP="005660A7">
      <w:pPr>
        <w:keepNext/>
        <w:keepLines/>
        <w:jc w:val="both"/>
        <w:rPr>
          <w:rFonts w:ascii="Tahoma" w:hAnsi="Tahoma" w:cs="Tahoma"/>
        </w:rPr>
      </w:pPr>
    </w:p>
    <w:p w14:paraId="4A263E34" w14:textId="77777777" w:rsidR="00D93613" w:rsidRPr="00A3453C" w:rsidRDefault="00D93613" w:rsidP="005660A7">
      <w:pPr>
        <w:keepNext/>
        <w:keepLines/>
        <w:jc w:val="both"/>
        <w:rPr>
          <w:rFonts w:ascii="Tahoma" w:hAnsi="Tahoma" w:cs="Tahoma"/>
        </w:rPr>
      </w:pPr>
      <w:r w:rsidRPr="00A3453C">
        <w:rPr>
          <w:rFonts w:ascii="Tahoma" w:hAnsi="Tahoma" w:cs="Tahoma"/>
        </w:rPr>
        <w:t>Pooblaščamo tudi katerokoli banko, pri kateri bi imeli odprt račun, da v breme našega transakcijskega računa unovči predloženo menico.</w:t>
      </w:r>
    </w:p>
    <w:p w14:paraId="382D1B4C" w14:textId="77777777" w:rsidR="00D93613" w:rsidRPr="00A3453C" w:rsidRDefault="00D93613" w:rsidP="005660A7">
      <w:pPr>
        <w:keepNext/>
        <w:keepLines/>
        <w:jc w:val="both"/>
        <w:rPr>
          <w:rFonts w:ascii="Tahoma" w:hAnsi="Tahoma" w:cs="Tahoma"/>
        </w:rPr>
      </w:pPr>
    </w:p>
    <w:p w14:paraId="357CF43F" w14:textId="77777777" w:rsidR="00D93613" w:rsidRPr="00A3453C" w:rsidRDefault="00D93613" w:rsidP="005660A7">
      <w:pPr>
        <w:keepNext/>
        <w:keepLines/>
        <w:jc w:val="both"/>
        <w:rPr>
          <w:rFonts w:ascii="Tahoma" w:hAnsi="Tahoma" w:cs="Tahoma"/>
        </w:rPr>
      </w:pPr>
      <w:r w:rsidRPr="00A3453C">
        <w:rPr>
          <w:rFonts w:ascii="Tahoma" w:hAnsi="Tahoma" w:cs="Tahoma"/>
        </w:rPr>
        <w:t>S podpisom tega pooblastila soglašamo, da upravičenec, opravi poizvedbe o številkah transakcijskih računov pri katerikoli banki, finančni organizaciji ali upravljavcu baz podatkov o računih.</w:t>
      </w:r>
    </w:p>
    <w:p w14:paraId="15B2F339" w14:textId="77777777" w:rsidR="00D93613" w:rsidRPr="00A3453C" w:rsidRDefault="00D93613" w:rsidP="005660A7">
      <w:pPr>
        <w:keepNext/>
        <w:keepLines/>
        <w:jc w:val="both"/>
        <w:rPr>
          <w:rFonts w:ascii="Tahoma" w:hAnsi="Tahoma" w:cs="Tahoma"/>
        </w:rPr>
      </w:pPr>
    </w:p>
    <w:p w14:paraId="0D299F7C" w14:textId="77777777" w:rsidR="00D93613" w:rsidRPr="00A3453C" w:rsidRDefault="00D93613" w:rsidP="005660A7">
      <w:pPr>
        <w:keepNext/>
        <w:keepLines/>
        <w:jc w:val="both"/>
        <w:rPr>
          <w:rFonts w:ascii="Tahoma" w:hAnsi="Tahoma" w:cs="Tahoma"/>
        </w:rPr>
      </w:pPr>
      <w:r w:rsidRPr="00A3453C">
        <w:rPr>
          <w:rFonts w:ascii="Tahoma" w:hAnsi="Tahoma" w:cs="Tahoma"/>
        </w:rPr>
        <w:t>S to menično izjavo pooblaščamo ________________________ (</w:t>
      </w:r>
      <w:r w:rsidRPr="00A3453C">
        <w:rPr>
          <w:rFonts w:ascii="Tahoma" w:hAnsi="Tahoma" w:cs="Tahoma"/>
          <w:i/>
        </w:rPr>
        <w:t>navedba banke</w:t>
      </w:r>
      <w:r w:rsidRPr="00A3453C">
        <w:rPr>
          <w:rFonts w:ascii="Tahoma" w:hAnsi="Tahoma" w:cs="Tahoma"/>
        </w:rPr>
        <w:t>), da v breme našega transakcijskega računa št. SI56 _____________________ unovči predloženo menico najkasneje do ____________ .</w:t>
      </w:r>
    </w:p>
    <w:p w14:paraId="10D8205B" w14:textId="77777777" w:rsidR="00D93613" w:rsidRPr="00A3453C" w:rsidRDefault="00D93613" w:rsidP="005660A7">
      <w:pPr>
        <w:keepNext/>
        <w:keepLines/>
        <w:jc w:val="both"/>
        <w:rPr>
          <w:rFonts w:ascii="Tahoma" w:hAnsi="Tahoma" w:cs="Tahoma"/>
        </w:rPr>
      </w:pPr>
    </w:p>
    <w:p w14:paraId="4E5E0166" w14:textId="77777777" w:rsidR="00D93613" w:rsidRDefault="00D93613" w:rsidP="005660A7">
      <w:pPr>
        <w:keepNext/>
        <w:keepLines/>
        <w:jc w:val="both"/>
        <w:rPr>
          <w:rFonts w:ascii="Tahoma" w:hAnsi="Tahoma" w:cs="Tahoma"/>
        </w:rPr>
      </w:pPr>
      <w:r>
        <w:rPr>
          <w:rFonts w:ascii="Tahoma" w:hAnsi="Tahoma" w:cs="Tahoma"/>
        </w:rPr>
        <w:t>Zavezujemo se, da tega pooblastila ne bomo preklicali.</w:t>
      </w:r>
    </w:p>
    <w:p w14:paraId="076884B1" w14:textId="77777777" w:rsidR="00D93613" w:rsidRPr="00A3453C" w:rsidRDefault="00D93613" w:rsidP="005660A7">
      <w:pPr>
        <w:keepNext/>
        <w:keepLines/>
        <w:jc w:val="both"/>
        <w:rPr>
          <w:rFonts w:ascii="Tahoma" w:hAnsi="Tahoma" w:cs="Tahoma"/>
        </w:rPr>
      </w:pPr>
    </w:p>
    <w:p w14:paraId="4FB73D96" w14:textId="77777777" w:rsidR="00D93613" w:rsidRPr="00A3453C" w:rsidRDefault="00D93613" w:rsidP="005660A7">
      <w:pPr>
        <w:keepNext/>
        <w:keepLines/>
        <w:jc w:val="both"/>
        <w:rPr>
          <w:rFonts w:ascii="Tahoma" w:hAnsi="Tahoma" w:cs="Tahoma"/>
        </w:rPr>
      </w:pPr>
      <w:r w:rsidRPr="00A3453C">
        <w:rPr>
          <w:rFonts w:ascii="Tahoma" w:hAnsi="Tahoma" w:cs="Tahoma"/>
        </w:rPr>
        <w:t>Priloga: 1 bianko menica</w:t>
      </w:r>
      <w:r w:rsidRPr="00A3453C">
        <w:rPr>
          <w:rFonts w:ascii="Tahoma" w:hAnsi="Tahoma" w:cs="Tahoma"/>
        </w:rPr>
        <w:tab/>
      </w:r>
      <w:r w:rsidRPr="00A3453C">
        <w:rPr>
          <w:rFonts w:ascii="Tahoma" w:hAnsi="Tahoma" w:cs="Tahoma"/>
        </w:rPr>
        <w:tab/>
      </w:r>
      <w:r w:rsidRPr="00A3453C">
        <w:rPr>
          <w:rFonts w:ascii="Tahoma" w:hAnsi="Tahoma" w:cs="Tahoma"/>
        </w:rPr>
        <w:tab/>
      </w:r>
      <w:r w:rsidRPr="00A3453C">
        <w:rPr>
          <w:rFonts w:ascii="Tahoma" w:hAnsi="Tahoma" w:cs="Tahoma"/>
        </w:rPr>
        <w:tab/>
      </w:r>
      <w:r w:rsidRPr="00A3453C">
        <w:rPr>
          <w:rFonts w:ascii="Tahoma" w:hAnsi="Tahoma" w:cs="Tahoma"/>
        </w:rPr>
        <w:tab/>
      </w:r>
      <w:r w:rsidRPr="00A3453C">
        <w:rPr>
          <w:rFonts w:ascii="Tahoma" w:hAnsi="Tahoma" w:cs="Tahoma"/>
        </w:rPr>
        <w:tab/>
      </w:r>
    </w:p>
    <w:p w14:paraId="43C281AD" w14:textId="77777777" w:rsidR="00D93613" w:rsidRDefault="00D93613" w:rsidP="005660A7">
      <w:pPr>
        <w:keepNext/>
        <w:keepLines/>
        <w:jc w:val="both"/>
        <w:rPr>
          <w:rFonts w:ascii="Tahoma" w:hAnsi="Tahoma" w:cs="Tahoma"/>
          <w:u w:val="single"/>
        </w:rPr>
      </w:pPr>
      <w:r w:rsidRPr="00A3453C">
        <w:rPr>
          <w:rFonts w:ascii="Tahoma" w:hAnsi="Tahoma" w:cs="Tahoma"/>
        </w:rPr>
        <w:t>Kraj, datum</w:t>
      </w:r>
      <w:r w:rsidRPr="00A3453C">
        <w:rPr>
          <w:rFonts w:ascii="Tahoma" w:hAnsi="Tahoma" w:cs="Tahoma"/>
        </w:rPr>
        <w:tab/>
      </w:r>
      <w:r w:rsidRPr="00A3453C">
        <w:rPr>
          <w:rFonts w:ascii="Tahoma" w:hAnsi="Tahoma" w:cs="Tahoma"/>
        </w:rPr>
        <w:tab/>
      </w:r>
      <w:r w:rsidRPr="00A3453C">
        <w:rPr>
          <w:rFonts w:ascii="Tahoma" w:hAnsi="Tahoma" w:cs="Tahoma"/>
        </w:rPr>
        <w:tab/>
      </w:r>
      <w:r w:rsidRPr="00A3453C">
        <w:rPr>
          <w:rFonts w:ascii="Tahoma" w:hAnsi="Tahoma" w:cs="Tahoma"/>
        </w:rPr>
        <w:tab/>
      </w:r>
      <w:r w:rsidRPr="00A3453C">
        <w:rPr>
          <w:rFonts w:ascii="Tahoma" w:hAnsi="Tahoma" w:cs="Tahoma"/>
        </w:rPr>
        <w:tab/>
        <w:t>Žig</w:t>
      </w:r>
      <w:r w:rsidRPr="00A3453C">
        <w:rPr>
          <w:rFonts w:ascii="Tahoma" w:hAnsi="Tahoma" w:cs="Tahoma"/>
        </w:rPr>
        <w:tab/>
      </w:r>
      <w:r w:rsidRPr="00A3453C">
        <w:rPr>
          <w:rFonts w:ascii="Tahoma" w:hAnsi="Tahoma" w:cs="Tahoma"/>
        </w:rPr>
        <w:tab/>
      </w:r>
      <w:r w:rsidRPr="00A3453C">
        <w:rPr>
          <w:rFonts w:ascii="Tahoma" w:hAnsi="Tahoma" w:cs="Tahoma"/>
        </w:rPr>
        <w:tab/>
      </w:r>
      <w:r w:rsidRPr="00A3453C">
        <w:rPr>
          <w:rFonts w:ascii="Tahoma" w:hAnsi="Tahoma" w:cs="Tahoma"/>
          <w:u w:val="single"/>
        </w:rPr>
        <w:t xml:space="preserve">Izdajatelj menice: </w:t>
      </w:r>
    </w:p>
    <w:p w14:paraId="17F5B00D" w14:textId="77777777" w:rsidR="00843822" w:rsidRDefault="00843822" w:rsidP="005660A7">
      <w:pPr>
        <w:keepNext/>
        <w:keepLines/>
        <w:jc w:val="both"/>
        <w:rPr>
          <w:rFonts w:ascii="Tahoma" w:hAnsi="Tahoma" w:cs="Tahoma"/>
          <w:u w:val="single"/>
        </w:rPr>
      </w:pPr>
    </w:p>
    <w:p w14:paraId="476FB345" w14:textId="77777777" w:rsidR="00D93613" w:rsidRDefault="00D93613" w:rsidP="005660A7">
      <w:pPr>
        <w:keepNext/>
        <w:keepLines/>
        <w:jc w:val="both"/>
        <w:rPr>
          <w:rFonts w:ascii="Tahoma" w:hAnsi="Tahoma" w:cs="Tahoma"/>
          <w:u w:val="single"/>
        </w:rPr>
      </w:pPr>
    </w:p>
    <w:p w14:paraId="736E7022" w14:textId="77777777" w:rsidR="00B17C8A" w:rsidRPr="001C710E" w:rsidRDefault="00B17C8A" w:rsidP="005660A7">
      <w:pPr>
        <w:keepNext/>
        <w:keepLines/>
      </w:pPr>
    </w:p>
    <w:sectPr w:rsidR="00B17C8A" w:rsidRPr="001C710E" w:rsidSect="00C274CE">
      <w:footerReference w:type="default" r:id="rId26"/>
      <w:pgSz w:w="11900" w:h="16841"/>
      <w:pgMar w:top="1440" w:right="1127" w:bottom="1418"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0F27" w14:textId="77777777" w:rsidR="00061D94" w:rsidRDefault="00061D94">
      <w:r>
        <w:separator/>
      </w:r>
    </w:p>
  </w:endnote>
  <w:endnote w:type="continuationSeparator" w:id="0">
    <w:p w14:paraId="20D7A1F8" w14:textId="77777777" w:rsidR="00061D94" w:rsidRDefault="0006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haroni">
    <w:charset w:val="B1"/>
    <w:family w:val="auto"/>
    <w:pitch w:val="variable"/>
    <w:sig w:usb0="00000803" w:usb1="00000000" w:usb2="00000000" w:usb3="00000000" w:csb0="00000021"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CD78" w14:textId="77777777" w:rsidR="00247AAA" w:rsidRDefault="00247AAA" w:rsidP="00B87D38">
    <w:pPr>
      <w:pStyle w:val="Noga"/>
      <w:ind w:right="-1134"/>
      <w:jc w:val="center"/>
      <w:rPr>
        <w:rFonts w:ascii="Arial" w:hAnsi="Arial" w:cs="Arial"/>
        <w:color w:val="1F497D"/>
        <w:sz w:val="16"/>
        <w:szCs w:val="16"/>
      </w:rPr>
    </w:pPr>
  </w:p>
  <w:p w14:paraId="48A25D91" w14:textId="77777777" w:rsidR="00247AAA" w:rsidRPr="00E21EE4" w:rsidRDefault="00247AAA" w:rsidP="00B87D38">
    <w:pPr>
      <w:pStyle w:val="Noga"/>
      <w:ind w:right="-1134"/>
      <w:jc w:val="right"/>
      <w:rPr>
        <w:lang w:val="sl-SI"/>
      </w:rPr>
    </w:pPr>
    <w:r w:rsidRPr="005332C6">
      <w:rPr>
        <w:noProof/>
        <w:sz w:val="16"/>
        <w:szCs w:val="16"/>
        <w:lang w:val="sl-SI"/>
      </w:rPr>
      <w:drawing>
        <wp:inline distT="0" distB="0" distL="0" distR="0" wp14:anchorId="230344B2" wp14:editId="4F6F1F3B">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9749" w14:textId="77777777" w:rsidR="00247AAA" w:rsidRDefault="00247AAA"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5BB3" w14:textId="77777777" w:rsidR="00247AAA" w:rsidRDefault="00247AAA" w:rsidP="005D40C9">
    <w:pPr>
      <w:pStyle w:val="Noga"/>
      <w:tabs>
        <w:tab w:val="left" w:pos="3945"/>
      </w:tabs>
      <w:ind w:right="-1276"/>
    </w:pPr>
    <w:r>
      <w:tab/>
    </w:r>
  </w:p>
  <w:p w14:paraId="68E0C2C2" w14:textId="77777777" w:rsidR="00247AAA" w:rsidRDefault="00247AAA" w:rsidP="002303FA">
    <w:pPr>
      <w:pStyle w:val="Noga"/>
      <w:ind w:right="-1276"/>
      <w:jc w:val="right"/>
    </w:pPr>
    <w:r>
      <w:rPr>
        <w:noProof/>
        <w:lang w:val="sl-SI"/>
      </w:rPr>
      <w:drawing>
        <wp:inline distT="0" distB="0" distL="0" distR="0" wp14:anchorId="5CDF1E63" wp14:editId="769D9E91">
          <wp:extent cx="3790950" cy="28575"/>
          <wp:effectExtent l="0" t="0" r="0" b="9525"/>
          <wp:docPr id="26" name="Slika 2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119C796D" w14:textId="77777777" w:rsidR="00247AAA" w:rsidRPr="005D40C9" w:rsidRDefault="00247AAA" w:rsidP="002303FA">
    <w:pPr>
      <w:pStyle w:val="Noga"/>
      <w:tabs>
        <w:tab w:val="clear" w:pos="4536"/>
        <w:tab w:val="clear" w:pos="9072"/>
      </w:tabs>
      <w:ind w:right="-2"/>
      <w:jc w:val="right"/>
      <w:rPr>
        <w:sz w:val="16"/>
        <w:szCs w:val="16"/>
      </w:rPr>
    </w:pPr>
  </w:p>
  <w:p w14:paraId="3AEB021F" w14:textId="4921CDB6" w:rsidR="00247AAA" w:rsidRDefault="00247AAA"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31C42">
      <w:rPr>
        <w:noProof/>
        <w:sz w:val="16"/>
        <w:szCs w:val="16"/>
      </w:rPr>
      <w:t>32</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D070" w14:textId="77777777" w:rsidR="00247AAA" w:rsidRDefault="00247AAA" w:rsidP="0073769E">
    <w:pPr>
      <w:pStyle w:val="Noga"/>
      <w:ind w:right="-1134"/>
      <w:jc w:val="right"/>
    </w:pPr>
    <w:r>
      <w:rPr>
        <w:noProof/>
        <w:lang w:val="sl-SI"/>
      </w:rPr>
      <w:drawing>
        <wp:inline distT="0" distB="0" distL="0" distR="0" wp14:anchorId="66F7A037" wp14:editId="44CA55F1">
          <wp:extent cx="3790950" cy="28575"/>
          <wp:effectExtent l="0" t="0" r="0" b="9525"/>
          <wp:docPr id="28" name="Slika 2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1D6D5BD1" w14:textId="77777777" w:rsidR="00247AAA" w:rsidRDefault="00247AAA" w:rsidP="0073769E">
    <w:pPr>
      <w:pStyle w:val="Noga"/>
      <w:jc w:val="center"/>
      <w:rPr>
        <w:sz w:val="16"/>
        <w:szCs w:val="16"/>
      </w:rPr>
    </w:pPr>
  </w:p>
  <w:p w14:paraId="07680F9C" w14:textId="77777777" w:rsidR="00247AAA" w:rsidRDefault="00247AAA"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3E2B8D5E" w14:textId="77777777" w:rsidR="00247AAA" w:rsidRDefault="00247AAA"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0CA3" w14:textId="77777777" w:rsidR="00247AAA" w:rsidRDefault="00247AAA" w:rsidP="00003E1B">
    <w:pPr>
      <w:pStyle w:val="Noga"/>
      <w:ind w:right="-1276"/>
      <w:jc w:val="right"/>
    </w:pPr>
    <w:r>
      <w:rPr>
        <w:noProof/>
        <w:lang w:val="sl-SI"/>
      </w:rPr>
      <w:drawing>
        <wp:inline distT="0" distB="0" distL="0" distR="0" wp14:anchorId="214FDE9C" wp14:editId="101BDB45">
          <wp:extent cx="3790950" cy="28575"/>
          <wp:effectExtent l="0" t="0" r="0" b="9525"/>
          <wp:docPr id="19" name="Slika 1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4CAC902C" w14:textId="77777777" w:rsidR="00247AAA" w:rsidRDefault="00247AAA" w:rsidP="00003E1B">
    <w:pPr>
      <w:pStyle w:val="Noga"/>
      <w:tabs>
        <w:tab w:val="clear" w:pos="4536"/>
        <w:tab w:val="clear" w:pos="9072"/>
      </w:tabs>
      <w:ind w:right="-2"/>
      <w:jc w:val="right"/>
    </w:pPr>
  </w:p>
  <w:p w14:paraId="1323C25A" w14:textId="3F88CFDC" w:rsidR="00247AAA" w:rsidRPr="0080314C" w:rsidRDefault="00247AAA" w:rsidP="0080314C">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31C42">
      <w:rPr>
        <w:noProof/>
        <w:sz w:val="16"/>
        <w:szCs w:val="16"/>
      </w:rPr>
      <w:t>47</w:t>
    </w:r>
    <w:r w:rsidRPr="0039471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52AA" w14:textId="77777777" w:rsidR="00061D94" w:rsidRDefault="00061D94">
      <w:r>
        <w:separator/>
      </w:r>
    </w:p>
  </w:footnote>
  <w:footnote w:type="continuationSeparator" w:id="0">
    <w:p w14:paraId="2EA29E8F" w14:textId="77777777" w:rsidR="00061D94" w:rsidRDefault="00061D94">
      <w:r>
        <w:continuationSeparator/>
      </w:r>
    </w:p>
  </w:footnote>
  <w:footnote w:id="1">
    <w:p w14:paraId="17B79C51" w14:textId="77777777" w:rsidR="00247AAA" w:rsidRDefault="00247AAA" w:rsidP="007459B8">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DFAE" w14:textId="77777777" w:rsidR="00247AAA" w:rsidRDefault="00247AAA" w:rsidP="00E21EE4">
    <w:pPr>
      <w:pStyle w:val="Glava"/>
      <w:tabs>
        <w:tab w:val="clear" w:pos="4536"/>
        <w:tab w:val="clear" w:pos="9072"/>
      </w:tabs>
      <w:ind w:right="-1276"/>
      <w:jc w:val="right"/>
    </w:pPr>
    <w:r>
      <w:rPr>
        <w:noProof/>
        <w:lang w:val="sl-SI"/>
      </w:rPr>
      <w:drawing>
        <wp:inline distT="0" distB="0" distL="0" distR="0" wp14:anchorId="614C0E24" wp14:editId="3DC7548C">
          <wp:extent cx="3342999" cy="1721485"/>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p w14:paraId="3949EDBA" w14:textId="77777777" w:rsidR="00247AAA" w:rsidRPr="009670F5" w:rsidRDefault="00247AAA"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A2F0" w14:textId="77777777" w:rsidR="00247AAA" w:rsidRDefault="00247AAA" w:rsidP="0000613B">
    <w:pPr>
      <w:pStyle w:val="Glava"/>
      <w:tabs>
        <w:tab w:val="clear" w:pos="4536"/>
        <w:tab w:val="clear" w:pos="9072"/>
      </w:tabs>
      <w:spacing w:after="120"/>
      <w:jc w:val="right"/>
    </w:pPr>
  </w:p>
  <w:p w14:paraId="0253C4BB" w14:textId="77777777" w:rsidR="00247AAA" w:rsidRDefault="00247AAA" w:rsidP="009670F5">
    <w:pPr>
      <w:pStyle w:val="Glava"/>
      <w:spacing w:after="120"/>
    </w:pPr>
  </w:p>
  <w:p w14:paraId="62AEF0DB" w14:textId="77777777" w:rsidR="00247AAA" w:rsidRDefault="00247AAA"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CFA5" w14:textId="77777777" w:rsidR="00247AAA" w:rsidRDefault="00247AAA" w:rsidP="009670F5">
    <w:pPr>
      <w:pStyle w:val="Glava"/>
      <w:jc w:val="center"/>
    </w:pPr>
    <w:r>
      <w:rPr>
        <w:noProof/>
        <w:lang w:val="sl-SI"/>
      </w:rPr>
      <mc:AlternateContent>
        <mc:Choice Requires="wpc">
          <w:drawing>
            <wp:inline distT="0" distB="0" distL="0" distR="0" wp14:anchorId="750DE79B" wp14:editId="317B28F5">
              <wp:extent cx="828675" cy="609600"/>
              <wp:effectExtent l="0" t="0" r="0" b="0"/>
              <wp:docPr id="25" name="Pla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
                      <wps:cNvSpPr>
                        <a:spLocks noChangeArrowheads="1"/>
                      </wps:cNvSpPr>
                      <wps:spPr bwMode="auto">
                        <a:xfrm>
                          <a:off x="0" y="0"/>
                          <a:ext cx="8286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4"/>
                      <wps:cNvSpPr>
                        <a:spLocks noEditPoints="1"/>
                      </wps:cNvSpPr>
                      <wps:spPr bwMode="auto">
                        <a:xfrm>
                          <a:off x="28575" y="15875"/>
                          <a:ext cx="784225" cy="568325"/>
                        </a:xfrm>
                        <a:custGeom>
                          <a:avLst/>
                          <a:gdLst>
                            <a:gd name="T0" fmla="*/ 475 w 1235"/>
                            <a:gd name="T1" fmla="*/ 333 h 895"/>
                            <a:gd name="T2" fmla="*/ 530 w 1235"/>
                            <a:gd name="T3" fmla="*/ 363 h 895"/>
                            <a:gd name="T4" fmla="*/ 565 w 1235"/>
                            <a:gd name="T5" fmla="*/ 413 h 895"/>
                            <a:gd name="T6" fmla="*/ 570 w 1235"/>
                            <a:gd name="T7" fmla="*/ 413 h 895"/>
                            <a:gd name="T8" fmla="*/ 605 w 1235"/>
                            <a:gd name="T9" fmla="*/ 363 h 895"/>
                            <a:gd name="T10" fmla="*/ 660 w 1235"/>
                            <a:gd name="T11" fmla="*/ 333 h 895"/>
                            <a:gd name="T12" fmla="*/ 700 w 1235"/>
                            <a:gd name="T13" fmla="*/ 333 h 895"/>
                            <a:gd name="T14" fmla="*/ 755 w 1235"/>
                            <a:gd name="T15" fmla="*/ 363 h 895"/>
                            <a:gd name="T16" fmla="*/ 785 w 1235"/>
                            <a:gd name="T17" fmla="*/ 413 h 895"/>
                            <a:gd name="T18" fmla="*/ 795 w 1235"/>
                            <a:gd name="T19" fmla="*/ 413 h 895"/>
                            <a:gd name="T20" fmla="*/ 850 w 1235"/>
                            <a:gd name="T21" fmla="*/ 343 h 895"/>
                            <a:gd name="T22" fmla="*/ 885 w 1235"/>
                            <a:gd name="T23" fmla="*/ 333 h 895"/>
                            <a:gd name="T24" fmla="*/ 845 w 1235"/>
                            <a:gd name="T25" fmla="*/ 234 h 895"/>
                            <a:gd name="T26" fmla="*/ 730 w 1235"/>
                            <a:gd name="T27" fmla="*/ 94 h 895"/>
                            <a:gd name="T28" fmla="*/ 600 w 1235"/>
                            <a:gd name="T29" fmla="*/ 25 h 895"/>
                            <a:gd name="T30" fmla="*/ 490 w 1235"/>
                            <a:gd name="T31" fmla="*/ 0 h 895"/>
                            <a:gd name="T32" fmla="*/ 405 w 1235"/>
                            <a:gd name="T33" fmla="*/ 0 h 895"/>
                            <a:gd name="T34" fmla="*/ 275 w 1235"/>
                            <a:gd name="T35" fmla="*/ 35 h 895"/>
                            <a:gd name="T36" fmla="*/ 165 w 1235"/>
                            <a:gd name="T37" fmla="*/ 99 h 895"/>
                            <a:gd name="T38" fmla="*/ 75 w 1235"/>
                            <a:gd name="T39" fmla="*/ 194 h 895"/>
                            <a:gd name="T40" fmla="*/ 20 w 1235"/>
                            <a:gd name="T41" fmla="*/ 313 h 895"/>
                            <a:gd name="T42" fmla="*/ 0 w 1235"/>
                            <a:gd name="T43" fmla="*/ 448 h 895"/>
                            <a:gd name="T44" fmla="*/ 10 w 1235"/>
                            <a:gd name="T45" fmla="*/ 537 h 895"/>
                            <a:gd name="T46" fmla="*/ 55 w 1235"/>
                            <a:gd name="T47" fmla="*/ 661 h 895"/>
                            <a:gd name="T48" fmla="*/ 130 w 1235"/>
                            <a:gd name="T49" fmla="*/ 761 h 895"/>
                            <a:gd name="T50" fmla="*/ 235 w 1235"/>
                            <a:gd name="T51" fmla="*/ 840 h 895"/>
                            <a:gd name="T52" fmla="*/ 360 w 1235"/>
                            <a:gd name="T53" fmla="*/ 885 h 895"/>
                            <a:gd name="T54" fmla="*/ 450 w 1235"/>
                            <a:gd name="T55" fmla="*/ 895 h 895"/>
                            <a:gd name="T56" fmla="*/ 565 w 1235"/>
                            <a:gd name="T57" fmla="*/ 880 h 895"/>
                            <a:gd name="T58" fmla="*/ 670 w 1235"/>
                            <a:gd name="T59" fmla="*/ 840 h 895"/>
                            <a:gd name="T60" fmla="*/ 825 w 1235"/>
                            <a:gd name="T61" fmla="*/ 691 h 895"/>
                            <a:gd name="T62" fmla="*/ 875 w 1235"/>
                            <a:gd name="T63" fmla="*/ 592 h 895"/>
                            <a:gd name="T64" fmla="*/ 870 w 1235"/>
                            <a:gd name="T65" fmla="*/ 552 h 895"/>
                            <a:gd name="T66" fmla="*/ 800 w 1235"/>
                            <a:gd name="T67" fmla="*/ 497 h 895"/>
                            <a:gd name="T68" fmla="*/ 790 w 1235"/>
                            <a:gd name="T69" fmla="*/ 462 h 895"/>
                            <a:gd name="T70" fmla="*/ 765 w 1235"/>
                            <a:gd name="T71" fmla="*/ 517 h 895"/>
                            <a:gd name="T72" fmla="*/ 720 w 1235"/>
                            <a:gd name="T73" fmla="*/ 552 h 895"/>
                            <a:gd name="T74" fmla="*/ 680 w 1235"/>
                            <a:gd name="T75" fmla="*/ 557 h 895"/>
                            <a:gd name="T76" fmla="*/ 620 w 1235"/>
                            <a:gd name="T77" fmla="*/ 542 h 895"/>
                            <a:gd name="T78" fmla="*/ 580 w 1235"/>
                            <a:gd name="T79" fmla="*/ 497 h 895"/>
                            <a:gd name="T80" fmla="*/ 565 w 1235"/>
                            <a:gd name="T81" fmla="*/ 462 h 895"/>
                            <a:gd name="T82" fmla="*/ 545 w 1235"/>
                            <a:gd name="T83" fmla="*/ 517 h 895"/>
                            <a:gd name="T84" fmla="*/ 495 w 1235"/>
                            <a:gd name="T85" fmla="*/ 552 h 895"/>
                            <a:gd name="T86" fmla="*/ 455 w 1235"/>
                            <a:gd name="T87" fmla="*/ 557 h 895"/>
                            <a:gd name="T88" fmla="*/ 395 w 1235"/>
                            <a:gd name="T89" fmla="*/ 537 h 895"/>
                            <a:gd name="T90" fmla="*/ 350 w 1235"/>
                            <a:gd name="T91" fmla="*/ 487 h 895"/>
                            <a:gd name="T92" fmla="*/ 345 w 1235"/>
                            <a:gd name="T93" fmla="*/ 448 h 895"/>
                            <a:gd name="T94" fmla="*/ 365 w 1235"/>
                            <a:gd name="T95" fmla="*/ 383 h 895"/>
                            <a:gd name="T96" fmla="*/ 410 w 1235"/>
                            <a:gd name="T97" fmla="*/ 343 h 895"/>
                            <a:gd name="T98" fmla="*/ 455 w 1235"/>
                            <a:gd name="T99" fmla="*/ 333 h 895"/>
                            <a:gd name="T100" fmla="*/ 1100 w 1235"/>
                            <a:gd name="T101" fmla="*/ 338 h 895"/>
                            <a:gd name="T102" fmla="*/ 1045 w 1235"/>
                            <a:gd name="T103" fmla="*/ 368 h 895"/>
                            <a:gd name="T104" fmla="*/ 1015 w 1235"/>
                            <a:gd name="T105" fmla="*/ 423 h 895"/>
                            <a:gd name="T106" fmla="*/ 1015 w 1235"/>
                            <a:gd name="T107" fmla="*/ 467 h 895"/>
                            <a:gd name="T108" fmla="*/ 1045 w 1235"/>
                            <a:gd name="T109" fmla="*/ 527 h 895"/>
                            <a:gd name="T110" fmla="*/ 1100 w 1235"/>
                            <a:gd name="T111" fmla="*/ 557 h 895"/>
                            <a:gd name="T112" fmla="*/ 1145 w 1235"/>
                            <a:gd name="T113" fmla="*/ 557 h 895"/>
                            <a:gd name="T114" fmla="*/ 1205 w 1235"/>
                            <a:gd name="T115" fmla="*/ 527 h 895"/>
                            <a:gd name="T116" fmla="*/ 1235 w 1235"/>
                            <a:gd name="T117" fmla="*/ 467 h 895"/>
                            <a:gd name="T118" fmla="*/ 1235 w 1235"/>
                            <a:gd name="T119" fmla="*/ 423 h 895"/>
                            <a:gd name="T120" fmla="*/ 1205 w 1235"/>
                            <a:gd name="T121" fmla="*/ 368 h 895"/>
                            <a:gd name="T122" fmla="*/ 1145 w 1235"/>
                            <a:gd name="T123" fmla="*/ 338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35" h="895">
                              <a:moveTo>
                                <a:pt x="455" y="333"/>
                              </a:moveTo>
                              <a:lnTo>
                                <a:pt x="455" y="333"/>
                              </a:lnTo>
                              <a:lnTo>
                                <a:pt x="475" y="333"/>
                              </a:lnTo>
                              <a:lnTo>
                                <a:pt x="495" y="343"/>
                              </a:lnTo>
                              <a:lnTo>
                                <a:pt x="515" y="348"/>
                              </a:lnTo>
                              <a:lnTo>
                                <a:pt x="530" y="363"/>
                              </a:lnTo>
                              <a:lnTo>
                                <a:pt x="545" y="378"/>
                              </a:lnTo>
                              <a:lnTo>
                                <a:pt x="555" y="393"/>
                              </a:lnTo>
                              <a:lnTo>
                                <a:pt x="565" y="413"/>
                              </a:lnTo>
                              <a:lnTo>
                                <a:pt x="565" y="433"/>
                              </a:lnTo>
                              <a:lnTo>
                                <a:pt x="565" y="433"/>
                              </a:lnTo>
                              <a:lnTo>
                                <a:pt x="570" y="413"/>
                              </a:lnTo>
                              <a:lnTo>
                                <a:pt x="580" y="393"/>
                              </a:lnTo>
                              <a:lnTo>
                                <a:pt x="590" y="378"/>
                              </a:lnTo>
                              <a:lnTo>
                                <a:pt x="605" y="363"/>
                              </a:lnTo>
                              <a:lnTo>
                                <a:pt x="620" y="348"/>
                              </a:lnTo>
                              <a:lnTo>
                                <a:pt x="640" y="343"/>
                              </a:lnTo>
                              <a:lnTo>
                                <a:pt x="660" y="333"/>
                              </a:lnTo>
                              <a:lnTo>
                                <a:pt x="680" y="333"/>
                              </a:lnTo>
                              <a:lnTo>
                                <a:pt x="680" y="333"/>
                              </a:lnTo>
                              <a:lnTo>
                                <a:pt x="700" y="333"/>
                              </a:lnTo>
                              <a:lnTo>
                                <a:pt x="720" y="343"/>
                              </a:lnTo>
                              <a:lnTo>
                                <a:pt x="735" y="348"/>
                              </a:lnTo>
                              <a:lnTo>
                                <a:pt x="755" y="363"/>
                              </a:lnTo>
                              <a:lnTo>
                                <a:pt x="765" y="378"/>
                              </a:lnTo>
                              <a:lnTo>
                                <a:pt x="780" y="393"/>
                              </a:lnTo>
                              <a:lnTo>
                                <a:pt x="785" y="413"/>
                              </a:lnTo>
                              <a:lnTo>
                                <a:pt x="790" y="433"/>
                              </a:lnTo>
                              <a:lnTo>
                                <a:pt x="790" y="433"/>
                              </a:lnTo>
                              <a:lnTo>
                                <a:pt x="795" y="413"/>
                              </a:lnTo>
                              <a:lnTo>
                                <a:pt x="800" y="398"/>
                              </a:lnTo>
                              <a:lnTo>
                                <a:pt x="820" y="368"/>
                              </a:lnTo>
                              <a:lnTo>
                                <a:pt x="850" y="343"/>
                              </a:lnTo>
                              <a:lnTo>
                                <a:pt x="870" y="338"/>
                              </a:lnTo>
                              <a:lnTo>
                                <a:pt x="885" y="333"/>
                              </a:lnTo>
                              <a:lnTo>
                                <a:pt x="885" y="333"/>
                              </a:lnTo>
                              <a:lnTo>
                                <a:pt x="875" y="298"/>
                              </a:lnTo>
                              <a:lnTo>
                                <a:pt x="860" y="263"/>
                              </a:lnTo>
                              <a:lnTo>
                                <a:pt x="845" y="234"/>
                              </a:lnTo>
                              <a:lnTo>
                                <a:pt x="825" y="199"/>
                              </a:lnTo>
                              <a:lnTo>
                                <a:pt x="780" y="144"/>
                              </a:lnTo>
                              <a:lnTo>
                                <a:pt x="730" y="94"/>
                              </a:lnTo>
                              <a:lnTo>
                                <a:pt x="670" y="55"/>
                              </a:lnTo>
                              <a:lnTo>
                                <a:pt x="635" y="35"/>
                              </a:lnTo>
                              <a:lnTo>
                                <a:pt x="600" y="25"/>
                              </a:lnTo>
                              <a:lnTo>
                                <a:pt x="565" y="10"/>
                              </a:lnTo>
                              <a:lnTo>
                                <a:pt x="525" y="5"/>
                              </a:lnTo>
                              <a:lnTo>
                                <a:pt x="490" y="0"/>
                              </a:lnTo>
                              <a:lnTo>
                                <a:pt x="450" y="0"/>
                              </a:lnTo>
                              <a:lnTo>
                                <a:pt x="450" y="0"/>
                              </a:lnTo>
                              <a:lnTo>
                                <a:pt x="405" y="0"/>
                              </a:lnTo>
                              <a:lnTo>
                                <a:pt x="360" y="5"/>
                              </a:lnTo>
                              <a:lnTo>
                                <a:pt x="315" y="20"/>
                              </a:lnTo>
                              <a:lnTo>
                                <a:pt x="275" y="35"/>
                              </a:lnTo>
                              <a:lnTo>
                                <a:pt x="235" y="50"/>
                              </a:lnTo>
                              <a:lnTo>
                                <a:pt x="200" y="74"/>
                              </a:lnTo>
                              <a:lnTo>
                                <a:pt x="165" y="99"/>
                              </a:lnTo>
                              <a:lnTo>
                                <a:pt x="130" y="129"/>
                              </a:lnTo>
                              <a:lnTo>
                                <a:pt x="105" y="159"/>
                              </a:lnTo>
                              <a:lnTo>
                                <a:pt x="75" y="194"/>
                              </a:lnTo>
                              <a:lnTo>
                                <a:pt x="55" y="234"/>
                              </a:lnTo>
                              <a:lnTo>
                                <a:pt x="35" y="273"/>
                              </a:lnTo>
                              <a:lnTo>
                                <a:pt x="20" y="313"/>
                              </a:lnTo>
                              <a:lnTo>
                                <a:pt x="10" y="353"/>
                              </a:lnTo>
                              <a:lnTo>
                                <a:pt x="0" y="398"/>
                              </a:lnTo>
                              <a:lnTo>
                                <a:pt x="0" y="448"/>
                              </a:lnTo>
                              <a:lnTo>
                                <a:pt x="0" y="448"/>
                              </a:lnTo>
                              <a:lnTo>
                                <a:pt x="0" y="492"/>
                              </a:lnTo>
                              <a:lnTo>
                                <a:pt x="10" y="537"/>
                              </a:lnTo>
                              <a:lnTo>
                                <a:pt x="20" y="577"/>
                              </a:lnTo>
                              <a:lnTo>
                                <a:pt x="35" y="622"/>
                              </a:lnTo>
                              <a:lnTo>
                                <a:pt x="55" y="661"/>
                              </a:lnTo>
                              <a:lnTo>
                                <a:pt x="75" y="696"/>
                              </a:lnTo>
                              <a:lnTo>
                                <a:pt x="105" y="731"/>
                              </a:lnTo>
                              <a:lnTo>
                                <a:pt x="130" y="761"/>
                              </a:lnTo>
                              <a:lnTo>
                                <a:pt x="165" y="791"/>
                              </a:lnTo>
                              <a:lnTo>
                                <a:pt x="200" y="816"/>
                              </a:lnTo>
                              <a:lnTo>
                                <a:pt x="235" y="840"/>
                              </a:lnTo>
                              <a:lnTo>
                                <a:pt x="275" y="860"/>
                              </a:lnTo>
                              <a:lnTo>
                                <a:pt x="315" y="875"/>
                              </a:lnTo>
                              <a:lnTo>
                                <a:pt x="360" y="885"/>
                              </a:lnTo>
                              <a:lnTo>
                                <a:pt x="405" y="890"/>
                              </a:lnTo>
                              <a:lnTo>
                                <a:pt x="450" y="895"/>
                              </a:lnTo>
                              <a:lnTo>
                                <a:pt x="450" y="895"/>
                              </a:lnTo>
                              <a:lnTo>
                                <a:pt x="490" y="890"/>
                              </a:lnTo>
                              <a:lnTo>
                                <a:pt x="525" y="885"/>
                              </a:lnTo>
                              <a:lnTo>
                                <a:pt x="565" y="880"/>
                              </a:lnTo>
                              <a:lnTo>
                                <a:pt x="600" y="870"/>
                              </a:lnTo>
                              <a:lnTo>
                                <a:pt x="635" y="855"/>
                              </a:lnTo>
                              <a:lnTo>
                                <a:pt x="670" y="840"/>
                              </a:lnTo>
                              <a:lnTo>
                                <a:pt x="730" y="796"/>
                              </a:lnTo>
                              <a:lnTo>
                                <a:pt x="780" y="746"/>
                              </a:lnTo>
                              <a:lnTo>
                                <a:pt x="825" y="691"/>
                              </a:lnTo>
                              <a:lnTo>
                                <a:pt x="845" y="661"/>
                              </a:lnTo>
                              <a:lnTo>
                                <a:pt x="860" y="627"/>
                              </a:lnTo>
                              <a:lnTo>
                                <a:pt x="875" y="592"/>
                              </a:lnTo>
                              <a:lnTo>
                                <a:pt x="885" y="557"/>
                              </a:lnTo>
                              <a:lnTo>
                                <a:pt x="885" y="557"/>
                              </a:lnTo>
                              <a:lnTo>
                                <a:pt x="870" y="552"/>
                              </a:lnTo>
                              <a:lnTo>
                                <a:pt x="850" y="547"/>
                              </a:lnTo>
                              <a:lnTo>
                                <a:pt x="820" y="522"/>
                              </a:lnTo>
                              <a:lnTo>
                                <a:pt x="800" y="497"/>
                              </a:lnTo>
                              <a:lnTo>
                                <a:pt x="795" y="477"/>
                              </a:lnTo>
                              <a:lnTo>
                                <a:pt x="790" y="462"/>
                              </a:lnTo>
                              <a:lnTo>
                                <a:pt x="790" y="462"/>
                              </a:lnTo>
                              <a:lnTo>
                                <a:pt x="785" y="482"/>
                              </a:lnTo>
                              <a:lnTo>
                                <a:pt x="780" y="497"/>
                              </a:lnTo>
                              <a:lnTo>
                                <a:pt x="765" y="517"/>
                              </a:lnTo>
                              <a:lnTo>
                                <a:pt x="755" y="527"/>
                              </a:lnTo>
                              <a:lnTo>
                                <a:pt x="735" y="542"/>
                              </a:lnTo>
                              <a:lnTo>
                                <a:pt x="720" y="552"/>
                              </a:lnTo>
                              <a:lnTo>
                                <a:pt x="700" y="557"/>
                              </a:lnTo>
                              <a:lnTo>
                                <a:pt x="680" y="557"/>
                              </a:lnTo>
                              <a:lnTo>
                                <a:pt x="680" y="557"/>
                              </a:lnTo>
                              <a:lnTo>
                                <a:pt x="660" y="557"/>
                              </a:lnTo>
                              <a:lnTo>
                                <a:pt x="640" y="552"/>
                              </a:lnTo>
                              <a:lnTo>
                                <a:pt x="620" y="542"/>
                              </a:lnTo>
                              <a:lnTo>
                                <a:pt x="605" y="527"/>
                              </a:lnTo>
                              <a:lnTo>
                                <a:pt x="590" y="517"/>
                              </a:lnTo>
                              <a:lnTo>
                                <a:pt x="580" y="497"/>
                              </a:lnTo>
                              <a:lnTo>
                                <a:pt x="570" y="482"/>
                              </a:lnTo>
                              <a:lnTo>
                                <a:pt x="565" y="462"/>
                              </a:lnTo>
                              <a:lnTo>
                                <a:pt x="565" y="462"/>
                              </a:lnTo>
                              <a:lnTo>
                                <a:pt x="565" y="482"/>
                              </a:lnTo>
                              <a:lnTo>
                                <a:pt x="555" y="497"/>
                              </a:lnTo>
                              <a:lnTo>
                                <a:pt x="545" y="517"/>
                              </a:lnTo>
                              <a:lnTo>
                                <a:pt x="530" y="527"/>
                              </a:lnTo>
                              <a:lnTo>
                                <a:pt x="515" y="542"/>
                              </a:lnTo>
                              <a:lnTo>
                                <a:pt x="495" y="552"/>
                              </a:lnTo>
                              <a:lnTo>
                                <a:pt x="475" y="557"/>
                              </a:lnTo>
                              <a:lnTo>
                                <a:pt x="455" y="557"/>
                              </a:lnTo>
                              <a:lnTo>
                                <a:pt x="455" y="557"/>
                              </a:lnTo>
                              <a:lnTo>
                                <a:pt x="435" y="557"/>
                              </a:lnTo>
                              <a:lnTo>
                                <a:pt x="410" y="547"/>
                              </a:lnTo>
                              <a:lnTo>
                                <a:pt x="395" y="537"/>
                              </a:lnTo>
                              <a:lnTo>
                                <a:pt x="375" y="527"/>
                              </a:lnTo>
                              <a:lnTo>
                                <a:pt x="365" y="507"/>
                              </a:lnTo>
                              <a:lnTo>
                                <a:pt x="350" y="487"/>
                              </a:lnTo>
                              <a:lnTo>
                                <a:pt x="345" y="467"/>
                              </a:lnTo>
                              <a:lnTo>
                                <a:pt x="345" y="448"/>
                              </a:lnTo>
                              <a:lnTo>
                                <a:pt x="345" y="448"/>
                              </a:lnTo>
                              <a:lnTo>
                                <a:pt x="345" y="423"/>
                              </a:lnTo>
                              <a:lnTo>
                                <a:pt x="350" y="403"/>
                              </a:lnTo>
                              <a:lnTo>
                                <a:pt x="365" y="383"/>
                              </a:lnTo>
                              <a:lnTo>
                                <a:pt x="375" y="368"/>
                              </a:lnTo>
                              <a:lnTo>
                                <a:pt x="395" y="353"/>
                              </a:lnTo>
                              <a:lnTo>
                                <a:pt x="410" y="343"/>
                              </a:lnTo>
                              <a:lnTo>
                                <a:pt x="435" y="338"/>
                              </a:lnTo>
                              <a:lnTo>
                                <a:pt x="455" y="333"/>
                              </a:lnTo>
                              <a:lnTo>
                                <a:pt x="455" y="333"/>
                              </a:lnTo>
                              <a:close/>
                              <a:moveTo>
                                <a:pt x="1125" y="333"/>
                              </a:moveTo>
                              <a:lnTo>
                                <a:pt x="1125" y="333"/>
                              </a:lnTo>
                              <a:lnTo>
                                <a:pt x="1100" y="338"/>
                              </a:lnTo>
                              <a:lnTo>
                                <a:pt x="1080" y="343"/>
                              </a:lnTo>
                              <a:lnTo>
                                <a:pt x="1060" y="353"/>
                              </a:lnTo>
                              <a:lnTo>
                                <a:pt x="1045" y="368"/>
                              </a:lnTo>
                              <a:lnTo>
                                <a:pt x="1030" y="383"/>
                              </a:lnTo>
                              <a:lnTo>
                                <a:pt x="1020" y="403"/>
                              </a:lnTo>
                              <a:lnTo>
                                <a:pt x="1015" y="423"/>
                              </a:lnTo>
                              <a:lnTo>
                                <a:pt x="1010" y="448"/>
                              </a:lnTo>
                              <a:lnTo>
                                <a:pt x="1010" y="448"/>
                              </a:lnTo>
                              <a:lnTo>
                                <a:pt x="1015" y="467"/>
                              </a:lnTo>
                              <a:lnTo>
                                <a:pt x="1020" y="487"/>
                              </a:lnTo>
                              <a:lnTo>
                                <a:pt x="1030" y="507"/>
                              </a:lnTo>
                              <a:lnTo>
                                <a:pt x="1045" y="527"/>
                              </a:lnTo>
                              <a:lnTo>
                                <a:pt x="1060" y="537"/>
                              </a:lnTo>
                              <a:lnTo>
                                <a:pt x="1080" y="547"/>
                              </a:lnTo>
                              <a:lnTo>
                                <a:pt x="1100" y="557"/>
                              </a:lnTo>
                              <a:lnTo>
                                <a:pt x="1125" y="557"/>
                              </a:lnTo>
                              <a:lnTo>
                                <a:pt x="1125" y="557"/>
                              </a:lnTo>
                              <a:lnTo>
                                <a:pt x="1145" y="557"/>
                              </a:lnTo>
                              <a:lnTo>
                                <a:pt x="1170" y="547"/>
                              </a:lnTo>
                              <a:lnTo>
                                <a:pt x="1190" y="537"/>
                              </a:lnTo>
                              <a:lnTo>
                                <a:pt x="1205" y="527"/>
                              </a:lnTo>
                              <a:lnTo>
                                <a:pt x="1220" y="507"/>
                              </a:lnTo>
                              <a:lnTo>
                                <a:pt x="1230" y="487"/>
                              </a:lnTo>
                              <a:lnTo>
                                <a:pt x="1235" y="467"/>
                              </a:lnTo>
                              <a:lnTo>
                                <a:pt x="1235" y="448"/>
                              </a:lnTo>
                              <a:lnTo>
                                <a:pt x="1235" y="448"/>
                              </a:lnTo>
                              <a:lnTo>
                                <a:pt x="1235" y="423"/>
                              </a:lnTo>
                              <a:lnTo>
                                <a:pt x="1230" y="403"/>
                              </a:lnTo>
                              <a:lnTo>
                                <a:pt x="1220" y="383"/>
                              </a:lnTo>
                              <a:lnTo>
                                <a:pt x="1205" y="368"/>
                              </a:lnTo>
                              <a:lnTo>
                                <a:pt x="1190" y="353"/>
                              </a:lnTo>
                              <a:lnTo>
                                <a:pt x="1170" y="343"/>
                              </a:lnTo>
                              <a:lnTo>
                                <a:pt x="1145" y="338"/>
                              </a:lnTo>
                              <a:lnTo>
                                <a:pt x="1125" y="333"/>
                              </a:lnTo>
                              <a:lnTo>
                                <a:pt x="1125" y="333"/>
                              </a:lnTo>
                              <a:close/>
                            </a:path>
                          </a:pathLst>
                        </a:custGeom>
                        <a:solidFill>
                          <a:srgbClr val="8CC6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789EB746" id="Platno 1" o:spid="_x0000_s1026" editas="canvas" style="width:65.25pt;height:48pt;mso-position-horizontal-relative:char;mso-position-vertical-relative:line" coordsize="8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86;height:6096;visibility:visible;mso-wrap-style:square">
                <v:fill o:detectmouseclick="t"/>
                <v:path o:connecttype="none"/>
              </v:shape>
              <v:rect id="Rectangle 3" o:spid="_x0000_s1028" style="position:absolute;width:828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shape id="Freeform 4" o:spid="_x0000_s1029" style="position:absolute;left:285;top:158;width:7843;height:5684;visibility:visible;mso-wrap-style:square;v-text-anchor:top" coordsize="123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" path="m455,333r,l475,333r20,10l515,348r15,15l545,378r10,15l565,413r,20l565,433r5,-20l580,393r10,-15l605,363r15,-15l640,343r20,-10l680,333r,l700,333r20,10l735,348r20,15l765,378r15,15l785,413r5,20l790,433r5,-20l800,398r20,-30l850,343r20,-5l885,333r,l875,298,860,263,845,234,825,199,780,144,730,94,670,55,635,35,600,25,565,10,525,5,490,,450,r,l405,,360,5,315,20,275,35,235,50,200,74,165,99r-35,30l105,159,75,194,55,234,35,273,20,313,10,353,,398r,50l,448r,44l10,537r10,40l35,622r20,39l75,696r30,35l130,761r35,30l200,816r35,24l275,860r40,15l360,885r45,5l450,895r,l490,890r35,-5l565,880r35,-10l635,855r35,-15l730,796r50,-50l825,691r20,-30l860,627r15,-35l885,557r,l870,552r-20,-5l820,522,800,497r-5,-20l790,462r,l785,482r-5,15l765,517r-10,10l735,542r-15,10l700,557r-20,l680,557r-20,l640,552,620,542,605,527,590,517,580,497,570,482r-5,-20l565,462r,20l555,497r-10,20l530,527r-15,15l495,552r-20,5l455,557r,l435,557,410,547,395,537,375,527,365,507,350,487r-5,-20l345,448r,l345,423r5,-20l365,383r10,-15l395,353r15,-10l435,338r20,-5l455,333xm1125,333r,l1100,338r-20,5l1060,353r-15,15l1030,383r-10,20l1015,423r-5,25l1010,448r5,19l1020,487r10,20l1045,527r15,10l1080,547r20,10l1125,557r,l1145,557r25,-10l1190,537r15,-10l1220,507r10,-20l1235,467r,-19l1235,448r,-25l1230,403r-10,-20l1205,368r-15,-15l1170,343r-25,-5l1125,333r,xe" fillcolor="#8cc642" stroked="f">
                <v:path arrowok="t" o:connecttype="custom" o:connectlocs="301625,211455;336550,230505;358775,262255;361950,262255;384175,230505;419100,211455;444500,211455;479425,230505;498475,262255;504825,262255;539750,217805;561975,211455;536575,148590;463550,59690;381000,15875;311150,0;257175,0;174625,22225;104775,62865;47625,123190;12700,198755;0,284480;6350,340995;34925,419735;82550,483235;149225,533400;228600,561975;285750,568325;358775,558800;425450,533400;523875,438785;555625,375920;552450,350520;508000,315595;501650,293370;485775,328295;457200,350520;431800,353695;393700,344170;368300,315595;358775,293370;346075,328295;314325,350520;288925,353695;250825,340995;222250,309245;219075,284480;231775,243205;260350,217805;288925,211455;698500,214630;663575,233680;644525,268605;644525,296545;663575,334645;698500,353695;727075,353695;765175,334645;784225,296545;784225,268605;765175,233680;727075,214630" o:connectangles="0,0,0,0,0,0,0,0,0,0,0,0,0,0,0,0,0,0,0,0,0,0,0,0,0,0,0,0,0,0,0,0,0,0,0,0,0,0,0,0,0,0,0,0,0,0,0,0,0,0,0,0,0,0,0,0,0,0,0,0,0,0"/>
                <o:lock v:ext="edit" verticies="t"/>
              </v:shape>
              <w10:anchorlock/>
            </v:group>
          </w:pict>
        </mc:Fallback>
      </mc:AlternateContent>
    </w:r>
  </w:p>
  <w:p w14:paraId="0978C2D0" w14:textId="77777777" w:rsidR="00247AAA" w:rsidRPr="00645707" w:rsidRDefault="00247AAA" w:rsidP="00645707">
    <w:pPr>
      <w:pStyle w:val="Glava"/>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66E3" w14:textId="77777777" w:rsidR="00247AAA" w:rsidRDefault="00247AAA" w:rsidP="000C1E30">
    <w:pPr>
      <w:pStyle w:val="Glava"/>
      <w:jc w:val="center"/>
    </w:pPr>
    <w:r>
      <w:rPr>
        <w:noProof/>
        <w:lang w:val="sl-SI"/>
      </w:rPr>
      <w:drawing>
        <wp:inline distT="0" distB="0" distL="0" distR="0" wp14:anchorId="17D92261" wp14:editId="0008A6E7">
          <wp:extent cx="828675" cy="609600"/>
          <wp:effectExtent l="0" t="0" r="9525" b="0"/>
          <wp:docPr id="27" name="Slika 2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1304F4EC" w14:textId="77777777" w:rsidR="00247AAA" w:rsidRDefault="00247AAA" w:rsidP="009670F5">
    <w:pPr>
      <w:pStyle w:val="Glava"/>
      <w:spacing w:after="120"/>
      <w:jc w:val="center"/>
    </w:pPr>
  </w:p>
  <w:p w14:paraId="4034CF23" w14:textId="77777777" w:rsidR="00247AAA" w:rsidRPr="00001A3E" w:rsidRDefault="00247AAA"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6" w15:restartNumberingAfterBreak="0">
    <w:nsid w:val="00000030"/>
    <w:multiLevelType w:val="multilevel"/>
    <w:tmpl w:val="00000030"/>
    <w:name w:val="WW8Num53"/>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W1)"/>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0000035"/>
    <w:multiLevelType w:val="multilevel"/>
    <w:tmpl w:val="00000035"/>
    <w:name w:val="WW8Num59"/>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W1)"/>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802548E"/>
    <w:multiLevelType w:val="hybridMultilevel"/>
    <w:tmpl w:val="2C74AD82"/>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08D2087F"/>
    <w:multiLevelType w:val="hybridMultilevel"/>
    <w:tmpl w:val="1288641E"/>
    <w:lvl w:ilvl="0" w:tplc="4C9455F2">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09152045"/>
    <w:multiLevelType w:val="hybridMultilevel"/>
    <w:tmpl w:val="7A3EFEF4"/>
    <w:lvl w:ilvl="0" w:tplc="3A704F88">
      <w:start w:val="4"/>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8960D2"/>
    <w:multiLevelType w:val="hybridMultilevel"/>
    <w:tmpl w:val="279CD27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160337"/>
    <w:multiLevelType w:val="hybridMultilevel"/>
    <w:tmpl w:val="7C404858"/>
    <w:lvl w:ilvl="0" w:tplc="91BED052">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E6E4F7D"/>
    <w:multiLevelType w:val="hybridMultilevel"/>
    <w:tmpl w:val="BCCA1EE4"/>
    <w:lvl w:ilvl="0" w:tplc="04240005">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2" w15:restartNumberingAfterBreak="0">
    <w:nsid w:val="16B60AA9"/>
    <w:multiLevelType w:val="multilevel"/>
    <w:tmpl w:val="6096F894"/>
    <w:styleLink w:val="1111115"/>
    <w:lvl w:ilvl="0">
      <w:start w:val="1"/>
      <w:numFmt w:val="decimal"/>
      <w:lvlText w:val="%1."/>
      <w:lvlJc w:val="left"/>
      <w:pPr>
        <w:ind w:left="502" w:hanging="360"/>
      </w:pPr>
    </w:lvl>
    <w:lvl w:ilvl="1">
      <w:start w:val="1"/>
      <w:numFmt w:val="decimal"/>
      <w:isLgl/>
      <w:lvlText w:val="%1.%2"/>
      <w:lvlJc w:val="left"/>
      <w:pPr>
        <w:ind w:left="360" w:hanging="360"/>
      </w:pPr>
    </w:lvl>
    <w:lvl w:ilvl="2">
      <w:start w:val="1"/>
      <w:numFmt w:val="decimal"/>
      <w:isLgl/>
      <w:lvlText w:val="%1.%2.%3"/>
      <w:lvlJc w:val="left"/>
      <w:pPr>
        <w:ind w:left="1571"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3" w15:restartNumberingAfterBreak="0">
    <w:nsid w:val="170E214E"/>
    <w:multiLevelType w:val="hybridMultilevel"/>
    <w:tmpl w:val="ACCCC11C"/>
    <w:lvl w:ilvl="0" w:tplc="3A704F88">
      <w:start w:val="4"/>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9516705"/>
    <w:multiLevelType w:val="hybridMultilevel"/>
    <w:tmpl w:val="F626BD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0116F4F"/>
    <w:multiLevelType w:val="multilevel"/>
    <w:tmpl w:val="1F94E592"/>
    <w:styleLink w:val="StyleBulleted13"/>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BF46766"/>
    <w:multiLevelType w:val="hybridMultilevel"/>
    <w:tmpl w:val="0400F768"/>
    <w:lvl w:ilvl="0" w:tplc="89367998">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2BF479D4"/>
    <w:multiLevelType w:val="multilevel"/>
    <w:tmpl w:val="3EFCDF0A"/>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2EAB23AD"/>
    <w:multiLevelType w:val="hybridMultilevel"/>
    <w:tmpl w:val="D83C3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6593D50"/>
    <w:multiLevelType w:val="hybridMultilevel"/>
    <w:tmpl w:val="B14414CC"/>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A476FA5"/>
    <w:multiLevelType w:val="hybridMultilevel"/>
    <w:tmpl w:val="AE8A7B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452F7B"/>
    <w:multiLevelType w:val="singleLevel"/>
    <w:tmpl w:val="F2FE9BDC"/>
    <w:lvl w:ilvl="0">
      <w:start w:val="1"/>
      <w:numFmt w:val="bullet"/>
      <w:lvlText w:val=""/>
      <w:lvlJc w:val="left"/>
      <w:pPr>
        <w:ind w:left="360" w:hanging="360"/>
      </w:pPr>
      <w:rPr>
        <w:rFonts w:ascii="Symbol" w:hAnsi="Symbol" w:hint="default"/>
      </w:rPr>
    </w:lvl>
  </w:abstractNum>
  <w:abstractNum w:abstractNumId="38" w15:restartNumberingAfterBreak="0">
    <w:nsid w:val="4A265F9F"/>
    <w:multiLevelType w:val="hybridMultilevel"/>
    <w:tmpl w:val="5692BAE6"/>
    <w:lvl w:ilvl="0" w:tplc="3A704F88">
      <w:start w:val="4"/>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B4F4AAC"/>
    <w:multiLevelType w:val="singleLevel"/>
    <w:tmpl w:val="0520FEB2"/>
    <w:lvl w:ilvl="0">
      <w:start w:val="1"/>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05A5F27"/>
    <w:multiLevelType w:val="hybridMultilevel"/>
    <w:tmpl w:val="5E5C87E8"/>
    <w:lvl w:ilvl="0" w:tplc="3A704F88">
      <w:start w:val="4"/>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0603F05"/>
    <w:multiLevelType w:val="hybridMultilevel"/>
    <w:tmpl w:val="D454352A"/>
    <w:lvl w:ilvl="0" w:tplc="3A704F88">
      <w:start w:val="4"/>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5CF3719"/>
    <w:multiLevelType w:val="hybridMultilevel"/>
    <w:tmpl w:val="F0BE6944"/>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8305F1D"/>
    <w:multiLevelType w:val="hybridMultilevel"/>
    <w:tmpl w:val="2D907C08"/>
    <w:lvl w:ilvl="0" w:tplc="FFFFFFFF">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B0045A6"/>
    <w:multiLevelType w:val="hybridMultilevel"/>
    <w:tmpl w:val="5C882E1A"/>
    <w:lvl w:ilvl="0" w:tplc="F2FE9BDC">
      <w:start w:val="1"/>
      <w:numFmt w:val="bullet"/>
      <w:pStyle w:val="NaslovTOC"/>
      <w:lvlText w:val=""/>
      <w:lvlJc w:val="left"/>
      <w:pPr>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103A29"/>
    <w:multiLevelType w:val="hybridMultilevel"/>
    <w:tmpl w:val="0564324E"/>
    <w:lvl w:ilvl="0" w:tplc="73723C0C">
      <w:numFmt w:val="bullet"/>
      <w:lvlText w:val="-"/>
      <w:lvlJc w:val="left"/>
      <w:pPr>
        <w:ind w:left="720" w:hanging="360"/>
      </w:pPr>
      <w:rPr>
        <w:rFonts w:ascii="Tahoma" w:eastAsiaTheme="majorEastAsia"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E496E32"/>
    <w:multiLevelType w:val="hybridMultilevel"/>
    <w:tmpl w:val="813E892C"/>
    <w:lvl w:ilvl="0" w:tplc="AB0A1292">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12D55F0"/>
    <w:multiLevelType w:val="hybridMultilevel"/>
    <w:tmpl w:val="26BA3A2E"/>
    <w:lvl w:ilvl="0" w:tplc="EA5C7F0A">
      <w:start w:val="1000"/>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4270062"/>
    <w:multiLevelType w:val="hybridMultilevel"/>
    <w:tmpl w:val="B0680B7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6842502"/>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5" w15:restartNumberingAfterBreak="0">
    <w:nsid w:val="717F6912"/>
    <w:multiLevelType w:val="hybridMultilevel"/>
    <w:tmpl w:val="257A307E"/>
    <w:lvl w:ilvl="0" w:tplc="AB0A1292">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5324107"/>
    <w:multiLevelType w:val="singleLevel"/>
    <w:tmpl w:val="0520FEB2"/>
    <w:lvl w:ilvl="0">
      <w:start w:val="6"/>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EC4677D"/>
    <w:multiLevelType w:val="hybridMultilevel"/>
    <w:tmpl w:val="FCF6FD1E"/>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7EED1C92"/>
    <w:multiLevelType w:val="hybridMultilevel"/>
    <w:tmpl w:val="20CA2B1E"/>
    <w:lvl w:ilvl="0" w:tplc="EAF4446C">
      <w:start w:val="1"/>
      <w:numFmt w:val="decimal"/>
      <w:lvlText w:val="%1."/>
      <w:lvlJc w:val="left"/>
      <w:pPr>
        <w:tabs>
          <w:tab w:val="num" w:pos="5605"/>
        </w:tabs>
        <w:ind w:left="5605" w:hanging="360"/>
      </w:pPr>
      <w:rPr>
        <w:color w:val="auto"/>
      </w:rPr>
    </w:lvl>
    <w:lvl w:ilvl="1" w:tplc="97201E5A">
      <w:start w:val="1"/>
      <w:numFmt w:val="bullet"/>
      <w:lvlText w:val="-"/>
      <w:lvlJc w:val="left"/>
      <w:pPr>
        <w:tabs>
          <w:tab w:val="num" w:pos="284"/>
        </w:tabs>
        <w:ind w:left="170" w:hanging="170"/>
      </w:pPr>
      <w:rPr>
        <w:rFonts w:hint="default"/>
        <w:color w:val="auto"/>
      </w:rPr>
    </w:lvl>
    <w:lvl w:ilvl="2" w:tplc="1ED4F99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37"/>
  </w:num>
  <w:num w:numId="4">
    <w:abstractNumId w:val="29"/>
  </w:num>
  <w:num w:numId="5">
    <w:abstractNumId w:val="19"/>
  </w:num>
  <w:num w:numId="6">
    <w:abstractNumId w:val="28"/>
  </w:num>
  <w:num w:numId="7">
    <w:abstractNumId w:val="31"/>
  </w:num>
  <w:num w:numId="8">
    <w:abstractNumId w:val="36"/>
  </w:num>
  <w:num w:numId="9">
    <w:abstractNumId w:val="46"/>
  </w:num>
  <w:num w:numId="10">
    <w:abstractNumId w:val="22"/>
  </w:num>
  <w:num w:numId="11">
    <w:abstractNumId w:val="14"/>
  </w:num>
  <w:num w:numId="12">
    <w:abstractNumId w:val="45"/>
  </w:num>
  <w:num w:numId="13">
    <w:abstractNumId w:val="13"/>
  </w:num>
  <w:num w:numId="14">
    <w:abstractNumId w:val="24"/>
  </w:num>
  <w:num w:numId="15">
    <w:abstractNumId w:val="16"/>
  </w:num>
  <w:num w:numId="16">
    <w:abstractNumId w:val="38"/>
  </w:num>
  <w:num w:numId="17">
    <w:abstractNumId w:val="23"/>
  </w:num>
  <w:num w:numId="18">
    <w:abstractNumId w:val="50"/>
  </w:num>
  <w:num w:numId="19">
    <w:abstractNumId w:val="41"/>
  </w:num>
  <w:num w:numId="20">
    <w:abstractNumId w:val="47"/>
  </w:num>
  <w:num w:numId="21">
    <w:abstractNumId w:val="30"/>
  </w:num>
  <w:num w:numId="22">
    <w:abstractNumId w:val="20"/>
  </w:num>
  <w:num w:numId="23">
    <w:abstractNumId w:val="58"/>
  </w:num>
  <w:num w:numId="24">
    <w:abstractNumId w:val="15"/>
  </w:num>
  <w:num w:numId="25">
    <w:abstractNumId w:val="39"/>
  </w:num>
  <w:num w:numId="26">
    <w:abstractNumId w:val="34"/>
  </w:num>
  <w:num w:numId="27">
    <w:abstractNumId w:val="12"/>
  </w:num>
  <w:num w:numId="28">
    <w:abstractNumId w:val="56"/>
  </w:num>
  <w:num w:numId="29">
    <w:abstractNumId w:val="42"/>
  </w:num>
  <w:num w:numId="30">
    <w:abstractNumId w:val="49"/>
  </w:num>
  <w:num w:numId="31">
    <w:abstractNumId w:val="40"/>
  </w:num>
  <w:num w:numId="32">
    <w:abstractNumId w:val="54"/>
  </w:num>
  <w:num w:numId="33">
    <w:abstractNumId w:val="44"/>
  </w:num>
  <w:num w:numId="34">
    <w:abstractNumId w:val="48"/>
  </w:num>
  <w:num w:numId="35">
    <w:abstractNumId w:val="51"/>
  </w:num>
  <w:num w:numId="36">
    <w:abstractNumId w:val="35"/>
  </w:num>
  <w:num w:numId="37">
    <w:abstractNumId w:val="27"/>
  </w:num>
  <w:num w:numId="38">
    <w:abstractNumId w:val="53"/>
  </w:num>
  <w:num w:numId="39">
    <w:abstractNumId w:val="25"/>
  </w:num>
  <w:num w:numId="40">
    <w:abstractNumId w:val="17"/>
  </w:num>
  <w:num w:numId="41">
    <w:abstractNumId w:val="32"/>
  </w:num>
  <w:num w:numId="42">
    <w:abstractNumId w:val="52"/>
  </w:num>
  <w:num w:numId="43">
    <w:abstractNumId w:val="43"/>
  </w:num>
  <w:num w:numId="44">
    <w:abstractNumId w:val="57"/>
  </w:num>
  <w:num w:numId="45">
    <w:abstractNumId w:val="21"/>
  </w:num>
  <w:num w:numId="46">
    <w:abstractNumId w:val="33"/>
  </w:num>
  <w:num w:numId="47">
    <w:abstractNumId w:val="5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1"/>
    <w:rsid w:val="00000A76"/>
    <w:rsid w:val="00001A3E"/>
    <w:rsid w:val="0000206B"/>
    <w:rsid w:val="000031B8"/>
    <w:rsid w:val="000032B5"/>
    <w:rsid w:val="000034F7"/>
    <w:rsid w:val="00003E1B"/>
    <w:rsid w:val="0000446F"/>
    <w:rsid w:val="000049DE"/>
    <w:rsid w:val="00005524"/>
    <w:rsid w:val="000057B5"/>
    <w:rsid w:val="0000613B"/>
    <w:rsid w:val="000064BC"/>
    <w:rsid w:val="00011089"/>
    <w:rsid w:val="0001145D"/>
    <w:rsid w:val="00011B83"/>
    <w:rsid w:val="000127A4"/>
    <w:rsid w:val="00012E03"/>
    <w:rsid w:val="0001302F"/>
    <w:rsid w:val="000132DD"/>
    <w:rsid w:val="000145A5"/>
    <w:rsid w:val="00014683"/>
    <w:rsid w:val="000152F0"/>
    <w:rsid w:val="000155C7"/>
    <w:rsid w:val="00015BFD"/>
    <w:rsid w:val="00016C1F"/>
    <w:rsid w:val="00017C82"/>
    <w:rsid w:val="0002142C"/>
    <w:rsid w:val="00021458"/>
    <w:rsid w:val="00021E6B"/>
    <w:rsid w:val="0002284B"/>
    <w:rsid w:val="00022F2D"/>
    <w:rsid w:val="00024685"/>
    <w:rsid w:val="00024D3D"/>
    <w:rsid w:val="00025D12"/>
    <w:rsid w:val="00031714"/>
    <w:rsid w:val="000318BD"/>
    <w:rsid w:val="0003238D"/>
    <w:rsid w:val="00032754"/>
    <w:rsid w:val="00033800"/>
    <w:rsid w:val="000340AF"/>
    <w:rsid w:val="00034339"/>
    <w:rsid w:val="0003478B"/>
    <w:rsid w:val="00035E09"/>
    <w:rsid w:val="0003643A"/>
    <w:rsid w:val="00036615"/>
    <w:rsid w:val="00037AB0"/>
    <w:rsid w:val="000409FF"/>
    <w:rsid w:val="00042254"/>
    <w:rsid w:val="0004334D"/>
    <w:rsid w:val="00044AD0"/>
    <w:rsid w:val="0004599E"/>
    <w:rsid w:val="00045E2C"/>
    <w:rsid w:val="00046327"/>
    <w:rsid w:val="00046B0F"/>
    <w:rsid w:val="000478FE"/>
    <w:rsid w:val="00047A4C"/>
    <w:rsid w:val="00047AD0"/>
    <w:rsid w:val="0005002C"/>
    <w:rsid w:val="00050670"/>
    <w:rsid w:val="00050A55"/>
    <w:rsid w:val="00051383"/>
    <w:rsid w:val="000514D8"/>
    <w:rsid w:val="00051E9C"/>
    <w:rsid w:val="0005210C"/>
    <w:rsid w:val="0005326A"/>
    <w:rsid w:val="00053511"/>
    <w:rsid w:val="00054E87"/>
    <w:rsid w:val="00056447"/>
    <w:rsid w:val="00056BF5"/>
    <w:rsid w:val="0005767C"/>
    <w:rsid w:val="000611F7"/>
    <w:rsid w:val="00061D94"/>
    <w:rsid w:val="00062691"/>
    <w:rsid w:val="00063479"/>
    <w:rsid w:val="000635F7"/>
    <w:rsid w:val="00065844"/>
    <w:rsid w:val="000664FA"/>
    <w:rsid w:val="00070790"/>
    <w:rsid w:val="000707CA"/>
    <w:rsid w:val="0007086D"/>
    <w:rsid w:val="000710B3"/>
    <w:rsid w:val="00071567"/>
    <w:rsid w:val="0007167E"/>
    <w:rsid w:val="00072448"/>
    <w:rsid w:val="0007248C"/>
    <w:rsid w:val="0007251E"/>
    <w:rsid w:val="000730C5"/>
    <w:rsid w:val="00073387"/>
    <w:rsid w:val="000736D6"/>
    <w:rsid w:val="0007392D"/>
    <w:rsid w:val="00073EDD"/>
    <w:rsid w:val="0007502E"/>
    <w:rsid w:val="00076A62"/>
    <w:rsid w:val="00076DFE"/>
    <w:rsid w:val="000779CE"/>
    <w:rsid w:val="000779E8"/>
    <w:rsid w:val="000810C0"/>
    <w:rsid w:val="000822AE"/>
    <w:rsid w:val="000825B7"/>
    <w:rsid w:val="0008398B"/>
    <w:rsid w:val="000840BA"/>
    <w:rsid w:val="000855F7"/>
    <w:rsid w:val="000859F3"/>
    <w:rsid w:val="00087819"/>
    <w:rsid w:val="00087D1D"/>
    <w:rsid w:val="00087D25"/>
    <w:rsid w:val="00091F6D"/>
    <w:rsid w:val="00092F41"/>
    <w:rsid w:val="00095B23"/>
    <w:rsid w:val="000962E5"/>
    <w:rsid w:val="00096DDE"/>
    <w:rsid w:val="000973F8"/>
    <w:rsid w:val="000A076D"/>
    <w:rsid w:val="000A104F"/>
    <w:rsid w:val="000A1FD3"/>
    <w:rsid w:val="000A3B96"/>
    <w:rsid w:val="000A4D75"/>
    <w:rsid w:val="000A4E91"/>
    <w:rsid w:val="000A6E22"/>
    <w:rsid w:val="000A6F22"/>
    <w:rsid w:val="000A71FF"/>
    <w:rsid w:val="000A77D7"/>
    <w:rsid w:val="000B00D1"/>
    <w:rsid w:val="000B037B"/>
    <w:rsid w:val="000B0D87"/>
    <w:rsid w:val="000B0DFD"/>
    <w:rsid w:val="000B0E3B"/>
    <w:rsid w:val="000B51F4"/>
    <w:rsid w:val="000B5BC4"/>
    <w:rsid w:val="000B7BD4"/>
    <w:rsid w:val="000C0318"/>
    <w:rsid w:val="000C0B0A"/>
    <w:rsid w:val="000C1878"/>
    <w:rsid w:val="000C1E30"/>
    <w:rsid w:val="000C3288"/>
    <w:rsid w:val="000C4125"/>
    <w:rsid w:val="000C424C"/>
    <w:rsid w:val="000C5233"/>
    <w:rsid w:val="000C5A79"/>
    <w:rsid w:val="000C5E20"/>
    <w:rsid w:val="000C63B4"/>
    <w:rsid w:val="000C6467"/>
    <w:rsid w:val="000C6606"/>
    <w:rsid w:val="000C6CF1"/>
    <w:rsid w:val="000C7378"/>
    <w:rsid w:val="000D0098"/>
    <w:rsid w:val="000D1988"/>
    <w:rsid w:val="000D3FE6"/>
    <w:rsid w:val="000D4459"/>
    <w:rsid w:val="000D55CA"/>
    <w:rsid w:val="000D6228"/>
    <w:rsid w:val="000D70AF"/>
    <w:rsid w:val="000D7E09"/>
    <w:rsid w:val="000D7F61"/>
    <w:rsid w:val="000E0371"/>
    <w:rsid w:val="000E05FC"/>
    <w:rsid w:val="000E06CA"/>
    <w:rsid w:val="000E0F84"/>
    <w:rsid w:val="000E1C4B"/>
    <w:rsid w:val="000E1ECD"/>
    <w:rsid w:val="000E2191"/>
    <w:rsid w:val="000E2F81"/>
    <w:rsid w:val="000E3271"/>
    <w:rsid w:val="000E3B1D"/>
    <w:rsid w:val="000E4A63"/>
    <w:rsid w:val="000E50CD"/>
    <w:rsid w:val="000E76A4"/>
    <w:rsid w:val="000F00DF"/>
    <w:rsid w:val="000F01EE"/>
    <w:rsid w:val="000F0926"/>
    <w:rsid w:val="000F0A46"/>
    <w:rsid w:val="000F1689"/>
    <w:rsid w:val="000F184F"/>
    <w:rsid w:val="000F45E6"/>
    <w:rsid w:val="000F4AEC"/>
    <w:rsid w:val="000F5AE8"/>
    <w:rsid w:val="000F6570"/>
    <w:rsid w:val="000F6ABA"/>
    <w:rsid w:val="000F6DE9"/>
    <w:rsid w:val="00100668"/>
    <w:rsid w:val="00100A01"/>
    <w:rsid w:val="00100E3F"/>
    <w:rsid w:val="0010103E"/>
    <w:rsid w:val="001013D8"/>
    <w:rsid w:val="001017CC"/>
    <w:rsid w:val="0010217A"/>
    <w:rsid w:val="0010230C"/>
    <w:rsid w:val="00102BE1"/>
    <w:rsid w:val="00102D88"/>
    <w:rsid w:val="00104E2A"/>
    <w:rsid w:val="001060E9"/>
    <w:rsid w:val="0010683B"/>
    <w:rsid w:val="0010724C"/>
    <w:rsid w:val="001072D2"/>
    <w:rsid w:val="001101F9"/>
    <w:rsid w:val="00110BE2"/>
    <w:rsid w:val="0011112F"/>
    <w:rsid w:val="001118EF"/>
    <w:rsid w:val="00111F5C"/>
    <w:rsid w:val="001134D6"/>
    <w:rsid w:val="00114200"/>
    <w:rsid w:val="00116838"/>
    <w:rsid w:val="001201FE"/>
    <w:rsid w:val="001209BA"/>
    <w:rsid w:val="00121B37"/>
    <w:rsid w:val="0012294E"/>
    <w:rsid w:val="001236E3"/>
    <w:rsid w:val="0012387C"/>
    <w:rsid w:val="00123B12"/>
    <w:rsid w:val="001274FC"/>
    <w:rsid w:val="00127B2B"/>
    <w:rsid w:val="00127B82"/>
    <w:rsid w:val="00130029"/>
    <w:rsid w:val="00130D86"/>
    <w:rsid w:val="0013371E"/>
    <w:rsid w:val="0013461E"/>
    <w:rsid w:val="00135227"/>
    <w:rsid w:val="001353B5"/>
    <w:rsid w:val="001355C0"/>
    <w:rsid w:val="00135ED2"/>
    <w:rsid w:val="0013627E"/>
    <w:rsid w:val="001364F1"/>
    <w:rsid w:val="0013673D"/>
    <w:rsid w:val="00136DA0"/>
    <w:rsid w:val="001370D4"/>
    <w:rsid w:val="001372AD"/>
    <w:rsid w:val="00137BF1"/>
    <w:rsid w:val="00140D46"/>
    <w:rsid w:val="00141261"/>
    <w:rsid w:val="001419E1"/>
    <w:rsid w:val="00141A70"/>
    <w:rsid w:val="00141D57"/>
    <w:rsid w:val="001422D0"/>
    <w:rsid w:val="00143AEF"/>
    <w:rsid w:val="0014486A"/>
    <w:rsid w:val="00145AB9"/>
    <w:rsid w:val="001468A0"/>
    <w:rsid w:val="001468EB"/>
    <w:rsid w:val="00146DA8"/>
    <w:rsid w:val="00146E76"/>
    <w:rsid w:val="001475BC"/>
    <w:rsid w:val="001479FD"/>
    <w:rsid w:val="00147F94"/>
    <w:rsid w:val="001507E1"/>
    <w:rsid w:val="00153C0A"/>
    <w:rsid w:val="00153F86"/>
    <w:rsid w:val="001546BD"/>
    <w:rsid w:val="00154CF9"/>
    <w:rsid w:val="00154F29"/>
    <w:rsid w:val="001553F9"/>
    <w:rsid w:val="001554E4"/>
    <w:rsid w:val="00155DE6"/>
    <w:rsid w:val="00156AC3"/>
    <w:rsid w:val="001573F2"/>
    <w:rsid w:val="0015756F"/>
    <w:rsid w:val="00157C20"/>
    <w:rsid w:val="00157E7B"/>
    <w:rsid w:val="00161EAE"/>
    <w:rsid w:val="00162157"/>
    <w:rsid w:val="001631C2"/>
    <w:rsid w:val="00164982"/>
    <w:rsid w:val="00165752"/>
    <w:rsid w:val="00165795"/>
    <w:rsid w:val="00165990"/>
    <w:rsid w:val="00165C5E"/>
    <w:rsid w:val="00167A56"/>
    <w:rsid w:val="00167CDD"/>
    <w:rsid w:val="001705B4"/>
    <w:rsid w:val="0017075A"/>
    <w:rsid w:val="00171290"/>
    <w:rsid w:val="00173711"/>
    <w:rsid w:val="00173DE8"/>
    <w:rsid w:val="001746EF"/>
    <w:rsid w:val="00175156"/>
    <w:rsid w:val="00176814"/>
    <w:rsid w:val="00177058"/>
    <w:rsid w:val="00180BAD"/>
    <w:rsid w:val="00180C5C"/>
    <w:rsid w:val="00180F5F"/>
    <w:rsid w:val="001816CD"/>
    <w:rsid w:val="00181C1D"/>
    <w:rsid w:val="00182A9D"/>
    <w:rsid w:val="00183378"/>
    <w:rsid w:val="00184538"/>
    <w:rsid w:val="00184922"/>
    <w:rsid w:val="00184C00"/>
    <w:rsid w:val="00184C46"/>
    <w:rsid w:val="001859AD"/>
    <w:rsid w:val="00185B2B"/>
    <w:rsid w:val="00185F8A"/>
    <w:rsid w:val="00186092"/>
    <w:rsid w:val="0018686A"/>
    <w:rsid w:val="001872DC"/>
    <w:rsid w:val="001877C0"/>
    <w:rsid w:val="00192C88"/>
    <w:rsid w:val="00193395"/>
    <w:rsid w:val="00193548"/>
    <w:rsid w:val="00193E0E"/>
    <w:rsid w:val="00194900"/>
    <w:rsid w:val="00194C32"/>
    <w:rsid w:val="00195A28"/>
    <w:rsid w:val="00195E67"/>
    <w:rsid w:val="00197FF5"/>
    <w:rsid w:val="001A0819"/>
    <w:rsid w:val="001A1D70"/>
    <w:rsid w:val="001A1FFF"/>
    <w:rsid w:val="001A2362"/>
    <w:rsid w:val="001A2465"/>
    <w:rsid w:val="001A394E"/>
    <w:rsid w:val="001A3C86"/>
    <w:rsid w:val="001A3D33"/>
    <w:rsid w:val="001A4E66"/>
    <w:rsid w:val="001A58AB"/>
    <w:rsid w:val="001A6C1F"/>
    <w:rsid w:val="001A72B8"/>
    <w:rsid w:val="001A7C4C"/>
    <w:rsid w:val="001B0125"/>
    <w:rsid w:val="001B077E"/>
    <w:rsid w:val="001B10C8"/>
    <w:rsid w:val="001B21B1"/>
    <w:rsid w:val="001B270A"/>
    <w:rsid w:val="001B2F32"/>
    <w:rsid w:val="001B43C8"/>
    <w:rsid w:val="001B494F"/>
    <w:rsid w:val="001B622E"/>
    <w:rsid w:val="001B63B5"/>
    <w:rsid w:val="001B7109"/>
    <w:rsid w:val="001B7B78"/>
    <w:rsid w:val="001B7BAD"/>
    <w:rsid w:val="001C011B"/>
    <w:rsid w:val="001C203E"/>
    <w:rsid w:val="001C24AB"/>
    <w:rsid w:val="001C27B0"/>
    <w:rsid w:val="001C27F4"/>
    <w:rsid w:val="001C2CC6"/>
    <w:rsid w:val="001C4BA4"/>
    <w:rsid w:val="001C51A1"/>
    <w:rsid w:val="001C5BC7"/>
    <w:rsid w:val="001C616E"/>
    <w:rsid w:val="001C6509"/>
    <w:rsid w:val="001C710E"/>
    <w:rsid w:val="001C7160"/>
    <w:rsid w:val="001C7A1D"/>
    <w:rsid w:val="001C7C6B"/>
    <w:rsid w:val="001D109A"/>
    <w:rsid w:val="001D2321"/>
    <w:rsid w:val="001D352F"/>
    <w:rsid w:val="001D3E81"/>
    <w:rsid w:val="001D42EF"/>
    <w:rsid w:val="001D430A"/>
    <w:rsid w:val="001D4BF8"/>
    <w:rsid w:val="001D4ED1"/>
    <w:rsid w:val="001D6370"/>
    <w:rsid w:val="001D7307"/>
    <w:rsid w:val="001E1DC4"/>
    <w:rsid w:val="001E268B"/>
    <w:rsid w:val="001E2870"/>
    <w:rsid w:val="001E2B42"/>
    <w:rsid w:val="001E3435"/>
    <w:rsid w:val="001E3BAE"/>
    <w:rsid w:val="001E3C60"/>
    <w:rsid w:val="001E4105"/>
    <w:rsid w:val="001E4524"/>
    <w:rsid w:val="001E5939"/>
    <w:rsid w:val="001E5D67"/>
    <w:rsid w:val="001E6179"/>
    <w:rsid w:val="001E6327"/>
    <w:rsid w:val="001F1157"/>
    <w:rsid w:val="001F1826"/>
    <w:rsid w:val="001F195B"/>
    <w:rsid w:val="001F2E4B"/>
    <w:rsid w:val="001F5A34"/>
    <w:rsid w:val="001F6AAF"/>
    <w:rsid w:val="001F6EA2"/>
    <w:rsid w:val="001F7D65"/>
    <w:rsid w:val="001F7ECC"/>
    <w:rsid w:val="00200505"/>
    <w:rsid w:val="00200C77"/>
    <w:rsid w:val="0020162A"/>
    <w:rsid w:val="00201863"/>
    <w:rsid w:val="00201C6F"/>
    <w:rsid w:val="00203567"/>
    <w:rsid w:val="00203C40"/>
    <w:rsid w:val="0020448A"/>
    <w:rsid w:val="00204B10"/>
    <w:rsid w:val="00205455"/>
    <w:rsid w:val="00206554"/>
    <w:rsid w:val="00207578"/>
    <w:rsid w:val="002078E1"/>
    <w:rsid w:val="00207C71"/>
    <w:rsid w:val="00211345"/>
    <w:rsid w:val="00212747"/>
    <w:rsid w:val="00213648"/>
    <w:rsid w:val="00213E93"/>
    <w:rsid w:val="00214449"/>
    <w:rsid w:val="002150E1"/>
    <w:rsid w:val="002150F8"/>
    <w:rsid w:val="0021664C"/>
    <w:rsid w:val="00216670"/>
    <w:rsid w:val="0021668E"/>
    <w:rsid w:val="0022007F"/>
    <w:rsid w:val="00220185"/>
    <w:rsid w:val="00221A9D"/>
    <w:rsid w:val="002229DC"/>
    <w:rsid w:val="00223367"/>
    <w:rsid w:val="00223D98"/>
    <w:rsid w:val="00224613"/>
    <w:rsid w:val="002249BC"/>
    <w:rsid w:val="00224B82"/>
    <w:rsid w:val="00225B84"/>
    <w:rsid w:val="0022600A"/>
    <w:rsid w:val="00226D54"/>
    <w:rsid w:val="002276C3"/>
    <w:rsid w:val="0022780D"/>
    <w:rsid w:val="00227C5C"/>
    <w:rsid w:val="002303FA"/>
    <w:rsid w:val="00230774"/>
    <w:rsid w:val="00230B96"/>
    <w:rsid w:val="00230C90"/>
    <w:rsid w:val="00230FE1"/>
    <w:rsid w:val="00233B43"/>
    <w:rsid w:val="00233E61"/>
    <w:rsid w:val="00234CD6"/>
    <w:rsid w:val="00235514"/>
    <w:rsid w:val="00235CF9"/>
    <w:rsid w:val="00236341"/>
    <w:rsid w:val="00236391"/>
    <w:rsid w:val="00237450"/>
    <w:rsid w:val="0023782F"/>
    <w:rsid w:val="00237975"/>
    <w:rsid w:val="0024012F"/>
    <w:rsid w:val="00241FDD"/>
    <w:rsid w:val="00242809"/>
    <w:rsid w:val="0024390A"/>
    <w:rsid w:val="00244008"/>
    <w:rsid w:val="0024402C"/>
    <w:rsid w:val="00245809"/>
    <w:rsid w:val="00245CB8"/>
    <w:rsid w:val="002465E8"/>
    <w:rsid w:val="0024670B"/>
    <w:rsid w:val="00247AAA"/>
    <w:rsid w:val="00247FBD"/>
    <w:rsid w:val="00250364"/>
    <w:rsid w:val="002505DE"/>
    <w:rsid w:val="0025097A"/>
    <w:rsid w:val="00251136"/>
    <w:rsid w:val="00251781"/>
    <w:rsid w:val="00252B41"/>
    <w:rsid w:val="00253AB2"/>
    <w:rsid w:val="00253D6D"/>
    <w:rsid w:val="00254209"/>
    <w:rsid w:val="00254365"/>
    <w:rsid w:val="0025587A"/>
    <w:rsid w:val="00256D56"/>
    <w:rsid w:val="00257558"/>
    <w:rsid w:val="0025776E"/>
    <w:rsid w:val="00260AC4"/>
    <w:rsid w:val="00262340"/>
    <w:rsid w:val="002628FD"/>
    <w:rsid w:val="00263002"/>
    <w:rsid w:val="0026334C"/>
    <w:rsid w:val="002638E0"/>
    <w:rsid w:val="00263D9D"/>
    <w:rsid w:val="002640E4"/>
    <w:rsid w:val="0026424B"/>
    <w:rsid w:val="00264DBE"/>
    <w:rsid w:val="002651D5"/>
    <w:rsid w:val="002657B7"/>
    <w:rsid w:val="002661C6"/>
    <w:rsid w:val="00266B1E"/>
    <w:rsid w:val="00267F19"/>
    <w:rsid w:val="0027040F"/>
    <w:rsid w:val="00271457"/>
    <w:rsid w:val="002715AF"/>
    <w:rsid w:val="00271797"/>
    <w:rsid w:val="00272D5E"/>
    <w:rsid w:val="002743E2"/>
    <w:rsid w:val="00274694"/>
    <w:rsid w:val="00274A5D"/>
    <w:rsid w:val="0027502A"/>
    <w:rsid w:val="00275BBE"/>
    <w:rsid w:val="0027626B"/>
    <w:rsid w:val="002768B8"/>
    <w:rsid w:val="002768C9"/>
    <w:rsid w:val="00280CDB"/>
    <w:rsid w:val="00281D90"/>
    <w:rsid w:val="002829D7"/>
    <w:rsid w:val="00284621"/>
    <w:rsid w:val="00284C94"/>
    <w:rsid w:val="00285FCC"/>
    <w:rsid w:val="00286AA3"/>
    <w:rsid w:val="00286C9E"/>
    <w:rsid w:val="0028798B"/>
    <w:rsid w:val="002902D6"/>
    <w:rsid w:val="00290456"/>
    <w:rsid w:val="0029058B"/>
    <w:rsid w:val="00291B3D"/>
    <w:rsid w:val="00291BCA"/>
    <w:rsid w:val="0029348C"/>
    <w:rsid w:val="00293D82"/>
    <w:rsid w:val="0029692E"/>
    <w:rsid w:val="00296F10"/>
    <w:rsid w:val="00297479"/>
    <w:rsid w:val="00297F0D"/>
    <w:rsid w:val="002A0065"/>
    <w:rsid w:val="002A0C54"/>
    <w:rsid w:val="002A147B"/>
    <w:rsid w:val="002A2272"/>
    <w:rsid w:val="002A3E3A"/>
    <w:rsid w:val="002A4DF3"/>
    <w:rsid w:val="002A550C"/>
    <w:rsid w:val="002A5D90"/>
    <w:rsid w:val="002A63A7"/>
    <w:rsid w:val="002A655F"/>
    <w:rsid w:val="002A69CF"/>
    <w:rsid w:val="002A6C91"/>
    <w:rsid w:val="002A6F19"/>
    <w:rsid w:val="002A731E"/>
    <w:rsid w:val="002B1A56"/>
    <w:rsid w:val="002B2389"/>
    <w:rsid w:val="002B2C3B"/>
    <w:rsid w:val="002B2D0F"/>
    <w:rsid w:val="002B3693"/>
    <w:rsid w:val="002B3862"/>
    <w:rsid w:val="002B5297"/>
    <w:rsid w:val="002B5647"/>
    <w:rsid w:val="002B5649"/>
    <w:rsid w:val="002B59F4"/>
    <w:rsid w:val="002B6EC4"/>
    <w:rsid w:val="002C1B6E"/>
    <w:rsid w:val="002C1DAA"/>
    <w:rsid w:val="002C21F5"/>
    <w:rsid w:val="002C3081"/>
    <w:rsid w:val="002C340F"/>
    <w:rsid w:val="002C3B80"/>
    <w:rsid w:val="002C3BD0"/>
    <w:rsid w:val="002C5636"/>
    <w:rsid w:val="002C6799"/>
    <w:rsid w:val="002C6872"/>
    <w:rsid w:val="002C6B93"/>
    <w:rsid w:val="002C6D55"/>
    <w:rsid w:val="002C6EA2"/>
    <w:rsid w:val="002C7120"/>
    <w:rsid w:val="002C7148"/>
    <w:rsid w:val="002C734A"/>
    <w:rsid w:val="002C7D53"/>
    <w:rsid w:val="002D04EC"/>
    <w:rsid w:val="002D06AB"/>
    <w:rsid w:val="002D1100"/>
    <w:rsid w:val="002D16AB"/>
    <w:rsid w:val="002D188F"/>
    <w:rsid w:val="002D18DC"/>
    <w:rsid w:val="002D25E1"/>
    <w:rsid w:val="002D5EE1"/>
    <w:rsid w:val="002D71EE"/>
    <w:rsid w:val="002D7310"/>
    <w:rsid w:val="002D7E83"/>
    <w:rsid w:val="002D7F2C"/>
    <w:rsid w:val="002D7F5C"/>
    <w:rsid w:val="002E07C4"/>
    <w:rsid w:val="002E08D9"/>
    <w:rsid w:val="002E1983"/>
    <w:rsid w:val="002E4C6A"/>
    <w:rsid w:val="002E50EF"/>
    <w:rsid w:val="002E5A3A"/>
    <w:rsid w:val="002E5BC9"/>
    <w:rsid w:val="002E62B9"/>
    <w:rsid w:val="002E66BB"/>
    <w:rsid w:val="002E6DA4"/>
    <w:rsid w:val="002F1878"/>
    <w:rsid w:val="002F18BE"/>
    <w:rsid w:val="002F1FE8"/>
    <w:rsid w:val="002F248B"/>
    <w:rsid w:val="002F250C"/>
    <w:rsid w:val="002F3B96"/>
    <w:rsid w:val="002F3BEB"/>
    <w:rsid w:val="002F4054"/>
    <w:rsid w:val="002F4144"/>
    <w:rsid w:val="002F418B"/>
    <w:rsid w:val="002F430A"/>
    <w:rsid w:val="002F4458"/>
    <w:rsid w:val="002F4860"/>
    <w:rsid w:val="002F5E6F"/>
    <w:rsid w:val="00302C88"/>
    <w:rsid w:val="0030453D"/>
    <w:rsid w:val="00304ABD"/>
    <w:rsid w:val="00305688"/>
    <w:rsid w:val="003079AB"/>
    <w:rsid w:val="003079EB"/>
    <w:rsid w:val="00307FEA"/>
    <w:rsid w:val="00310FD8"/>
    <w:rsid w:val="0031100D"/>
    <w:rsid w:val="00314AF9"/>
    <w:rsid w:val="00315329"/>
    <w:rsid w:val="00316168"/>
    <w:rsid w:val="003162D2"/>
    <w:rsid w:val="00316474"/>
    <w:rsid w:val="00316A16"/>
    <w:rsid w:val="00316DE4"/>
    <w:rsid w:val="00317F3E"/>
    <w:rsid w:val="00317FD1"/>
    <w:rsid w:val="00320911"/>
    <w:rsid w:val="00320A1B"/>
    <w:rsid w:val="00320E31"/>
    <w:rsid w:val="0032256F"/>
    <w:rsid w:val="00322BBD"/>
    <w:rsid w:val="00322F9B"/>
    <w:rsid w:val="0032379D"/>
    <w:rsid w:val="00324BDA"/>
    <w:rsid w:val="00324C2F"/>
    <w:rsid w:val="00325548"/>
    <w:rsid w:val="0032636C"/>
    <w:rsid w:val="003265AA"/>
    <w:rsid w:val="00326F4A"/>
    <w:rsid w:val="00327672"/>
    <w:rsid w:val="00332C3A"/>
    <w:rsid w:val="0033313E"/>
    <w:rsid w:val="003343EA"/>
    <w:rsid w:val="003344CE"/>
    <w:rsid w:val="003346CB"/>
    <w:rsid w:val="00334B16"/>
    <w:rsid w:val="00336BB6"/>
    <w:rsid w:val="00336E4D"/>
    <w:rsid w:val="00337464"/>
    <w:rsid w:val="00340364"/>
    <w:rsid w:val="0034044D"/>
    <w:rsid w:val="00341102"/>
    <w:rsid w:val="00341696"/>
    <w:rsid w:val="00341970"/>
    <w:rsid w:val="0034222E"/>
    <w:rsid w:val="003425F6"/>
    <w:rsid w:val="00343AE0"/>
    <w:rsid w:val="003448DD"/>
    <w:rsid w:val="00344A0E"/>
    <w:rsid w:val="00344CE0"/>
    <w:rsid w:val="003470A3"/>
    <w:rsid w:val="00351684"/>
    <w:rsid w:val="003519DA"/>
    <w:rsid w:val="00352782"/>
    <w:rsid w:val="003527BB"/>
    <w:rsid w:val="00352AED"/>
    <w:rsid w:val="00352EA1"/>
    <w:rsid w:val="00354266"/>
    <w:rsid w:val="003543C1"/>
    <w:rsid w:val="00355386"/>
    <w:rsid w:val="00356801"/>
    <w:rsid w:val="00356F80"/>
    <w:rsid w:val="0035701D"/>
    <w:rsid w:val="0035755B"/>
    <w:rsid w:val="00357BC9"/>
    <w:rsid w:val="00361B83"/>
    <w:rsid w:val="00361C09"/>
    <w:rsid w:val="00361EB3"/>
    <w:rsid w:val="00362905"/>
    <w:rsid w:val="00362FBD"/>
    <w:rsid w:val="00363745"/>
    <w:rsid w:val="00363F57"/>
    <w:rsid w:val="003647C5"/>
    <w:rsid w:val="00364A0D"/>
    <w:rsid w:val="0036648E"/>
    <w:rsid w:val="00366D7B"/>
    <w:rsid w:val="003677D1"/>
    <w:rsid w:val="0036780C"/>
    <w:rsid w:val="00367E9A"/>
    <w:rsid w:val="003703F9"/>
    <w:rsid w:val="003708D5"/>
    <w:rsid w:val="00370CDA"/>
    <w:rsid w:val="0037109C"/>
    <w:rsid w:val="0037187E"/>
    <w:rsid w:val="00371EE9"/>
    <w:rsid w:val="003727E4"/>
    <w:rsid w:val="00372DCD"/>
    <w:rsid w:val="00373040"/>
    <w:rsid w:val="0037352E"/>
    <w:rsid w:val="00373D92"/>
    <w:rsid w:val="003747EA"/>
    <w:rsid w:val="00375320"/>
    <w:rsid w:val="003758E1"/>
    <w:rsid w:val="00376DEF"/>
    <w:rsid w:val="003772AA"/>
    <w:rsid w:val="00377759"/>
    <w:rsid w:val="00377B15"/>
    <w:rsid w:val="003809DA"/>
    <w:rsid w:val="00381695"/>
    <w:rsid w:val="003824CB"/>
    <w:rsid w:val="00385151"/>
    <w:rsid w:val="00385160"/>
    <w:rsid w:val="00385CBD"/>
    <w:rsid w:val="00386EE2"/>
    <w:rsid w:val="003872B2"/>
    <w:rsid w:val="0038776E"/>
    <w:rsid w:val="0039100A"/>
    <w:rsid w:val="00391627"/>
    <w:rsid w:val="003924BA"/>
    <w:rsid w:val="00392755"/>
    <w:rsid w:val="00392B13"/>
    <w:rsid w:val="00392B36"/>
    <w:rsid w:val="00392CD1"/>
    <w:rsid w:val="00393229"/>
    <w:rsid w:val="00393378"/>
    <w:rsid w:val="00393A59"/>
    <w:rsid w:val="00395702"/>
    <w:rsid w:val="00395842"/>
    <w:rsid w:val="00395BE7"/>
    <w:rsid w:val="003963C6"/>
    <w:rsid w:val="0039718A"/>
    <w:rsid w:val="003A0C74"/>
    <w:rsid w:val="003A0FCE"/>
    <w:rsid w:val="003A17A5"/>
    <w:rsid w:val="003A1AB5"/>
    <w:rsid w:val="003A2DA3"/>
    <w:rsid w:val="003A2E38"/>
    <w:rsid w:val="003A35B5"/>
    <w:rsid w:val="003A3B08"/>
    <w:rsid w:val="003A4870"/>
    <w:rsid w:val="003A561D"/>
    <w:rsid w:val="003A5CE1"/>
    <w:rsid w:val="003A692C"/>
    <w:rsid w:val="003A6D8E"/>
    <w:rsid w:val="003A706B"/>
    <w:rsid w:val="003A7275"/>
    <w:rsid w:val="003A7A85"/>
    <w:rsid w:val="003B0FD2"/>
    <w:rsid w:val="003B1023"/>
    <w:rsid w:val="003B176A"/>
    <w:rsid w:val="003B2414"/>
    <w:rsid w:val="003B2B6E"/>
    <w:rsid w:val="003B2E11"/>
    <w:rsid w:val="003B38A4"/>
    <w:rsid w:val="003B3ED4"/>
    <w:rsid w:val="003B4CF6"/>
    <w:rsid w:val="003B501A"/>
    <w:rsid w:val="003B5D3D"/>
    <w:rsid w:val="003B620D"/>
    <w:rsid w:val="003B6810"/>
    <w:rsid w:val="003B734F"/>
    <w:rsid w:val="003B7674"/>
    <w:rsid w:val="003B7A0C"/>
    <w:rsid w:val="003C06CE"/>
    <w:rsid w:val="003C12B3"/>
    <w:rsid w:val="003C22F4"/>
    <w:rsid w:val="003C2B5A"/>
    <w:rsid w:val="003C3655"/>
    <w:rsid w:val="003C45B3"/>
    <w:rsid w:val="003C473D"/>
    <w:rsid w:val="003C66C9"/>
    <w:rsid w:val="003C6E5C"/>
    <w:rsid w:val="003C78E7"/>
    <w:rsid w:val="003C7C2A"/>
    <w:rsid w:val="003D0818"/>
    <w:rsid w:val="003D08A0"/>
    <w:rsid w:val="003D1610"/>
    <w:rsid w:val="003D21B1"/>
    <w:rsid w:val="003D23EE"/>
    <w:rsid w:val="003D2BC1"/>
    <w:rsid w:val="003D3B3E"/>
    <w:rsid w:val="003D3DAE"/>
    <w:rsid w:val="003D3E5D"/>
    <w:rsid w:val="003D474F"/>
    <w:rsid w:val="003D60D6"/>
    <w:rsid w:val="003D6178"/>
    <w:rsid w:val="003D6740"/>
    <w:rsid w:val="003D67F9"/>
    <w:rsid w:val="003D6ED2"/>
    <w:rsid w:val="003E0531"/>
    <w:rsid w:val="003E09F9"/>
    <w:rsid w:val="003E0F33"/>
    <w:rsid w:val="003E11E4"/>
    <w:rsid w:val="003E276E"/>
    <w:rsid w:val="003E2910"/>
    <w:rsid w:val="003E307F"/>
    <w:rsid w:val="003E32B0"/>
    <w:rsid w:val="003E3489"/>
    <w:rsid w:val="003E4F70"/>
    <w:rsid w:val="003E514D"/>
    <w:rsid w:val="003E51E5"/>
    <w:rsid w:val="003E6283"/>
    <w:rsid w:val="003E6392"/>
    <w:rsid w:val="003E797F"/>
    <w:rsid w:val="003E7F22"/>
    <w:rsid w:val="003F0415"/>
    <w:rsid w:val="003F10E4"/>
    <w:rsid w:val="003F2ADC"/>
    <w:rsid w:val="003F2FFB"/>
    <w:rsid w:val="003F38C2"/>
    <w:rsid w:val="003F4473"/>
    <w:rsid w:val="003F480B"/>
    <w:rsid w:val="003F6CDA"/>
    <w:rsid w:val="00400452"/>
    <w:rsid w:val="00400BD6"/>
    <w:rsid w:val="00402364"/>
    <w:rsid w:val="004024B1"/>
    <w:rsid w:val="00402885"/>
    <w:rsid w:val="00402E6E"/>
    <w:rsid w:val="004033A3"/>
    <w:rsid w:val="00404014"/>
    <w:rsid w:val="00404661"/>
    <w:rsid w:val="0040526A"/>
    <w:rsid w:val="00405591"/>
    <w:rsid w:val="00406B4B"/>
    <w:rsid w:val="00410BB6"/>
    <w:rsid w:val="00410D7F"/>
    <w:rsid w:val="004118F5"/>
    <w:rsid w:val="00412AE9"/>
    <w:rsid w:val="00413199"/>
    <w:rsid w:val="0041451D"/>
    <w:rsid w:val="00414A2B"/>
    <w:rsid w:val="00415060"/>
    <w:rsid w:val="004150A6"/>
    <w:rsid w:val="00416E1C"/>
    <w:rsid w:val="00417735"/>
    <w:rsid w:val="004207C9"/>
    <w:rsid w:val="00421136"/>
    <w:rsid w:val="00421DBA"/>
    <w:rsid w:val="00422341"/>
    <w:rsid w:val="00422687"/>
    <w:rsid w:val="0042338B"/>
    <w:rsid w:val="00423EE3"/>
    <w:rsid w:val="004243D5"/>
    <w:rsid w:val="004244F8"/>
    <w:rsid w:val="004259E8"/>
    <w:rsid w:val="0042645F"/>
    <w:rsid w:val="00430CA5"/>
    <w:rsid w:val="00430F74"/>
    <w:rsid w:val="004320E0"/>
    <w:rsid w:val="00433F8D"/>
    <w:rsid w:val="00434564"/>
    <w:rsid w:val="004368CD"/>
    <w:rsid w:val="00437438"/>
    <w:rsid w:val="00437B8C"/>
    <w:rsid w:val="00440318"/>
    <w:rsid w:val="0044049C"/>
    <w:rsid w:val="004406D2"/>
    <w:rsid w:val="00441146"/>
    <w:rsid w:val="00442B51"/>
    <w:rsid w:val="00442DD1"/>
    <w:rsid w:val="00443DDF"/>
    <w:rsid w:val="00444A4C"/>
    <w:rsid w:val="0044526C"/>
    <w:rsid w:val="00445FFF"/>
    <w:rsid w:val="00446D8D"/>
    <w:rsid w:val="00447181"/>
    <w:rsid w:val="0044740C"/>
    <w:rsid w:val="00447479"/>
    <w:rsid w:val="00447ED2"/>
    <w:rsid w:val="004502BD"/>
    <w:rsid w:val="00451546"/>
    <w:rsid w:val="004526F8"/>
    <w:rsid w:val="0045341C"/>
    <w:rsid w:val="00454346"/>
    <w:rsid w:val="00454CC9"/>
    <w:rsid w:val="00454E4A"/>
    <w:rsid w:val="00455A66"/>
    <w:rsid w:val="00456222"/>
    <w:rsid w:val="00456594"/>
    <w:rsid w:val="00456709"/>
    <w:rsid w:val="00456D85"/>
    <w:rsid w:val="00456E79"/>
    <w:rsid w:val="004579D2"/>
    <w:rsid w:val="0046050B"/>
    <w:rsid w:val="00460544"/>
    <w:rsid w:val="00461414"/>
    <w:rsid w:val="00463467"/>
    <w:rsid w:val="004640C5"/>
    <w:rsid w:val="00464182"/>
    <w:rsid w:val="00465109"/>
    <w:rsid w:val="00465531"/>
    <w:rsid w:val="0046576E"/>
    <w:rsid w:val="00465B79"/>
    <w:rsid w:val="004666CC"/>
    <w:rsid w:val="00467497"/>
    <w:rsid w:val="00470451"/>
    <w:rsid w:val="00472946"/>
    <w:rsid w:val="00473C79"/>
    <w:rsid w:val="00474527"/>
    <w:rsid w:val="00474D00"/>
    <w:rsid w:val="0047511F"/>
    <w:rsid w:val="00475828"/>
    <w:rsid w:val="0047610A"/>
    <w:rsid w:val="0047646C"/>
    <w:rsid w:val="0048151D"/>
    <w:rsid w:val="004818EF"/>
    <w:rsid w:val="004826C3"/>
    <w:rsid w:val="00483BE1"/>
    <w:rsid w:val="00484658"/>
    <w:rsid w:val="00484851"/>
    <w:rsid w:val="00484C87"/>
    <w:rsid w:val="0048513F"/>
    <w:rsid w:val="00485860"/>
    <w:rsid w:val="00485FDA"/>
    <w:rsid w:val="0048654C"/>
    <w:rsid w:val="004868D0"/>
    <w:rsid w:val="00487A0D"/>
    <w:rsid w:val="00487ED8"/>
    <w:rsid w:val="0049008B"/>
    <w:rsid w:val="004921F9"/>
    <w:rsid w:val="004930D6"/>
    <w:rsid w:val="00493DBC"/>
    <w:rsid w:val="00493E57"/>
    <w:rsid w:val="004942AA"/>
    <w:rsid w:val="00494392"/>
    <w:rsid w:val="00494731"/>
    <w:rsid w:val="00495391"/>
    <w:rsid w:val="00495496"/>
    <w:rsid w:val="004958CB"/>
    <w:rsid w:val="00495FB4"/>
    <w:rsid w:val="004964E4"/>
    <w:rsid w:val="0049693B"/>
    <w:rsid w:val="00496A3D"/>
    <w:rsid w:val="004A107D"/>
    <w:rsid w:val="004A1868"/>
    <w:rsid w:val="004A2656"/>
    <w:rsid w:val="004A3040"/>
    <w:rsid w:val="004A34BE"/>
    <w:rsid w:val="004A3AAB"/>
    <w:rsid w:val="004A4A50"/>
    <w:rsid w:val="004A595E"/>
    <w:rsid w:val="004A7034"/>
    <w:rsid w:val="004B14E5"/>
    <w:rsid w:val="004B2542"/>
    <w:rsid w:val="004B2C65"/>
    <w:rsid w:val="004B34D1"/>
    <w:rsid w:val="004B40A1"/>
    <w:rsid w:val="004B43F7"/>
    <w:rsid w:val="004B5292"/>
    <w:rsid w:val="004B6D95"/>
    <w:rsid w:val="004B7452"/>
    <w:rsid w:val="004B7C74"/>
    <w:rsid w:val="004C025F"/>
    <w:rsid w:val="004C11B3"/>
    <w:rsid w:val="004C1F78"/>
    <w:rsid w:val="004C22FF"/>
    <w:rsid w:val="004C30EC"/>
    <w:rsid w:val="004C38B1"/>
    <w:rsid w:val="004C6BD2"/>
    <w:rsid w:val="004C6E2B"/>
    <w:rsid w:val="004C7F81"/>
    <w:rsid w:val="004D0165"/>
    <w:rsid w:val="004D0591"/>
    <w:rsid w:val="004D191E"/>
    <w:rsid w:val="004D231D"/>
    <w:rsid w:val="004D2562"/>
    <w:rsid w:val="004D3651"/>
    <w:rsid w:val="004D464A"/>
    <w:rsid w:val="004D4FDC"/>
    <w:rsid w:val="004D5052"/>
    <w:rsid w:val="004D5F83"/>
    <w:rsid w:val="004D61D5"/>
    <w:rsid w:val="004D76B4"/>
    <w:rsid w:val="004D7E63"/>
    <w:rsid w:val="004E10F2"/>
    <w:rsid w:val="004E160B"/>
    <w:rsid w:val="004E1972"/>
    <w:rsid w:val="004E2CF2"/>
    <w:rsid w:val="004E3930"/>
    <w:rsid w:val="004E405D"/>
    <w:rsid w:val="004E6035"/>
    <w:rsid w:val="004E61D7"/>
    <w:rsid w:val="004E644A"/>
    <w:rsid w:val="004E6B5E"/>
    <w:rsid w:val="004E789E"/>
    <w:rsid w:val="004E7B10"/>
    <w:rsid w:val="004F04A3"/>
    <w:rsid w:val="004F087B"/>
    <w:rsid w:val="004F0A28"/>
    <w:rsid w:val="004F161D"/>
    <w:rsid w:val="004F272A"/>
    <w:rsid w:val="004F3E98"/>
    <w:rsid w:val="004F473C"/>
    <w:rsid w:val="004F498B"/>
    <w:rsid w:val="004F4A15"/>
    <w:rsid w:val="004F5CB9"/>
    <w:rsid w:val="004F5FEB"/>
    <w:rsid w:val="004F6660"/>
    <w:rsid w:val="004F7C9D"/>
    <w:rsid w:val="005018F3"/>
    <w:rsid w:val="00502E8E"/>
    <w:rsid w:val="00503089"/>
    <w:rsid w:val="005037C5"/>
    <w:rsid w:val="005038C1"/>
    <w:rsid w:val="00503D1B"/>
    <w:rsid w:val="00503EAA"/>
    <w:rsid w:val="005041DD"/>
    <w:rsid w:val="0050476B"/>
    <w:rsid w:val="00504AA6"/>
    <w:rsid w:val="00504C97"/>
    <w:rsid w:val="0050575B"/>
    <w:rsid w:val="00505FBA"/>
    <w:rsid w:val="00507E89"/>
    <w:rsid w:val="005109DF"/>
    <w:rsid w:val="005117D7"/>
    <w:rsid w:val="005119D7"/>
    <w:rsid w:val="005132B2"/>
    <w:rsid w:val="005135D4"/>
    <w:rsid w:val="00513707"/>
    <w:rsid w:val="00513A32"/>
    <w:rsid w:val="00513AAA"/>
    <w:rsid w:val="005141C5"/>
    <w:rsid w:val="0051443B"/>
    <w:rsid w:val="0051464E"/>
    <w:rsid w:val="00514CCD"/>
    <w:rsid w:val="00515200"/>
    <w:rsid w:val="00515969"/>
    <w:rsid w:val="00515E58"/>
    <w:rsid w:val="005173AF"/>
    <w:rsid w:val="005179F6"/>
    <w:rsid w:val="00520284"/>
    <w:rsid w:val="00520623"/>
    <w:rsid w:val="00521193"/>
    <w:rsid w:val="005211CC"/>
    <w:rsid w:val="005214FB"/>
    <w:rsid w:val="00522BF5"/>
    <w:rsid w:val="0052331C"/>
    <w:rsid w:val="00523EBC"/>
    <w:rsid w:val="005250B9"/>
    <w:rsid w:val="005265A3"/>
    <w:rsid w:val="00526C2C"/>
    <w:rsid w:val="00526DA1"/>
    <w:rsid w:val="00527046"/>
    <w:rsid w:val="00527B47"/>
    <w:rsid w:val="00527DE8"/>
    <w:rsid w:val="0053004D"/>
    <w:rsid w:val="005301AB"/>
    <w:rsid w:val="005302DC"/>
    <w:rsid w:val="00530E3E"/>
    <w:rsid w:val="00531397"/>
    <w:rsid w:val="0053192F"/>
    <w:rsid w:val="005325A1"/>
    <w:rsid w:val="0053285A"/>
    <w:rsid w:val="00534268"/>
    <w:rsid w:val="00534331"/>
    <w:rsid w:val="005346DF"/>
    <w:rsid w:val="005346FA"/>
    <w:rsid w:val="00534944"/>
    <w:rsid w:val="005356E1"/>
    <w:rsid w:val="00535AD8"/>
    <w:rsid w:val="0053664D"/>
    <w:rsid w:val="005366CB"/>
    <w:rsid w:val="00536746"/>
    <w:rsid w:val="00540613"/>
    <w:rsid w:val="00542048"/>
    <w:rsid w:val="00542462"/>
    <w:rsid w:val="00542C07"/>
    <w:rsid w:val="00543D1C"/>
    <w:rsid w:val="0054403D"/>
    <w:rsid w:val="00544654"/>
    <w:rsid w:val="00544799"/>
    <w:rsid w:val="0054490F"/>
    <w:rsid w:val="00544C7D"/>
    <w:rsid w:val="00544C84"/>
    <w:rsid w:val="005450C5"/>
    <w:rsid w:val="00545190"/>
    <w:rsid w:val="005462AB"/>
    <w:rsid w:val="005470B3"/>
    <w:rsid w:val="00547221"/>
    <w:rsid w:val="005477D1"/>
    <w:rsid w:val="00551018"/>
    <w:rsid w:val="005510DA"/>
    <w:rsid w:val="00551CF2"/>
    <w:rsid w:val="005528EB"/>
    <w:rsid w:val="005529DA"/>
    <w:rsid w:val="0055321F"/>
    <w:rsid w:val="00553400"/>
    <w:rsid w:val="00554114"/>
    <w:rsid w:val="00554D23"/>
    <w:rsid w:val="00555417"/>
    <w:rsid w:val="00555751"/>
    <w:rsid w:val="00556FC8"/>
    <w:rsid w:val="00557D90"/>
    <w:rsid w:val="0056055B"/>
    <w:rsid w:val="00560A6E"/>
    <w:rsid w:val="00560AE4"/>
    <w:rsid w:val="00560C1A"/>
    <w:rsid w:val="00561072"/>
    <w:rsid w:val="00561475"/>
    <w:rsid w:val="00562034"/>
    <w:rsid w:val="005620E2"/>
    <w:rsid w:val="005627C6"/>
    <w:rsid w:val="0056309F"/>
    <w:rsid w:val="00564949"/>
    <w:rsid w:val="005649BD"/>
    <w:rsid w:val="00565D4C"/>
    <w:rsid w:val="00565EFD"/>
    <w:rsid w:val="005660A7"/>
    <w:rsid w:val="0056639B"/>
    <w:rsid w:val="00566B1E"/>
    <w:rsid w:val="00570055"/>
    <w:rsid w:val="005703AD"/>
    <w:rsid w:val="00571C33"/>
    <w:rsid w:val="00571E24"/>
    <w:rsid w:val="00575CCE"/>
    <w:rsid w:val="0057642E"/>
    <w:rsid w:val="00576B3C"/>
    <w:rsid w:val="00576F4B"/>
    <w:rsid w:val="00576F50"/>
    <w:rsid w:val="005801C0"/>
    <w:rsid w:val="00580542"/>
    <w:rsid w:val="00580DA4"/>
    <w:rsid w:val="00580ED6"/>
    <w:rsid w:val="00581FA8"/>
    <w:rsid w:val="00582E82"/>
    <w:rsid w:val="005837F6"/>
    <w:rsid w:val="00583BCE"/>
    <w:rsid w:val="00583BFF"/>
    <w:rsid w:val="005846A1"/>
    <w:rsid w:val="00584E78"/>
    <w:rsid w:val="0058510A"/>
    <w:rsid w:val="0058511B"/>
    <w:rsid w:val="00585211"/>
    <w:rsid w:val="00585A6B"/>
    <w:rsid w:val="00585CB5"/>
    <w:rsid w:val="00586216"/>
    <w:rsid w:val="00586537"/>
    <w:rsid w:val="00586EB2"/>
    <w:rsid w:val="00587AF4"/>
    <w:rsid w:val="005913E6"/>
    <w:rsid w:val="00591C9A"/>
    <w:rsid w:val="0059245B"/>
    <w:rsid w:val="00592858"/>
    <w:rsid w:val="005929B5"/>
    <w:rsid w:val="00594469"/>
    <w:rsid w:val="00594BF6"/>
    <w:rsid w:val="00594FF8"/>
    <w:rsid w:val="00595135"/>
    <w:rsid w:val="00596DA5"/>
    <w:rsid w:val="005A0B2E"/>
    <w:rsid w:val="005A0C4E"/>
    <w:rsid w:val="005A0F9C"/>
    <w:rsid w:val="005A121B"/>
    <w:rsid w:val="005A13E4"/>
    <w:rsid w:val="005A23C8"/>
    <w:rsid w:val="005A3001"/>
    <w:rsid w:val="005A3728"/>
    <w:rsid w:val="005A39E5"/>
    <w:rsid w:val="005A3B0F"/>
    <w:rsid w:val="005A5439"/>
    <w:rsid w:val="005A7F02"/>
    <w:rsid w:val="005B2767"/>
    <w:rsid w:val="005B2E09"/>
    <w:rsid w:val="005B4E0A"/>
    <w:rsid w:val="005B5261"/>
    <w:rsid w:val="005B677C"/>
    <w:rsid w:val="005B67DD"/>
    <w:rsid w:val="005C01E8"/>
    <w:rsid w:val="005C0CE2"/>
    <w:rsid w:val="005C1356"/>
    <w:rsid w:val="005C202A"/>
    <w:rsid w:val="005C2F3A"/>
    <w:rsid w:val="005C4174"/>
    <w:rsid w:val="005C5A5A"/>
    <w:rsid w:val="005C6B46"/>
    <w:rsid w:val="005C704E"/>
    <w:rsid w:val="005C7255"/>
    <w:rsid w:val="005D045C"/>
    <w:rsid w:val="005D069C"/>
    <w:rsid w:val="005D1D6C"/>
    <w:rsid w:val="005D2618"/>
    <w:rsid w:val="005D3CC5"/>
    <w:rsid w:val="005D40C9"/>
    <w:rsid w:val="005D559A"/>
    <w:rsid w:val="005D562B"/>
    <w:rsid w:val="005D5C08"/>
    <w:rsid w:val="005D6532"/>
    <w:rsid w:val="005D75DF"/>
    <w:rsid w:val="005D7A0C"/>
    <w:rsid w:val="005E218E"/>
    <w:rsid w:val="005E2BF4"/>
    <w:rsid w:val="005E2DC3"/>
    <w:rsid w:val="005E4125"/>
    <w:rsid w:val="005E4314"/>
    <w:rsid w:val="005E5089"/>
    <w:rsid w:val="005E532A"/>
    <w:rsid w:val="005E5C91"/>
    <w:rsid w:val="005E606A"/>
    <w:rsid w:val="005F043B"/>
    <w:rsid w:val="005F16C3"/>
    <w:rsid w:val="005F1DAD"/>
    <w:rsid w:val="005F28EB"/>
    <w:rsid w:val="005F2F0B"/>
    <w:rsid w:val="005F2F68"/>
    <w:rsid w:val="005F3CAA"/>
    <w:rsid w:val="005F4153"/>
    <w:rsid w:val="005F4AF2"/>
    <w:rsid w:val="005F4B80"/>
    <w:rsid w:val="005F5046"/>
    <w:rsid w:val="005F5E43"/>
    <w:rsid w:val="005F7F03"/>
    <w:rsid w:val="00600663"/>
    <w:rsid w:val="00601B87"/>
    <w:rsid w:val="00601EE7"/>
    <w:rsid w:val="006023E7"/>
    <w:rsid w:val="00604B82"/>
    <w:rsid w:val="00606D23"/>
    <w:rsid w:val="006075EA"/>
    <w:rsid w:val="0061056C"/>
    <w:rsid w:val="006121B1"/>
    <w:rsid w:val="00612B5A"/>
    <w:rsid w:val="00613CF9"/>
    <w:rsid w:val="00614F5D"/>
    <w:rsid w:val="006161C0"/>
    <w:rsid w:val="006171BB"/>
    <w:rsid w:val="00621322"/>
    <w:rsid w:val="00621688"/>
    <w:rsid w:val="006229C2"/>
    <w:rsid w:val="006230FB"/>
    <w:rsid w:val="0062377A"/>
    <w:rsid w:val="0062423C"/>
    <w:rsid w:val="006243B4"/>
    <w:rsid w:val="00624A08"/>
    <w:rsid w:val="00625882"/>
    <w:rsid w:val="00625C56"/>
    <w:rsid w:val="006266F4"/>
    <w:rsid w:val="00630109"/>
    <w:rsid w:val="00632BFA"/>
    <w:rsid w:val="00633986"/>
    <w:rsid w:val="00634ABD"/>
    <w:rsid w:val="006361D6"/>
    <w:rsid w:val="006371DF"/>
    <w:rsid w:val="006372F5"/>
    <w:rsid w:val="00637535"/>
    <w:rsid w:val="00637A2C"/>
    <w:rsid w:val="00640063"/>
    <w:rsid w:val="006402A9"/>
    <w:rsid w:val="00640D45"/>
    <w:rsid w:val="00640F3C"/>
    <w:rsid w:val="00641CA6"/>
    <w:rsid w:val="00642BBA"/>
    <w:rsid w:val="00642D6B"/>
    <w:rsid w:val="0064375F"/>
    <w:rsid w:val="0064381A"/>
    <w:rsid w:val="006444CE"/>
    <w:rsid w:val="006452C8"/>
    <w:rsid w:val="00645707"/>
    <w:rsid w:val="0064590F"/>
    <w:rsid w:val="00645CED"/>
    <w:rsid w:val="00645F71"/>
    <w:rsid w:val="00646FC7"/>
    <w:rsid w:val="00646FFC"/>
    <w:rsid w:val="006476B4"/>
    <w:rsid w:val="0064794E"/>
    <w:rsid w:val="00647A4A"/>
    <w:rsid w:val="00647A9F"/>
    <w:rsid w:val="00647B7D"/>
    <w:rsid w:val="00650EEB"/>
    <w:rsid w:val="00651714"/>
    <w:rsid w:val="00652AFA"/>
    <w:rsid w:val="00653B7B"/>
    <w:rsid w:val="006557C6"/>
    <w:rsid w:val="00656A2B"/>
    <w:rsid w:val="006602BA"/>
    <w:rsid w:val="00661254"/>
    <w:rsid w:val="00661E23"/>
    <w:rsid w:val="0066267D"/>
    <w:rsid w:val="006636AF"/>
    <w:rsid w:val="00663A01"/>
    <w:rsid w:val="00663BB9"/>
    <w:rsid w:val="00664061"/>
    <w:rsid w:val="006645CD"/>
    <w:rsid w:val="0066657D"/>
    <w:rsid w:val="00666AE1"/>
    <w:rsid w:val="00666DB8"/>
    <w:rsid w:val="006710DD"/>
    <w:rsid w:val="00672CC1"/>
    <w:rsid w:val="0067456C"/>
    <w:rsid w:val="0067582A"/>
    <w:rsid w:val="006759D1"/>
    <w:rsid w:val="00675F5C"/>
    <w:rsid w:val="0067618F"/>
    <w:rsid w:val="00677D79"/>
    <w:rsid w:val="00682247"/>
    <w:rsid w:val="00682FF4"/>
    <w:rsid w:val="00683AC7"/>
    <w:rsid w:val="00685098"/>
    <w:rsid w:val="00686279"/>
    <w:rsid w:val="00686C47"/>
    <w:rsid w:val="00687B20"/>
    <w:rsid w:val="00690B7C"/>
    <w:rsid w:val="00690F2C"/>
    <w:rsid w:val="006917EC"/>
    <w:rsid w:val="00691862"/>
    <w:rsid w:val="00693416"/>
    <w:rsid w:val="00695813"/>
    <w:rsid w:val="00695853"/>
    <w:rsid w:val="006969FB"/>
    <w:rsid w:val="0069734D"/>
    <w:rsid w:val="006A15FC"/>
    <w:rsid w:val="006A1AA2"/>
    <w:rsid w:val="006A3229"/>
    <w:rsid w:val="006A368E"/>
    <w:rsid w:val="006A3A75"/>
    <w:rsid w:val="006A458C"/>
    <w:rsid w:val="006A5327"/>
    <w:rsid w:val="006A5D86"/>
    <w:rsid w:val="006A6FEF"/>
    <w:rsid w:val="006A70A1"/>
    <w:rsid w:val="006A7C68"/>
    <w:rsid w:val="006A7FDD"/>
    <w:rsid w:val="006B01BA"/>
    <w:rsid w:val="006B1473"/>
    <w:rsid w:val="006B1BEA"/>
    <w:rsid w:val="006B21C9"/>
    <w:rsid w:val="006B2B87"/>
    <w:rsid w:val="006B2CFA"/>
    <w:rsid w:val="006B3DC9"/>
    <w:rsid w:val="006B43DC"/>
    <w:rsid w:val="006B4520"/>
    <w:rsid w:val="006B550F"/>
    <w:rsid w:val="006B5AB3"/>
    <w:rsid w:val="006B5C10"/>
    <w:rsid w:val="006B6E4E"/>
    <w:rsid w:val="006B6FCC"/>
    <w:rsid w:val="006B765B"/>
    <w:rsid w:val="006C1217"/>
    <w:rsid w:val="006C2FC7"/>
    <w:rsid w:val="006C3325"/>
    <w:rsid w:val="006C3688"/>
    <w:rsid w:val="006C41EC"/>
    <w:rsid w:val="006C5A1D"/>
    <w:rsid w:val="006C5D08"/>
    <w:rsid w:val="006C6277"/>
    <w:rsid w:val="006C6470"/>
    <w:rsid w:val="006C677C"/>
    <w:rsid w:val="006C6784"/>
    <w:rsid w:val="006C6AF2"/>
    <w:rsid w:val="006C709F"/>
    <w:rsid w:val="006C7226"/>
    <w:rsid w:val="006D03DC"/>
    <w:rsid w:val="006D0668"/>
    <w:rsid w:val="006D0C35"/>
    <w:rsid w:val="006D2369"/>
    <w:rsid w:val="006D282B"/>
    <w:rsid w:val="006D3815"/>
    <w:rsid w:val="006D53B7"/>
    <w:rsid w:val="006D57D9"/>
    <w:rsid w:val="006D5895"/>
    <w:rsid w:val="006D7441"/>
    <w:rsid w:val="006D7CF0"/>
    <w:rsid w:val="006E0216"/>
    <w:rsid w:val="006E0A56"/>
    <w:rsid w:val="006E1B8B"/>
    <w:rsid w:val="006E265B"/>
    <w:rsid w:val="006E3BAC"/>
    <w:rsid w:val="006E3F6B"/>
    <w:rsid w:val="006E3FD9"/>
    <w:rsid w:val="006E49FD"/>
    <w:rsid w:val="006E51F6"/>
    <w:rsid w:val="006E5AF6"/>
    <w:rsid w:val="006E5ECA"/>
    <w:rsid w:val="006E6C71"/>
    <w:rsid w:val="006E73C2"/>
    <w:rsid w:val="006E78C4"/>
    <w:rsid w:val="006F182F"/>
    <w:rsid w:val="006F1D60"/>
    <w:rsid w:val="006F2489"/>
    <w:rsid w:val="006F2B52"/>
    <w:rsid w:val="006F2D47"/>
    <w:rsid w:val="006F2D90"/>
    <w:rsid w:val="006F3246"/>
    <w:rsid w:val="006F4206"/>
    <w:rsid w:val="006F4B76"/>
    <w:rsid w:val="006F4DD0"/>
    <w:rsid w:val="006F53DE"/>
    <w:rsid w:val="006F5775"/>
    <w:rsid w:val="006F6549"/>
    <w:rsid w:val="006F7AD7"/>
    <w:rsid w:val="0070146A"/>
    <w:rsid w:val="00703338"/>
    <w:rsid w:val="00703354"/>
    <w:rsid w:val="0070343C"/>
    <w:rsid w:val="00703755"/>
    <w:rsid w:val="00703912"/>
    <w:rsid w:val="00703A12"/>
    <w:rsid w:val="00703B47"/>
    <w:rsid w:val="00704807"/>
    <w:rsid w:val="00704E7E"/>
    <w:rsid w:val="007051CA"/>
    <w:rsid w:val="0070596B"/>
    <w:rsid w:val="00705A77"/>
    <w:rsid w:val="007066A7"/>
    <w:rsid w:val="00706C97"/>
    <w:rsid w:val="00706F0F"/>
    <w:rsid w:val="007078CE"/>
    <w:rsid w:val="0071019F"/>
    <w:rsid w:val="007116AE"/>
    <w:rsid w:val="00711CAB"/>
    <w:rsid w:val="00712029"/>
    <w:rsid w:val="007127A6"/>
    <w:rsid w:val="00712C35"/>
    <w:rsid w:val="00712EF3"/>
    <w:rsid w:val="007146C8"/>
    <w:rsid w:val="007146E6"/>
    <w:rsid w:val="00714E5E"/>
    <w:rsid w:val="007155BA"/>
    <w:rsid w:val="00715FC9"/>
    <w:rsid w:val="00715FDB"/>
    <w:rsid w:val="00716F57"/>
    <w:rsid w:val="00717732"/>
    <w:rsid w:val="00717EDD"/>
    <w:rsid w:val="0072082A"/>
    <w:rsid w:val="007209B7"/>
    <w:rsid w:val="00720AAF"/>
    <w:rsid w:val="0072252C"/>
    <w:rsid w:val="00722E68"/>
    <w:rsid w:val="00723283"/>
    <w:rsid w:val="00723B9D"/>
    <w:rsid w:val="007243DA"/>
    <w:rsid w:val="00725277"/>
    <w:rsid w:val="00725476"/>
    <w:rsid w:val="007255A4"/>
    <w:rsid w:val="00725971"/>
    <w:rsid w:val="00727416"/>
    <w:rsid w:val="00727B33"/>
    <w:rsid w:val="00727B9A"/>
    <w:rsid w:val="00727E4A"/>
    <w:rsid w:val="00732587"/>
    <w:rsid w:val="00732720"/>
    <w:rsid w:val="007327C8"/>
    <w:rsid w:val="00733142"/>
    <w:rsid w:val="00733C52"/>
    <w:rsid w:val="00734078"/>
    <w:rsid w:val="00734BA6"/>
    <w:rsid w:val="007358FE"/>
    <w:rsid w:val="00735A38"/>
    <w:rsid w:val="007362F8"/>
    <w:rsid w:val="00736FFA"/>
    <w:rsid w:val="0073769E"/>
    <w:rsid w:val="00737949"/>
    <w:rsid w:val="00740329"/>
    <w:rsid w:val="00740830"/>
    <w:rsid w:val="007428C4"/>
    <w:rsid w:val="0074405E"/>
    <w:rsid w:val="0074473C"/>
    <w:rsid w:val="00744808"/>
    <w:rsid w:val="0074579C"/>
    <w:rsid w:val="00745805"/>
    <w:rsid w:val="007459B8"/>
    <w:rsid w:val="007464D7"/>
    <w:rsid w:val="00746757"/>
    <w:rsid w:val="007467D4"/>
    <w:rsid w:val="007474E6"/>
    <w:rsid w:val="00747844"/>
    <w:rsid w:val="00750063"/>
    <w:rsid w:val="007507FC"/>
    <w:rsid w:val="00750AE3"/>
    <w:rsid w:val="00750CF9"/>
    <w:rsid w:val="00750E5F"/>
    <w:rsid w:val="00750F4A"/>
    <w:rsid w:val="00751220"/>
    <w:rsid w:val="00752166"/>
    <w:rsid w:val="00752355"/>
    <w:rsid w:val="00752459"/>
    <w:rsid w:val="007528DD"/>
    <w:rsid w:val="0075292D"/>
    <w:rsid w:val="00754A9D"/>
    <w:rsid w:val="00756914"/>
    <w:rsid w:val="00756C25"/>
    <w:rsid w:val="0075744A"/>
    <w:rsid w:val="007576D4"/>
    <w:rsid w:val="007601FF"/>
    <w:rsid w:val="00760523"/>
    <w:rsid w:val="0076076B"/>
    <w:rsid w:val="00761098"/>
    <w:rsid w:val="00762B2D"/>
    <w:rsid w:val="00763301"/>
    <w:rsid w:val="00764006"/>
    <w:rsid w:val="00764D21"/>
    <w:rsid w:val="007653AE"/>
    <w:rsid w:val="0076719B"/>
    <w:rsid w:val="00767B2E"/>
    <w:rsid w:val="00770BA7"/>
    <w:rsid w:val="007717F3"/>
    <w:rsid w:val="00772553"/>
    <w:rsid w:val="00772C0A"/>
    <w:rsid w:val="00773F84"/>
    <w:rsid w:val="007762AD"/>
    <w:rsid w:val="00776494"/>
    <w:rsid w:val="007766E2"/>
    <w:rsid w:val="007771D1"/>
    <w:rsid w:val="007801C2"/>
    <w:rsid w:val="0078087A"/>
    <w:rsid w:val="00780D5D"/>
    <w:rsid w:val="007824BD"/>
    <w:rsid w:val="007827C9"/>
    <w:rsid w:val="00783304"/>
    <w:rsid w:val="00786B93"/>
    <w:rsid w:val="00787141"/>
    <w:rsid w:val="00787A19"/>
    <w:rsid w:val="007907F7"/>
    <w:rsid w:val="00792B66"/>
    <w:rsid w:val="00794397"/>
    <w:rsid w:val="00794425"/>
    <w:rsid w:val="007946A6"/>
    <w:rsid w:val="00794FB5"/>
    <w:rsid w:val="00795110"/>
    <w:rsid w:val="00795583"/>
    <w:rsid w:val="00796176"/>
    <w:rsid w:val="00797276"/>
    <w:rsid w:val="007973F4"/>
    <w:rsid w:val="0079791B"/>
    <w:rsid w:val="00797B5E"/>
    <w:rsid w:val="007A0041"/>
    <w:rsid w:val="007A0F7D"/>
    <w:rsid w:val="007A1247"/>
    <w:rsid w:val="007A2139"/>
    <w:rsid w:val="007A2D6A"/>
    <w:rsid w:val="007A2EC3"/>
    <w:rsid w:val="007A3EDC"/>
    <w:rsid w:val="007A6500"/>
    <w:rsid w:val="007A7F20"/>
    <w:rsid w:val="007B0F40"/>
    <w:rsid w:val="007B2D59"/>
    <w:rsid w:val="007B2FF1"/>
    <w:rsid w:val="007B3BD4"/>
    <w:rsid w:val="007B411B"/>
    <w:rsid w:val="007B47A3"/>
    <w:rsid w:val="007B4A0A"/>
    <w:rsid w:val="007B54F8"/>
    <w:rsid w:val="007B5AB9"/>
    <w:rsid w:val="007B6309"/>
    <w:rsid w:val="007B6BD0"/>
    <w:rsid w:val="007B6ED8"/>
    <w:rsid w:val="007B6F8E"/>
    <w:rsid w:val="007C0863"/>
    <w:rsid w:val="007C0D24"/>
    <w:rsid w:val="007C11AD"/>
    <w:rsid w:val="007C1A68"/>
    <w:rsid w:val="007C1F65"/>
    <w:rsid w:val="007C2A3A"/>
    <w:rsid w:val="007C2A43"/>
    <w:rsid w:val="007C30AB"/>
    <w:rsid w:val="007C4564"/>
    <w:rsid w:val="007C6129"/>
    <w:rsid w:val="007C6AE8"/>
    <w:rsid w:val="007C70A1"/>
    <w:rsid w:val="007C7398"/>
    <w:rsid w:val="007C7DE5"/>
    <w:rsid w:val="007D0C65"/>
    <w:rsid w:val="007D1052"/>
    <w:rsid w:val="007D2BC7"/>
    <w:rsid w:val="007D57A1"/>
    <w:rsid w:val="007D5C7C"/>
    <w:rsid w:val="007D5E06"/>
    <w:rsid w:val="007D7283"/>
    <w:rsid w:val="007D731F"/>
    <w:rsid w:val="007D7650"/>
    <w:rsid w:val="007D7739"/>
    <w:rsid w:val="007E02BF"/>
    <w:rsid w:val="007E05C5"/>
    <w:rsid w:val="007E07C8"/>
    <w:rsid w:val="007E0D26"/>
    <w:rsid w:val="007E1365"/>
    <w:rsid w:val="007E1557"/>
    <w:rsid w:val="007E4213"/>
    <w:rsid w:val="007E5968"/>
    <w:rsid w:val="007E59D7"/>
    <w:rsid w:val="007E5FCB"/>
    <w:rsid w:val="007E624A"/>
    <w:rsid w:val="007E6BC9"/>
    <w:rsid w:val="007E7738"/>
    <w:rsid w:val="007E7FD5"/>
    <w:rsid w:val="007F0219"/>
    <w:rsid w:val="007F0673"/>
    <w:rsid w:val="007F200A"/>
    <w:rsid w:val="007F2BB2"/>
    <w:rsid w:val="007F3A0A"/>
    <w:rsid w:val="007F50A1"/>
    <w:rsid w:val="007F5F68"/>
    <w:rsid w:val="007F60DA"/>
    <w:rsid w:val="007F7568"/>
    <w:rsid w:val="007F76FD"/>
    <w:rsid w:val="0080151A"/>
    <w:rsid w:val="00801EAF"/>
    <w:rsid w:val="008025EB"/>
    <w:rsid w:val="00802D4E"/>
    <w:rsid w:val="0080314C"/>
    <w:rsid w:val="00803D52"/>
    <w:rsid w:val="00803E87"/>
    <w:rsid w:val="00804576"/>
    <w:rsid w:val="0080547E"/>
    <w:rsid w:val="00805992"/>
    <w:rsid w:val="00806CF6"/>
    <w:rsid w:val="00806DFB"/>
    <w:rsid w:val="00807833"/>
    <w:rsid w:val="0080784D"/>
    <w:rsid w:val="008104DA"/>
    <w:rsid w:val="008120EF"/>
    <w:rsid w:val="0081266C"/>
    <w:rsid w:val="00813A79"/>
    <w:rsid w:val="00813C41"/>
    <w:rsid w:val="0081413A"/>
    <w:rsid w:val="00814DF3"/>
    <w:rsid w:val="00815E58"/>
    <w:rsid w:val="008162A5"/>
    <w:rsid w:val="008167D8"/>
    <w:rsid w:val="0081706C"/>
    <w:rsid w:val="00817E2C"/>
    <w:rsid w:val="0082117B"/>
    <w:rsid w:val="00821575"/>
    <w:rsid w:val="00821930"/>
    <w:rsid w:val="008229D9"/>
    <w:rsid w:val="00824620"/>
    <w:rsid w:val="00825773"/>
    <w:rsid w:val="00825F84"/>
    <w:rsid w:val="00826302"/>
    <w:rsid w:val="00827B82"/>
    <w:rsid w:val="008306B2"/>
    <w:rsid w:val="00830818"/>
    <w:rsid w:val="00830E0B"/>
    <w:rsid w:val="008312D7"/>
    <w:rsid w:val="008317D6"/>
    <w:rsid w:val="00832024"/>
    <w:rsid w:val="0083243B"/>
    <w:rsid w:val="00833B0E"/>
    <w:rsid w:val="00833CE7"/>
    <w:rsid w:val="00835739"/>
    <w:rsid w:val="0083700F"/>
    <w:rsid w:val="00837427"/>
    <w:rsid w:val="008379C0"/>
    <w:rsid w:val="0084055A"/>
    <w:rsid w:val="00841121"/>
    <w:rsid w:val="008412E5"/>
    <w:rsid w:val="008415F9"/>
    <w:rsid w:val="008419B9"/>
    <w:rsid w:val="008429E3"/>
    <w:rsid w:val="00843822"/>
    <w:rsid w:val="008442ED"/>
    <w:rsid w:val="00844951"/>
    <w:rsid w:val="00844EBB"/>
    <w:rsid w:val="008463DD"/>
    <w:rsid w:val="00847F4B"/>
    <w:rsid w:val="008507AA"/>
    <w:rsid w:val="008510E4"/>
    <w:rsid w:val="008511F2"/>
    <w:rsid w:val="0085166A"/>
    <w:rsid w:val="00851CCC"/>
    <w:rsid w:val="00852231"/>
    <w:rsid w:val="00852BA7"/>
    <w:rsid w:val="00852E15"/>
    <w:rsid w:val="00853002"/>
    <w:rsid w:val="008533E7"/>
    <w:rsid w:val="008553B6"/>
    <w:rsid w:val="008553C1"/>
    <w:rsid w:val="00856F7B"/>
    <w:rsid w:val="008570E1"/>
    <w:rsid w:val="00857249"/>
    <w:rsid w:val="008576F1"/>
    <w:rsid w:val="00857888"/>
    <w:rsid w:val="00857B7F"/>
    <w:rsid w:val="008619FC"/>
    <w:rsid w:val="00866341"/>
    <w:rsid w:val="00866421"/>
    <w:rsid w:val="0086757F"/>
    <w:rsid w:val="00867760"/>
    <w:rsid w:val="00870C0A"/>
    <w:rsid w:val="00870FDF"/>
    <w:rsid w:val="008720E4"/>
    <w:rsid w:val="008721C1"/>
    <w:rsid w:val="00872509"/>
    <w:rsid w:val="00872F1B"/>
    <w:rsid w:val="00875436"/>
    <w:rsid w:val="00875CAC"/>
    <w:rsid w:val="00876572"/>
    <w:rsid w:val="008804EF"/>
    <w:rsid w:val="0088073D"/>
    <w:rsid w:val="00880BD9"/>
    <w:rsid w:val="00881677"/>
    <w:rsid w:val="0088204C"/>
    <w:rsid w:val="008823DE"/>
    <w:rsid w:val="008829AF"/>
    <w:rsid w:val="00883294"/>
    <w:rsid w:val="0088353E"/>
    <w:rsid w:val="0088391D"/>
    <w:rsid w:val="00883B5B"/>
    <w:rsid w:val="00883E91"/>
    <w:rsid w:val="00883FE5"/>
    <w:rsid w:val="00884197"/>
    <w:rsid w:val="008848E8"/>
    <w:rsid w:val="008873D9"/>
    <w:rsid w:val="008874B0"/>
    <w:rsid w:val="00890FA5"/>
    <w:rsid w:val="008910EA"/>
    <w:rsid w:val="00891B39"/>
    <w:rsid w:val="00891B75"/>
    <w:rsid w:val="00891D48"/>
    <w:rsid w:val="00892B9B"/>
    <w:rsid w:val="00893CC7"/>
    <w:rsid w:val="00893DEA"/>
    <w:rsid w:val="0089420A"/>
    <w:rsid w:val="008950B6"/>
    <w:rsid w:val="00895276"/>
    <w:rsid w:val="008960B7"/>
    <w:rsid w:val="00896CE9"/>
    <w:rsid w:val="0089759E"/>
    <w:rsid w:val="00897D48"/>
    <w:rsid w:val="008A068D"/>
    <w:rsid w:val="008A0D6E"/>
    <w:rsid w:val="008A27A3"/>
    <w:rsid w:val="008A3CC8"/>
    <w:rsid w:val="008A4E8A"/>
    <w:rsid w:val="008A5959"/>
    <w:rsid w:val="008A5C27"/>
    <w:rsid w:val="008A5C5B"/>
    <w:rsid w:val="008A5E83"/>
    <w:rsid w:val="008A5FA6"/>
    <w:rsid w:val="008A627D"/>
    <w:rsid w:val="008A6C18"/>
    <w:rsid w:val="008B02EA"/>
    <w:rsid w:val="008B0A5E"/>
    <w:rsid w:val="008B15BA"/>
    <w:rsid w:val="008B15FE"/>
    <w:rsid w:val="008B238F"/>
    <w:rsid w:val="008B258B"/>
    <w:rsid w:val="008B3321"/>
    <w:rsid w:val="008B514E"/>
    <w:rsid w:val="008B517D"/>
    <w:rsid w:val="008B54F4"/>
    <w:rsid w:val="008B555D"/>
    <w:rsid w:val="008B6969"/>
    <w:rsid w:val="008B6AD3"/>
    <w:rsid w:val="008B6F15"/>
    <w:rsid w:val="008B75F2"/>
    <w:rsid w:val="008B773C"/>
    <w:rsid w:val="008B7C06"/>
    <w:rsid w:val="008B7D08"/>
    <w:rsid w:val="008C08B6"/>
    <w:rsid w:val="008C0D13"/>
    <w:rsid w:val="008C1953"/>
    <w:rsid w:val="008C2071"/>
    <w:rsid w:val="008C2FE1"/>
    <w:rsid w:val="008C3FB5"/>
    <w:rsid w:val="008C47D2"/>
    <w:rsid w:val="008C4D2D"/>
    <w:rsid w:val="008C6000"/>
    <w:rsid w:val="008C618E"/>
    <w:rsid w:val="008C7494"/>
    <w:rsid w:val="008C7A21"/>
    <w:rsid w:val="008D0EA4"/>
    <w:rsid w:val="008D1A04"/>
    <w:rsid w:val="008D2C80"/>
    <w:rsid w:val="008D31FA"/>
    <w:rsid w:val="008D47CD"/>
    <w:rsid w:val="008D501F"/>
    <w:rsid w:val="008D53F0"/>
    <w:rsid w:val="008D5BBC"/>
    <w:rsid w:val="008D6264"/>
    <w:rsid w:val="008D68D0"/>
    <w:rsid w:val="008D69F3"/>
    <w:rsid w:val="008D6D69"/>
    <w:rsid w:val="008E056E"/>
    <w:rsid w:val="008E15B2"/>
    <w:rsid w:val="008E2B50"/>
    <w:rsid w:val="008E3B71"/>
    <w:rsid w:val="008E3FB2"/>
    <w:rsid w:val="008E4095"/>
    <w:rsid w:val="008E5296"/>
    <w:rsid w:val="008E57F7"/>
    <w:rsid w:val="008E599C"/>
    <w:rsid w:val="008E6297"/>
    <w:rsid w:val="008E6B0C"/>
    <w:rsid w:val="008F12BA"/>
    <w:rsid w:val="008F1D8C"/>
    <w:rsid w:val="008F32A8"/>
    <w:rsid w:val="008F3331"/>
    <w:rsid w:val="008F3D11"/>
    <w:rsid w:val="008F45E7"/>
    <w:rsid w:val="008F4A49"/>
    <w:rsid w:val="008F4B44"/>
    <w:rsid w:val="008F5224"/>
    <w:rsid w:val="008F6099"/>
    <w:rsid w:val="008F674C"/>
    <w:rsid w:val="008F6E13"/>
    <w:rsid w:val="008F6EBC"/>
    <w:rsid w:val="008F7405"/>
    <w:rsid w:val="008F7A83"/>
    <w:rsid w:val="008F7BD6"/>
    <w:rsid w:val="008F7F9F"/>
    <w:rsid w:val="009000F9"/>
    <w:rsid w:val="00902F06"/>
    <w:rsid w:val="0090331F"/>
    <w:rsid w:val="0090351C"/>
    <w:rsid w:val="00903B0E"/>
    <w:rsid w:val="009049AD"/>
    <w:rsid w:val="00905249"/>
    <w:rsid w:val="00905A92"/>
    <w:rsid w:val="00905E15"/>
    <w:rsid w:val="009071B3"/>
    <w:rsid w:val="00910E0F"/>
    <w:rsid w:val="009111CB"/>
    <w:rsid w:val="00912130"/>
    <w:rsid w:val="00913139"/>
    <w:rsid w:val="00913551"/>
    <w:rsid w:val="00913AFB"/>
    <w:rsid w:val="00914128"/>
    <w:rsid w:val="009147A2"/>
    <w:rsid w:val="00916319"/>
    <w:rsid w:val="00916A35"/>
    <w:rsid w:val="00920379"/>
    <w:rsid w:val="00920F0C"/>
    <w:rsid w:val="0092288B"/>
    <w:rsid w:val="00923C62"/>
    <w:rsid w:val="009243CD"/>
    <w:rsid w:val="009253E7"/>
    <w:rsid w:val="00925D65"/>
    <w:rsid w:val="009265E0"/>
    <w:rsid w:val="00926CE6"/>
    <w:rsid w:val="0092780C"/>
    <w:rsid w:val="0093187E"/>
    <w:rsid w:val="00931F2A"/>
    <w:rsid w:val="00932798"/>
    <w:rsid w:val="00934635"/>
    <w:rsid w:val="00934CF3"/>
    <w:rsid w:val="009353E5"/>
    <w:rsid w:val="00935D9F"/>
    <w:rsid w:val="0093623F"/>
    <w:rsid w:val="00936304"/>
    <w:rsid w:val="0093692E"/>
    <w:rsid w:val="009372A4"/>
    <w:rsid w:val="00937BBF"/>
    <w:rsid w:val="009404CA"/>
    <w:rsid w:val="0094524F"/>
    <w:rsid w:val="0094530F"/>
    <w:rsid w:val="00945D8F"/>
    <w:rsid w:val="009472A8"/>
    <w:rsid w:val="0095016B"/>
    <w:rsid w:val="0095052F"/>
    <w:rsid w:val="009506E4"/>
    <w:rsid w:val="00950D89"/>
    <w:rsid w:val="00952B29"/>
    <w:rsid w:val="00953150"/>
    <w:rsid w:val="00953E93"/>
    <w:rsid w:val="00955007"/>
    <w:rsid w:val="0095689A"/>
    <w:rsid w:val="00957F65"/>
    <w:rsid w:val="00961467"/>
    <w:rsid w:val="009635FB"/>
    <w:rsid w:val="009644B2"/>
    <w:rsid w:val="009649AB"/>
    <w:rsid w:val="00965025"/>
    <w:rsid w:val="00965524"/>
    <w:rsid w:val="00966D0C"/>
    <w:rsid w:val="009670F5"/>
    <w:rsid w:val="00967B24"/>
    <w:rsid w:val="00970154"/>
    <w:rsid w:val="00970ABE"/>
    <w:rsid w:val="00970AD7"/>
    <w:rsid w:val="00970E7A"/>
    <w:rsid w:val="00970F30"/>
    <w:rsid w:val="00971BBB"/>
    <w:rsid w:val="0097226F"/>
    <w:rsid w:val="00972475"/>
    <w:rsid w:val="0097268C"/>
    <w:rsid w:val="00972A47"/>
    <w:rsid w:val="009733A0"/>
    <w:rsid w:val="00973EEA"/>
    <w:rsid w:val="009741BD"/>
    <w:rsid w:val="00974BB6"/>
    <w:rsid w:val="00976D2F"/>
    <w:rsid w:val="00977247"/>
    <w:rsid w:val="00977960"/>
    <w:rsid w:val="009802CB"/>
    <w:rsid w:val="00981518"/>
    <w:rsid w:val="009828C4"/>
    <w:rsid w:val="00982DE0"/>
    <w:rsid w:val="00982FC2"/>
    <w:rsid w:val="009835D5"/>
    <w:rsid w:val="00983D85"/>
    <w:rsid w:val="00985023"/>
    <w:rsid w:val="00985425"/>
    <w:rsid w:val="0098564B"/>
    <w:rsid w:val="009857DA"/>
    <w:rsid w:val="00985967"/>
    <w:rsid w:val="009860CD"/>
    <w:rsid w:val="00986B46"/>
    <w:rsid w:val="009876E3"/>
    <w:rsid w:val="00987AD3"/>
    <w:rsid w:val="009901D8"/>
    <w:rsid w:val="00990242"/>
    <w:rsid w:val="009902DC"/>
    <w:rsid w:val="009908BF"/>
    <w:rsid w:val="00991858"/>
    <w:rsid w:val="00991CC9"/>
    <w:rsid w:val="00992BA0"/>
    <w:rsid w:val="009932C4"/>
    <w:rsid w:val="009938CB"/>
    <w:rsid w:val="00994647"/>
    <w:rsid w:val="0099466C"/>
    <w:rsid w:val="0099508C"/>
    <w:rsid w:val="00995577"/>
    <w:rsid w:val="009A104C"/>
    <w:rsid w:val="009A1F22"/>
    <w:rsid w:val="009A2100"/>
    <w:rsid w:val="009A2BC6"/>
    <w:rsid w:val="009A398E"/>
    <w:rsid w:val="009A3997"/>
    <w:rsid w:val="009A3DC9"/>
    <w:rsid w:val="009A3E72"/>
    <w:rsid w:val="009A43E3"/>
    <w:rsid w:val="009A56D4"/>
    <w:rsid w:val="009A5802"/>
    <w:rsid w:val="009A5CA3"/>
    <w:rsid w:val="009A5CF0"/>
    <w:rsid w:val="009A6C7B"/>
    <w:rsid w:val="009A7EE8"/>
    <w:rsid w:val="009B07EA"/>
    <w:rsid w:val="009B0BB6"/>
    <w:rsid w:val="009B3D4B"/>
    <w:rsid w:val="009B48EC"/>
    <w:rsid w:val="009B552D"/>
    <w:rsid w:val="009B5871"/>
    <w:rsid w:val="009B5B57"/>
    <w:rsid w:val="009B6560"/>
    <w:rsid w:val="009B6C3F"/>
    <w:rsid w:val="009B78CC"/>
    <w:rsid w:val="009B7993"/>
    <w:rsid w:val="009B7F51"/>
    <w:rsid w:val="009C01E2"/>
    <w:rsid w:val="009C20E3"/>
    <w:rsid w:val="009C32C3"/>
    <w:rsid w:val="009C3954"/>
    <w:rsid w:val="009C5586"/>
    <w:rsid w:val="009C59D2"/>
    <w:rsid w:val="009C631F"/>
    <w:rsid w:val="009C77FF"/>
    <w:rsid w:val="009D0125"/>
    <w:rsid w:val="009D0623"/>
    <w:rsid w:val="009D0DC1"/>
    <w:rsid w:val="009D173A"/>
    <w:rsid w:val="009D2168"/>
    <w:rsid w:val="009D2C59"/>
    <w:rsid w:val="009D3D5B"/>
    <w:rsid w:val="009D51D4"/>
    <w:rsid w:val="009D61F2"/>
    <w:rsid w:val="009D6655"/>
    <w:rsid w:val="009D6C5F"/>
    <w:rsid w:val="009D7257"/>
    <w:rsid w:val="009E05FD"/>
    <w:rsid w:val="009E0DC3"/>
    <w:rsid w:val="009E1058"/>
    <w:rsid w:val="009E12E4"/>
    <w:rsid w:val="009E1AED"/>
    <w:rsid w:val="009E326F"/>
    <w:rsid w:val="009E35EC"/>
    <w:rsid w:val="009E40ED"/>
    <w:rsid w:val="009E573B"/>
    <w:rsid w:val="009E7736"/>
    <w:rsid w:val="009F004D"/>
    <w:rsid w:val="009F1FD4"/>
    <w:rsid w:val="009F4E76"/>
    <w:rsid w:val="009F548F"/>
    <w:rsid w:val="009F5ADA"/>
    <w:rsid w:val="009F5BCE"/>
    <w:rsid w:val="009F62A3"/>
    <w:rsid w:val="009F651C"/>
    <w:rsid w:val="009F6C2B"/>
    <w:rsid w:val="009F70F3"/>
    <w:rsid w:val="009F77A3"/>
    <w:rsid w:val="00A00541"/>
    <w:rsid w:val="00A00C1C"/>
    <w:rsid w:val="00A01538"/>
    <w:rsid w:val="00A02B71"/>
    <w:rsid w:val="00A04160"/>
    <w:rsid w:val="00A042A1"/>
    <w:rsid w:val="00A042CF"/>
    <w:rsid w:val="00A05F2A"/>
    <w:rsid w:val="00A065FA"/>
    <w:rsid w:val="00A10456"/>
    <w:rsid w:val="00A109F6"/>
    <w:rsid w:val="00A10A27"/>
    <w:rsid w:val="00A10B9A"/>
    <w:rsid w:val="00A11200"/>
    <w:rsid w:val="00A13412"/>
    <w:rsid w:val="00A13503"/>
    <w:rsid w:val="00A14AF0"/>
    <w:rsid w:val="00A157FB"/>
    <w:rsid w:val="00A15ADD"/>
    <w:rsid w:val="00A164ED"/>
    <w:rsid w:val="00A1784D"/>
    <w:rsid w:val="00A17C9B"/>
    <w:rsid w:val="00A210A0"/>
    <w:rsid w:val="00A22A21"/>
    <w:rsid w:val="00A22D60"/>
    <w:rsid w:val="00A238FA"/>
    <w:rsid w:val="00A24E96"/>
    <w:rsid w:val="00A24E9D"/>
    <w:rsid w:val="00A253A7"/>
    <w:rsid w:val="00A25B7B"/>
    <w:rsid w:val="00A25CE2"/>
    <w:rsid w:val="00A26520"/>
    <w:rsid w:val="00A2667F"/>
    <w:rsid w:val="00A27997"/>
    <w:rsid w:val="00A27AEF"/>
    <w:rsid w:val="00A305B5"/>
    <w:rsid w:val="00A31818"/>
    <w:rsid w:val="00A32825"/>
    <w:rsid w:val="00A347B1"/>
    <w:rsid w:val="00A34C4C"/>
    <w:rsid w:val="00A35D36"/>
    <w:rsid w:val="00A37244"/>
    <w:rsid w:val="00A376C4"/>
    <w:rsid w:val="00A403D4"/>
    <w:rsid w:val="00A40730"/>
    <w:rsid w:val="00A4123E"/>
    <w:rsid w:val="00A41E48"/>
    <w:rsid w:val="00A4201A"/>
    <w:rsid w:val="00A436AE"/>
    <w:rsid w:val="00A43BA5"/>
    <w:rsid w:val="00A4488A"/>
    <w:rsid w:val="00A45CF6"/>
    <w:rsid w:val="00A51932"/>
    <w:rsid w:val="00A51D62"/>
    <w:rsid w:val="00A52707"/>
    <w:rsid w:val="00A532A3"/>
    <w:rsid w:val="00A55485"/>
    <w:rsid w:val="00A55DF6"/>
    <w:rsid w:val="00A56875"/>
    <w:rsid w:val="00A57E4F"/>
    <w:rsid w:val="00A57E98"/>
    <w:rsid w:val="00A602C3"/>
    <w:rsid w:val="00A60B69"/>
    <w:rsid w:val="00A60D19"/>
    <w:rsid w:val="00A61187"/>
    <w:rsid w:val="00A61586"/>
    <w:rsid w:val="00A622A2"/>
    <w:rsid w:val="00A63FC4"/>
    <w:rsid w:val="00A645CC"/>
    <w:rsid w:val="00A645F9"/>
    <w:rsid w:val="00A66170"/>
    <w:rsid w:val="00A66A83"/>
    <w:rsid w:val="00A66D00"/>
    <w:rsid w:val="00A67196"/>
    <w:rsid w:val="00A706DB"/>
    <w:rsid w:val="00A7164C"/>
    <w:rsid w:val="00A71BA9"/>
    <w:rsid w:val="00A71E2C"/>
    <w:rsid w:val="00A72ADB"/>
    <w:rsid w:val="00A73018"/>
    <w:rsid w:val="00A7327B"/>
    <w:rsid w:val="00A73DF9"/>
    <w:rsid w:val="00A74106"/>
    <w:rsid w:val="00A7596C"/>
    <w:rsid w:val="00A767EE"/>
    <w:rsid w:val="00A76D16"/>
    <w:rsid w:val="00A77A3A"/>
    <w:rsid w:val="00A77A89"/>
    <w:rsid w:val="00A809A2"/>
    <w:rsid w:val="00A809DB"/>
    <w:rsid w:val="00A80DD1"/>
    <w:rsid w:val="00A8139B"/>
    <w:rsid w:val="00A82009"/>
    <w:rsid w:val="00A82260"/>
    <w:rsid w:val="00A8234E"/>
    <w:rsid w:val="00A835FB"/>
    <w:rsid w:val="00A84098"/>
    <w:rsid w:val="00A849C5"/>
    <w:rsid w:val="00A84E46"/>
    <w:rsid w:val="00A85D7D"/>
    <w:rsid w:val="00A85E4E"/>
    <w:rsid w:val="00A866FD"/>
    <w:rsid w:val="00A87494"/>
    <w:rsid w:val="00A87628"/>
    <w:rsid w:val="00A90C7A"/>
    <w:rsid w:val="00A915AA"/>
    <w:rsid w:val="00A92014"/>
    <w:rsid w:val="00A92935"/>
    <w:rsid w:val="00A92F55"/>
    <w:rsid w:val="00A9332B"/>
    <w:rsid w:val="00A9342D"/>
    <w:rsid w:val="00A9387B"/>
    <w:rsid w:val="00A940F8"/>
    <w:rsid w:val="00A961C5"/>
    <w:rsid w:val="00A966F7"/>
    <w:rsid w:val="00A96891"/>
    <w:rsid w:val="00A96998"/>
    <w:rsid w:val="00A97CAC"/>
    <w:rsid w:val="00AA024E"/>
    <w:rsid w:val="00AA096A"/>
    <w:rsid w:val="00AA124B"/>
    <w:rsid w:val="00AA13BA"/>
    <w:rsid w:val="00AA1BD3"/>
    <w:rsid w:val="00AA2B52"/>
    <w:rsid w:val="00AA39DE"/>
    <w:rsid w:val="00AA5DBA"/>
    <w:rsid w:val="00AA611F"/>
    <w:rsid w:val="00AA7323"/>
    <w:rsid w:val="00AB0A12"/>
    <w:rsid w:val="00AB0E74"/>
    <w:rsid w:val="00AB0EDA"/>
    <w:rsid w:val="00AB1050"/>
    <w:rsid w:val="00AB153D"/>
    <w:rsid w:val="00AB2BB2"/>
    <w:rsid w:val="00AB5EB8"/>
    <w:rsid w:val="00AB6C9C"/>
    <w:rsid w:val="00AC1839"/>
    <w:rsid w:val="00AC1D05"/>
    <w:rsid w:val="00AC1E14"/>
    <w:rsid w:val="00AC2348"/>
    <w:rsid w:val="00AC2635"/>
    <w:rsid w:val="00AC30C9"/>
    <w:rsid w:val="00AC3B87"/>
    <w:rsid w:val="00AC3C9A"/>
    <w:rsid w:val="00AC4259"/>
    <w:rsid w:val="00AC48C7"/>
    <w:rsid w:val="00AC49AC"/>
    <w:rsid w:val="00AC711F"/>
    <w:rsid w:val="00AD053B"/>
    <w:rsid w:val="00AD07B3"/>
    <w:rsid w:val="00AD0D68"/>
    <w:rsid w:val="00AD2110"/>
    <w:rsid w:val="00AD2764"/>
    <w:rsid w:val="00AD2D59"/>
    <w:rsid w:val="00AD3B86"/>
    <w:rsid w:val="00AD45C5"/>
    <w:rsid w:val="00AE0704"/>
    <w:rsid w:val="00AE0AC6"/>
    <w:rsid w:val="00AE0EF4"/>
    <w:rsid w:val="00AE2096"/>
    <w:rsid w:val="00AE24B4"/>
    <w:rsid w:val="00AE2C31"/>
    <w:rsid w:val="00AE2CCE"/>
    <w:rsid w:val="00AE2F2E"/>
    <w:rsid w:val="00AE3C7E"/>
    <w:rsid w:val="00AE3E7A"/>
    <w:rsid w:val="00AE3ED6"/>
    <w:rsid w:val="00AE5146"/>
    <w:rsid w:val="00AE5964"/>
    <w:rsid w:val="00AE6594"/>
    <w:rsid w:val="00AF0329"/>
    <w:rsid w:val="00AF06DD"/>
    <w:rsid w:val="00AF10B3"/>
    <w:rsid w:val="00AF1918"/>
    <w:rsid w:val="00AF22EC"/>
    <w:rsid w:val="00AF2771"/>
    <w:rsid w:val="00AF27E6"/>
    <w:rsid w:val="00AF3ED8"/>
    <w:rsid w:val="00AF75A6"/>
    <w:rsid w:val="00B0100E"/>
    <w:rsid w:val="00B0185C"/>
    <w:rsid w:val="00B04006"/>
    <w:rsid w:val="00B04908"/>
    <w:rsid w:val="00B06797"/>
    <w:rsid w:val="00B07266"/>
    <w:rsid w:val="00B12CD8"/>
    <w:rsid w:val="00B1325C"/>
    <w:rsid w:val="00B13B12"/>
    <w:rsid w:val="00B14766"/>
    <w:rsid w:val="00B14B87"/>
    <w:rsid w:val="00B14C30"/>
    <w:rsid w:val="00B15545"/>
    <w:rsid w:val="00B16D7F"/>
    <w:rsid w:val="00B175F8"/>
    <w:rsid w:val="00B178E9"/>
    <w:rsid w:val="00B17C8A"/>
    <w:rsid w:val="00B2025B"/>
    <w:rsid w:val="00B20ED9"/>
    <w:rsid w:val="00B216CF"/>
    <w:rsid w:val="00B21D07"/>
    <w:rsid w:val="00B21FEB"/>
    <w:rsid w:val="00B2331C"/>
    <w:rsid w:val="00B238E4"/>
    <w:rsid w:val="00B2427A"/>
    <w:rsid w:val="00B24B24"/>
    <w:rsid w:val="00B25785"/>
    <w:rsid w:val="00B2582C"/>
    <w:rsid w:val="00B2723B"/>
    <w:rsid w:val="00B27582"/>
    <w:rsid w:val="00B27961"/>
    <w:rsid w:val="00B30ADD"/>
    <w:rsid w:val="00B30C8C"/>
    <w:rsid w:val="00B33854"/>
    <w:rsid w:val="00B3482B"/>
    <w:rsid w:val="00B349DF"/>
    <w:rsid w:val="00B34B6C"/>
    <w:rsid w:val="00B34CB2"/>
    <w:rsid w:val="00B36918"/>
    <w:rsid w:val="00B3785B"/>
    <w:rsid w:val="00B37873"/>
    <w:rsid w:val="00B40E28"/>
    <w:rsid w:val="00B4372F"/>
    <w:rsid w:val="00B448DE"/>
    <w:rsid w:val="00B44EEE"/>
    <w:rsid w:val="00B46146"/>
    <w:rsid w:val="00B46E7A"/>
    <w:rsid w:val="00B500B4"/>
    <w:rsid w:val="00B51AF9"/>
    <w:rsid w:val="00B52FE4"/>
    <w:rsid w:val="00B540A6"/>
    <w:rsid w:val="00B5432F"/>
    <w:rsid w:val="00B55595"/>
    <w:rsid w:val="00B5661E"/>
    <w:rsid w:val="00B56A13"/>
    <w:rsid w:val="00B607B1"/>
    <w:rsid w:val="00B608DF"/>
    <w:rsid w:val="00B614A9"/>
    <w:rsid w:val="00B62851"/>
    <w:rsid w:val="00B62DCA"/>
    <w:rsid w:val="00B638BE"/>
    <w:rsid w:val="00B63C0B"/>
    <w:rsid w:val="00B63D28"/>
    <w:rsid w:val="00B64627"/>
    <w:rsid w:val="00B64ABA"/>
    <w:rsid w:val="00B65167"/>
    <w:rsid w:val="00B65663"/>
    <w:rsid w:val="00B65AF5"/>
    <w:rsid w:val="00B66727"/>
    <w:rsid w:val="00B66863"/>
    <w:rsid w:val="00B66D90"/>
    <w:rsid w:val="00B6742A"/>
    <w:rsid w:val="00B67FB3"/>
    <w:rsid w:val="00B70769"/>
    <w:rsid w:val="00B70D7A"/>
    <w:rsid w:val="00B713E4"/>
    <w:rsid w:val="00B718BC"/>
    <w:rsid w:val="00B71D71"/>
    <w:rsid w:val="00B74E96"/>
    <w:rsid w:val="00B7592D"/>
    <w:rsid w:val="00B75E4B"/>
    <w:rsid w:val="00B765C2"/>
    <w:rsid w:val="00B76927"/>
    <w:rsid w:val="00B76B5E"/>
    <w:rsid w:val="00B77584"/>
    <w:rsid w:val="00B8029E"/>
    <w:rsid w:val="00B80815"/>
    <w:rsid w:val="00B80EA1"/>
    <w:rsid w:val="00B8155A"/>
    <w:rsid w:val="00B8258C"/>
    <w:rsid w:val="00B8277A"/>
    <w:rsid w:val="00B83DE4"/>
    <w:rsid w:val="00B83EB9"/>
    <w:rsid w:val="00B861E3"/>
    <w:rsid w:val="00B87942"/>
    <w:rsid w:val="00B87ACB"/>
    <w:rsid w:val="00B87D38"/>
    <w:rsid w:val="00B87F10"/>
    <w:rsid w:val="00B90107"/>
    <w:rsid w:val="00B919A8"/>
    <w:rsid w:val="00B921C3"/>
    <w:rsid w:val="00B92F42"/>
    <w:rsid w:val="00B9460A"/>
    <w:rsid w:val="00B96493"/>
    <w:rsid w:val="00B9693B"/>
    <w:rsid w:val="00B96C12"/>
    <w:rsid w:val="00B977D9"/>
    <w:rsid w:val="00B97A84"/>
    <w:rsid w:val="00B97BCE"/>
    <w:rsid w:val="00BA0EF9"/>
    <w:rsid w:val="00BA195C"/>
    <w:rsid w:val="00BA1BB6"/>
    <w:rsid w:val="00BA1CF3"/>
    <w:rsid w:val="00BA2B00"/>
    <w:rsid w:val="00BA5B57"/>
    <w:rsid w:val="00BA5E4B"/>
    <w:rsid w:val="00BB142D"/>
    <w:rsid w:val="00BB2F9F"/>
    <w:rsid w:val="00BB403E"/>
    <w:rsid w:val="00BB550C"/>
    <w:rsid w:val="00BB593C"/>
    <w:rsid w:val="00BB67DE"/>
    <w:rsid w:val="00BB70E4"/>
    <w:rsid w:val="00BB74A5"/>
    <w:rsid w:val="00BB74B1"/>
    <w:rsid w:val="00BB7C3A"/>
    <w:rsid w:val="00BB7C41"/>
    <w:rsid w:val="00BC0651"/>
    <w:rsid w:val="00BC0CCF"/>
    <w:rsid w:val="00BC1135"/>
    <w:rsid w:val="00BC15BD"/>
    <w:rsid w:val="00BC197D"/>
    <w:rsid w:val="00BC2FDF"/>
    <w:rsid w:val="00BC324F"/>
    <w:rsid w:val="00BC3C67"/>
    <w:rsid w:val="00BC3DC2"/>
    <w:rsid w:val="00BC4960"/>
    <w:rsid w:val="00BC5464"/>
    <w:rsid w:val="00BC5CB2"/>
    <w:rsid w:val="00BC63F1"/>
    <w:rsid w:val="00BC7C62"/>
    <w:rsid w:val="00BD0E0F"/>
    <w:rsid w:val="00BD13B6"/>
    <w:rsid w:val="00BD1587"/>
    <w:rsid w:val="00BD3012"/>
    <w:rsid w:val="00BD35D7"/>
    <w:rsid w:val="00BD3750"/>
    <w:rsid w:val="00BD38E8"/>
    <w:rsid w:val="00BD4E06"/>
    <w:rsid w:val="00BD6972"/>
    <w:rsid w:val="00BD7368"/>
    <w:rsid w:val="00BE049C"/>
    <w:rsid w:val="00BE08B4"/>
    <w:rsid w:val="00BE12C6"/>
    <w:rsid w:val="00BE1BA7"/>
    <w:rsid w:val="00BE1D0A"/>
    <w:rsid w:val="00BE27EA"/>
    <w:rsid w:val="00BE3580"/>
    <w:rsid w:val="00BE35D4"/>
    <w:rsid w:val="00BE3600"/>
    <w:rsid w:val="00BE555C"/>
    <w:rsid w:val="00BE55A0"/>
    <w:rsid w:val="00BE5EAC"/>
    <w:rsid w:val="00BE6304"/>
    <w:rsid w:val="00BE6A19"/>
    <w:rsid w:val="00BE6B59"/>
    <w:rsid w:val="00BE712D"/>
    <w:rsid w:val="00BE721D"/>
    <w:rsid w:val="00BE79E7"/>
    <w:rsid w:val="00BF1168"/>
    <w:rsid w:val="00BF1890"/>
    <w:rsid w:val="00BF18C6"/>
    <w:rsid w:val="00BF1F0B"/>
    <w:rsid w:val="00BF1FCD"/>
    <w:rsid w:val="00BF25D0"/>
    <w:rsid w:val="00BF4062"/>
    <w:rsid w:val="00BF498C"/>
    <w:rsid w:val="00BF4CF9"/>
    <w:rsid w:val="00BF4D55"/>
    <w:rsid w:val="00BF4F0E"/>
    <w:rsid w:val="00BF52B3"/>
    <w:rsid w:val="00BF59D7"/>
    <w:rsid w:val="00BF5A24"/>
    <w:rsid w:val="00BF6E04"/>
    <w:rsid w:val="00BF7E33"/>
    <w:rsid w:val="00C0153B"/>
    <w:rsid w:val="00C0643C"/>
    <w:rsid w:val="00C07621"/>
    <w:rsid w:val="00C07709"/>
    <w:rsid w:val="00C077F4"/>
    <w:rsid w:val="00C107FE"/>
    <w:rsid w:val="00C112B5"/>
    <w:rsid w:val="00C112B8"/>
    <w:rsid w:val="00C1183E"/>
    <w:rsid w:val="00C11FE0"/>
    <w:rsid w:val="00C120F4"/>
    <w:rsid w:val="00C1413F"/>
    <w:rsid w:val="00C15F03"/>
    <w:rsid w:val="00C164E3"/>
    <w:rsid w:val="00C175D0"/>
    <w:rsid w:val="00C20024"/>
    <w:rsid w:val="00C2080A"/>
    <w:rsid w:val="00C209C2"/>
    <w:rsid w:val="00C21C1E"/>
    <w:rsid w:val="00C23A7D"/>
    <w:rsid w:val="00C23CFA"/>
    <w:rsid w:val="00C246B7"/>
    <w:rsid w:val="00C24C35"/>
    <w:rsid w:val="00C25753"/>
    <w:rsid w:val="00C260EB"/>
    <w:rsid w:val="00C273E4"/>
    <w:rsid w:val="00C274CE"/>
    <w:rsid w:val="00C27894"/>
    <w:rsid w:val="00C305FB"/>
    <w:rsid w:val="00C306E2"/>
    <w:rsid w:val="00C3177F"/>
    <w:rsid w:val="00C31CF6"/>
    <w:rsid w:val="00C33056"/>
    <w:rsid w:val="00C332B6"/>
    <w:rsid w:val="00C34C2C"/>
    <w:rsid w:val="00C35682"/>
    <w:rsid w:val="00C35749"/>
    <w:rsid w:val="00C365F7"/>
    <w:rsid w:val="00C36BD8"/>
    <w:rsid w:val="00C4069F"/>
    <w:rsid w:val="00C40819"/>
    <w:rsid w:val="00C40E04"/>
    <w:rsid w:val="00C415F7"/>
    <w:rsid w:val="00C42A9F"/>
    <w:rsid w:val="00C4512C"/>
    <w:rsid w:val="00C4556D"/>
    <w:rsid w:val="00C459BF"/>
    <w:rsid w:val="00C45BF3"/>
    <w:rsid w:val="00C45C1B"/>
    <w:rsid w:val="00C466BB"/>
    <w:rsid w:val="00C4681F"/>
    <w:rsid w:val="00C52E20"/>
    <w:rsid w:val="00C5351C"/>
    <w:rsid w:val="00C542A2"/>
    <w:rsid w:val="00C54875"/>
    <w:rsid w:val="00C5622F"/>
    <w:rsid w:val="00C563B3"/>
    <w:rsid w:val="00C5725D"/>
    <w:rsid w:val="00C57D8C"/>
    <w:rsid w:val="00C6043A"/>
    <w:rsid w:val="00C61654"/>
    <w:rsid w:val="00C61D59"/>
    <w:rsid w:val="00C6232C"/>
    <w:rsid w:val="00C62EE9"/>
    <w:rsid w:val="00C63443"/>
    <w:rsid w:val="00C637D9"/>
    <w:rsid w:val="00C6422D"/>
    <w:rsid w:val="00C64426"/>
    <w:rsid w:val="00C64AF9"/>
    <w:rsid w:val="00C6503B"/>
    <w:rsid w:val="00C654C3"/>
    <w:rsid w:val="00C66BE3"/>
    <w:rsid w:val="00C6747B"/>
    <w:rsid w:val="00C67929"/>
    <w:rsid w:val="00C67DDB"/>
    <w:rsid w:val="00C70E57"/>
    <w:rsid w:val="00C70E9A"/>
    <w:rsid w:val="00C73571"/>
    <w:rsid w:val="00C7401F"/>
    <w:rsid w:val="00C74172"/>
    <w:rsid w:val="00C746D9"/>
    <w:rsid w:val="00C7565F"/>
    <w:rsid w:val="00C759CD"/>
    <w:rsid w:val="00C76566"/>
    <w:rsid w:val="00C765A2"/>
    <w:rsid w:val="00C76792"/>
    <w:rsid w:val="00C770D0"/>
    <w:rsid w:val="00C80234"/>
    <w:rsid w:val="00C805E5"/>
    <w:rsid w:val="00C81F98"/>
    <w:rsid w:val="00C82067"/>
    <w:rsid w:val="00C8222F"/>
    <w:rsid w:val="00C82237"/>
    <w:rsid w:val="00C82366"/>
    <w:rsid w:val="00C8241A"/>
    <w:rsid w:val="00C83349"/>
    <w:rsid w:val="00C83DFF"/>
    <w:rsid w:val="00C8703B"/>
    <w:rsid w:val="00C87E3C"/>
    <w:rsid w:val="00C9095B"/>
    <w:rsid w:val="00C91864"/>
    <w:rsid w:val="00C91D2D"/>
    <w:rsid w:val="00C91DB1"/>
    <w:rsid w:val="00C9314E"/>
    <w:rsid w:val="00C933B2"/>
    <w:rsid w:val="00C93ACE"/>
    <w:rsid w:val="00C95223"/>
    <w:rsid w:val="00C954FE"/>
    <w:rsid w:val="00C963B8"/>
    <w:rsid w:val="00C969A6"/>
    <w:rsid w:val="00C96E19"/>
    <w:rsid w:val="00C97C55"/>
    <w:rsid w:val="00CA0DED"/>
    <w:rsid w:val="00CA1102"/>
    <w:rsid w:val="00CA14A2"/>
    <w:rsid w:val="00CA2554"/>
    <w:rsid w:val="00CA2647"/>
    <w:rsid w:val="00CA39CE"/>
    <w:rsid w:val="00CA44C5"/>
    <w:rsid w:val="00CA48E5"/>
    <w:rsid w:val="00CA4E8B"/>
    <w:rsid w:val="00CA68A8"/>
    <w:rsid w:val="00CA78BB"/>
    <w:rsid w:val="00CB0AA4"/>
    <w:rsid w:val="00CB1A02"/>
    <w:rsid w:val="00CB2702"/>
    <w:rsid w:val="00CB2D7C"/>
    <w:rsid w:val="00CB3FCE"/>
    <w:rsid w:val="00CB45E0"/>
    <w:rsid w:val="00CB48A3"/>
    <w:rsid w:val="00CB5223"/>
    <w:rsid w:val="00CB53C1"/>
    <w:rsid w:val="00CC0147"/>
    <w:rsid w:val="00CC099D"/>
    <w:rsid w:val="00CC0D45"/>
    <w:rsid w:val="00CC0FBE"/>
    <w:rsid w:val="00CC11AB"/>
    <w:rsid w:val="00CC1980"/>
    <w:rsid w:val="00CC222A"/>
    <w:rsid w:val="00CC2520"/>
    <w:rsid w:val="00CC2FB1"/>
    <w:rsid w:val="00CC4816"/>
    <w:rsid w:val="00CC4911"/>
    <w:rsid w:val="00CC6023"/>
    <w:rsid w:val="00CC618C"/>
    <w:rsid w:val="00CC70D9"/>
    <w:rsid w:val="00CC7307"/>
    <w:rsid w:val="00CD1EC4"/>
    <w:rsid w:val="00CD38C2"/>
    <w:rsid w:val="00CD407F"/>
    <w:rsid w:val="00CD5446"/>
    <w:rsid w:val="00CD56B0"/>
    <w:rsid w:val="00CD6698"/>
    <w:rsid w:val="00CD68D0"/>
    <w:rsid w:val="00CE0307"/>
    <w:rsid w:val="00CE04B9"/>
    <w:rsid w:val="00CE08C3"/>
    <w:rsid w:val="00CE1340"/>
    <w:rsid w:val="00CE1A52"/>
    <w:rsid w:val="00CE353C"/>
    <w:rsid w:val="00CE5566"/>
    <w:rsid w:val="00CE6623"/>
    <w:rsid w:val="00CE6C25"/>
    <w:rsid w:val="00CE761D"/>
    <w:rsid w:val="00CE786C"/>
    <w:rsid w:val="00CE7D6B"/>
    <w:rsid w:val="00CE7DCD"/>
    <w:rsid w:val="00CF006F"/>
    <w:rsid w:val="00CF044A"/>
    <w:rsid w:val="00CF1D7E"/>
    <w:rsid w:val="00CF1EC7"/>
    <w:rsid w:val="00CF3ED8"/>
    <w:rsid w:val="00CF456A"/>
    <w:rsid w:val="00CF4949"/>
    <w:rsid w:val="00CF5396"/>
    <w:rsid w:val="00CF53AC"/>
    <w:rsid w:val="00CF5561"/>
    <w:rsid w:val="00CF5C20"/>
    <w:rsid w:val="00CF5DA4"/>
    <w:rsid w:val="00CF7427"/>
    <w:rsid w:val="00D00604"/>
    <w:rsid w:val="00D00B2A"/>
    <w:rsid w:val="00D00FB5"/>
    <w:rsid w:val="00D01473"/>
    <w:rsid w:val="00D01712"/>
    <w:rsid w:val="00D01843"/>
    <w:rsid w:val="00D01BAC"/>
    <w:rsid w:val="00D02992"/>
    <w:rsid w:val="00D03290"/>
    <w:rsid w:val="00D0348C"/>
    <w:rsid w:val="00D03C06"/>
    <w:rsid w:val="00D03D8B"/>
    <w:rsid w:val="00D04C5C"/>
    <w:rsid w:val="00D04E1F"/>
    <w:rsid w:val="00D05558"/>
    <w:rsid w:val="00D066B7"/>
    <w:rsid w:val="00D06ACD"/>
    <w:rsid w:val="00D125B0"/>
    <w:rsid w:val="00D129D2"/>
    <w:rsid w:val="00D133FB"/>
    <w:rsid w:val="00D14E7C"/>
    <w:rsid w:val="00D17F66"/>
    <w:rsid w:val="00D20267"/>
    <w:rsid w:val="00D20991"/>
    <w:rsid w:val="00D21681"/>
    <w:rsid w:val="00D21B6E"/>
    <w:rsid w:val="00D22ACE"/>
    <w:rsid w:val="00D23873"/>
    <w:rsid w:val="00D239AF"/>
    <w:rsid w:val="00D24F51"/>
    <w:rsid w:val="00D25C15"/>
    <w:rsid w:val="00D276BF"/>
    <w:rsid w:val="00D27D71"/>
    <w:rsid w:val="00D308F6"/>
    <w:rsid w:val="00D3199C"/>
    <w:rsid w:val="00D31A30"/>
    <w:rsid w:val="00D31C42"/>
    <w:rsid w:val="00D32EE7"/>
    <w:rsid w:val="00D34DAC"/>
    <w:rsid w:val="00D35F02"/>
    <w:rsid w:val="00D379B9"/>
    <w:rsid w:val="00D37C2D"/>
    <w:rsid w:val="00D40067"/>
    <w:rsid w:val="00D40D17"/>
    <w:rsid w:val="00D41176"/>
    <w:rsid w:val="00D41BC6"/>
    <w:rsid w:val="00D42CE4"/>
    <w:rsid w:val="00D445F3"/>
    <w:rsid w:val="00D4472E"/>
    <w:rsid w:val="00D45EC6"/>
    <w:rsid w:val="00D45FC0"/>
    <w:rsid w:val="00D46262"/>
    <w:rsid w:val="00D46335"/>
    <w:rsid w:val="00D46BBD"/>
    <w:rsid w:val="00D46EC8"/>
    <w:rsid w:val="00D47898"/>
    <w:rsid w:val="00D47B93"/>
    <w:rsid w:val="00D50242"/>
    <w:rsid w:val="00D507B6"/>
    <w:rsid w:val="00D51E5F"/>
    <w:rsid w:val="00D52892"/>
    <w:rsid w:val="00D52FA3"/>
    <w:rsid w:val="00D538E9"/>
    <w:rsid w:val="00D541E6"/>
    <w:rsid w:val="00D552CD"/>
    <w:rsid w:val="00D5659D"/>
    <w:rsid w:val="00D57254"/>
    <w:rsid w:val="00D61AA7"/>
    <w:rsid w:val="00D62489"/>
    <w:rsid w:val="00D6299A"/>
    <w:rsid w:val="00D642BB"/>
    <w:rsid w:val="00D6658E"/>
    <w:rsid w:val="00D66723"/>
    <w:rsid w:val="00D66A81"/>
    <w:rsid w:val="00D67677"/>
    <w:rsid w:val="00D7292F"/>
    <w:rsid w:val="00D7463E"/>
    <w:rsid w:val="00D767FF"/>
    <w:rsid w:val="00D77EA5"/>
    <w:rsid w:val="00D8087D"/>
    <w:rsid w:val="00D8104E"/>
    <w:rsid w:val="00D81D81"/>
    <w:rsid w:val="00D822F2"/>
    <w:rsid w:val="00D83045"/>
    <w:rsid w:val="00D8304A"/>
    <w:rsid w:val="00D83347"/>
    <w:rsid w:val="00D839FC"/>
    <w:rsid w:val="00D83B56"/>
    <w:rsid w:val="00D83BC6"/>
    <w:rsid w:val="00D84195"/>
    <w:rsid w:val="00D85594"/>
    <w:rsid w:val="00D85D65"/>
    <w:rsid w:val="00D8722B"/>
    <w:rsid w:val="00D9046D"/>
    <w:rsid w:val="00D907D9"/>
    <w:rsid w:val="00D90A8F"/>
    <w:rsid w:val="00D90BA4"/>
    <w:rsid w:val="00D91F45"/>
    <w:rsid w:val="00D9227D"/>
    <w:rsid w:val="00D924A0"/>
    <w:rsid w:val="00D92779"/>
    <w:rsid w:val="00D928F7"/>
    <w:rsid w:val="00D930D9"/>
    <w:rsid w:val="00D93613"/>
    <w:rsid w:val="00D94021"/>
    <w:rsid w:val="00D9558B"/>
    <w:rsid w:val="00D965E1"/>
    <w:rsid w:val="00D97576"/>
    <w:rsid w:val="00DA0D31"/>
    <w:rsid w:val="00DA1BD8"/>
    <w:rsid w:val="00DA1E45"/>
    <w:rsid w:val="00DA2290"/>
    <w:rsid w:val="00DA2906"/>
    <w:rsid w:val="00DA29A8"/>
    <w:rsid w:val="00DA2A60"/>
    <w:rsid w:val="00DA31AE"/>
    <w:rsid w:val="00DA33A6"/>
    <w:rsid w:val="00DA3C32"/>
    <w:rsid w:val="00DA4150"/>
    <w:rsid w:val="00DA474C"/>
    <w:rsid w:val="00DA5B47"/>
    <w:rsid w:val="00DA675D"/>
    <w:rsid w:val="00DA6779"/>
    <w:rsid w:val="00DA68C2"/>
    <w:rsid w:val="00DB005D"/>
    <w:rsid w:val="00DB01FF"/>
    <w:rsid w:val="00DB0823"/>
    <w:rsid w:val="00DB1299"/>
    <w:rsid w:val="00DB13A0"/>
    <w:rsid w:val="00DB1BFF"/>
    <w:rsid w:val="00DB2359"/>
    <w:rsid w:val="00DB277B"/>
    <w:rsid w:val="00DB2915"/>
    <w:rsid w:val="00DB2E95"/>
    <w:rsid w:val="00DB36E7"/>
    <w:rsid w:val="00DB38DD"/>
    <w:rsid w:val="00DB5BC3"/>
    <w:rsid w:val="00DB7ED8"/>
    <w:rsid w:val="00DC114F"/>
    <w:rsid w:val="00DC284D"/>
    <w:rsid w:val="00DC2FB0"/>
    <w:rsid w:val="00DC3BEA"/>
    <w:rsid w:val="00DC5888"/>
    <w:rsid w:val="00DC638D"/>
    <w:rsid w:val="00DC7382"/>
    <w:rsid w:val="00DC7A67"/>
    <w:rsid w:val="00DD0002"/>
    <w:rsid w:val="00DD0308"/>
    <w:rsid w:val="00DD0C7A"/>
    <w:rsid w:val="00DD2F32"/>
    <w:rsid w:val="00DD4043"/>
    <w:rsid w:val="00DD41B8"/>
    <w:rsid w:val="00DD481C"/>
    <w:rsid w:val="00DD679C"/>
    <w:rsid w:val="00DD70D3"/>
    <w:rsid w:val="00DE0231"/>
    <w:rsid w:val="00DE02A1"/>
    <w:rsid w:val="00DE065F"/>
    <w:rsid w:val="00DE50DD"/>
    <w:rsid w:val="00DE5B0D"/>
    <w:rsid w:val="00DE64A3"/>
    <w:rsid w:val="00DE65F8"/>
    <w:rsid w:val="00DE6868"/>
    <w:rsid w:val="00DE71C6"/>
    <w:rsid w:val="00DE7AA7"/>
    <w:rsid w:val="00DF15A5"/>
    <w:rsid w:val="00DF1AD6"/>
    <w:rsid w:val="00DF2E7E"/>
    <w:rsid w:val="00DF39DA"/>
    <w:rsid w:val="00DF515F"/>
    <w:rsid w:val="00DF61CB"/>
    <w:rsid w:val="00DF62CA"/>
    <w:rsid w:val="00DF67D4"/>
    <w:rsid w:val="00DF7942"/>
    <w:rsid w:val="00DF7B86"/>
    <w:rsid w:val="00E003A8"/>
    <w:rsid w:val="00E00641"/>
    <w:rsid w:val="00E02C72"/>
    <w:rsid w:val="00E03C64"/>
    <w:rsid w:val="00E03FCA"/>
    <w:rsid w:val="00E04009"/>
    <w:rsid w:val="00E0520C"/>
    <w:rsid w:val="00E057A2"/>
    <w:rsid w:val="00E07860"/>
    <w:rsid w:val="00E11ADF"/>
    <w:rsid w:val="00E1252A"/>
    <w:rsid w:val="00E12543"/>
    <w:rsid w:val="00E125C3"/>
    <w:rsid w:val="00E13285"/>
    <w:rsid w:val="00E132E1"/>
    <w:rsid w:val="00E14230"/>
    <w:rsid w:val="00E1425D"/>
    <w:rsid w:val="00E14B33"/>
    <w:rsid w:val="00E1520A"/>
    <w:rsid w:val="00E1694F"/>
    <w:rsid w:val="00E17E2E"/>
    <w:rsid w:val="00E200B0"/>
    <w:rsid w:val="00E21EE4"/>
    <w:rsid w:val="00E22B49"/>
    <w:rsid w:val="00E23693"/>
    <w:rsid w:val="00E241F5"/>
    <w:rsid w:val="00E25CDA"/>
    <w:rsid w:val="00E2613D"/>
    <w:rsid w:val="00E26393"/>
    <w:rsid w:val="00E27801"/>
    <w:rsid w:val="00E27C01"/>
    <w:rsid w:val="00E309E1"/>
    <w:rsid w:val="00E30CF0"/>
    <w:rsid w:val="00E31996"/>
    <w:rsid w:val="00E32A23"/>
    <w:rsid w:val="00E32E7D"/>
    <w:rsid w:val="00E331FF"/>
    <w:rsid w:val="00E34CA9"/>
    <w:rsid w:val="00E35470"/>
    <w:rsid w:val="00E3549C"/>
    <w:rsid w:val="00E35C8A"/>
    <w:rsid w:val="00E35D9A"/>
    <w:rsid w:val="00E366E5"/>
    <w:rsid w:val="00E36E01"/>
    <w:rsid w:val="00E36E78"/>
    <w:rsid w:val="00E37687"/>
    <w:rsid w:val="00E379EF"/>
    <w:rsid w:val="00E40AA8"/>
    <w:rsid w:val="00E41302"/>
    <w:rsid w:val="00E4192C"/>
    <w:rsid w:val="00E41E41"/>
    <w:rsid w:val="00E42796"/>
    <w:rsid w:val="00E434C2"/>
    <w:rsid w:val="00E435B0"/>
    <w:rsid w:val="00E43A8E"/>
    <w:rsid w:val="00E44543"/>
    <w:rsid w:val="00E4465D"/>
    <w:rsid w:val="00E4785C"/>
    <w:rsid w:val="00E47BB0"/>
    <w:rsid w:val="00E47E00"/>
    <w:rsid w:val="00E505D9"/>
    <w:rsid w:val="00E50A6E"/>
    <w:rsid w:val="00E5206F"/>
    <w:rsid w:val="00E52164"/>
    <w:rsid w:val="00E52BEA"/>
    <w:rsid w:val="00E52EDB"/>
    <w:rsid w:val="00E531DA"/>
    <w:rsid w:val="00E536BE"/>
    <w:rsid w:val="00E5444F"/>
    <w:rsid w:val="00E5494B"/>
    <w:rsid w:val="00E54C79"/>
    <w:rsid w:val="00E55350"/>
    <w:rsid w:val="00E56068"/>
    <w:rsid w:val="00E56726"/>
    <w:rsid w:val="00E60284"/>
    <w:rsid w:val="00E6051A"/>
    <w:rsid w:val="00E608BF"/>
    <w:rsid w:val="00E61CF8"/>
    <w:rsid w:val="00E62534"/>
    <w:rsid w:val="00E63D1B"/>
    <w:rsid w:val="00E640D1"/>
    <w:rsid w:val="00E65519"/>
    <w:rsid w:val="00E657ED"/>
    <w:rsid w:val="00E65851"/>
    <w:rsid w:val="00E65921"/>
    <w:rsid w:val="00E6690B"/>
    <w:rsid w:val="00E669A4"/>
    <w:rsid w:val="00E670A4"/>
    <w:rsid w:val="00E67177"/>
    <w:rsid w:val="00E67365"/>
    <w:rsid w:val="00E7039C"/>
    <w:rsid w:val="00E70CB5"/>
    <w:rsid w:val="00E70FE9"/>
    <w:rsid w:val="00E71068"/>
    <w:rsid w:val="00E7114D"/>
    <w:rsid w:val="00E71154"/>
    <w:rsid w:val="00E71BEE"/>
    <w:rsid w:val="00E72E1D"/>
    <w:rsid w:val="00E731D0"/>
    <w:rsid w:val="00E73BB9"/>
    <w:rsid w:val="00E75F66"/>
    <w:rsid w:val="00E76E4C"/>
    <w:rsid w:val="00E77703"/>
    <w:rsid w:val="00E77739"/>
    <w:rsid w:val="00E8009A"/>
    <w:rsid w:val="00E80514"/>
    <w:rsid w:val="00E80919"/>
    <w:rsid w:val="00E81E9A"/>
    <w:rsid w:val="00E8477B"/>
    <w:rsid w:val="00E862E3"/>
    <w:rsid w:val="00E87E2E"/>
    <w:rsid w:val="00E918F3"/>
    <w:rsid w:val="00E9266F"/>
    <w:rsid w:val="00E927DD"/>
    <w:rsid w:val="00E92A06"/>
    <w:rsid w:val="00E92B7E"/>
    <w:rsid w:val="00E92EA5"/>
    <w:rsid w:val="00E93CBE"/>
    <w:rsid w:val="00E93E07"/>
    <w:rsid w:val="00E940CF"/>
    <w:rsid w:val="00E947B2"/>
    <w:rsid w:val="00E94F70"/>
    <w:rsid w:val="00E95054"/>
    <w:rsid w:val="00E95589"/>
    <w:rsid w:val="00E96B8E"/>
    <w:rsid w:val="00E973A0"/>
    <w:rsid w:val="00EA3B4C"/>
    <w:rsid w:val="00EA3C5A"/>
    <w:rsid w:val="00EA3ED8"/>
    <w:rsid w:val="00EA4729"/>
    <w:rsid w:val="00EA4905"/>
    <w:rsid w:val="00EA50B4"/>
    <w:rsid w:val="00EA5412"/>
    <w:rsid w:val="00EA593F"/>
    <w:rsid w:val="00EA5F9F"/>
    <w:rsid w:val="00EA629F"/>
    <w:rsid w:val="00EA6EFA"/>
    <w:rsid w:val="00EA76CF"/>
    <w:rsid w:val="00EA7829"/>
    <w:rsid w:val="00EB05A0"/>
    <w:rsid w:val="00EB080F"/>
    <w:rsid w:val="00EB08DE"/>
    <w:rsid w:val="00EB0A6B"/>
    <w:rsid w:val="00EB0B9A"/>
    <w:rsid w:val="00EB0FBB"/>
    <w:rsid w:val="00EB1E46"/>
    <w:rsid w:val="00EB31F0"/>
    <w:rsid w:val="00EB3565"/>
    <w:rsid w:val="00EB385E"/>
    <w:rsid w:val="00EB4E7F"/>
    <w:rsid w:val="00EB607A"/>
    <w:rsid w:val="00EB6DDC"/>
    <w:rsid w:val="00EB6FA4"/>
    <w:rsid w:val="00EB7351"/>
    <w:rsid w:val="00EB79F6"/>
    <w:rsid w:val="00EC1A7B"/>
    <w:rsid w:val="00EC406B"/>
    <w:rsid w:val="00EC4FF5"/>
    <w:rsid w:val="00EC5E5F"/>
    <w:rsid w:val="00EC5FDD"/>
    <w:rsid w:val="00EC63A6"/>
    <w:rsid w:val="00EC69BB"/>
    <w:rsid w:val="00EC70B0"/>
    <w:rsid w:val="00EC7142"/>
    <w:rsid w:val="00EC7E13"/>
    <w:rsid w:val="00ED1ED2"/>
    <w:rsid w:val="00ED2245"/>
    <w:rsid w:val="00ED354C"/>
    <w:rsid w:val="00ED52F6"/>
    <w:rsid w:val="00ED558D"/>
    <w:rsid w:val="00ED5D9F"/>
    <w:rsid w:val="00ED6E7E"/>
    <w:rsid w:val="00ED6E90"/>
    <w:rsid w:val="00ED6F33"/>
    <w:rsid w:val="00ED7EAD"/>
    <w:rsid w:val="00EE09E9"/>
    <w:rsid w:val="00EE0A9F"/>
    <w:rsid w:val="00EE1E8E"/>
    <w:rsid w:val="00EE2BBE"/>
    <w:rsid w:val="00EE3A17"/>
    <w:rsid w:val="00EE3B36"/>
    <w:rsid w:val="00EE3F2E"/>
    <w:rsid w:val="00EE5829"/>
    <w:rsid w:val="00EE58B7"/>
    <w:rsid w:val="00EE6D81"/>
    <w:rsid w:val="00EF09E5"/>
    <w:rsid w:val="00EF1935"/>
    <w:rsid w:val="00EF304B"/>
    <w:rsid w:val="00EF3BE3"/>
    <w:rsid w:val="00EF5F9C"/>
    <w:rsid w:val="00EF6075"/>
    <w:rsid w:val="00EF617B"/>
    <w:rsid w:val="00EF7439"/>
    <w:rsid w:val="00EF753A"/>
    <w:rsid w:val="00F002F3"/>
    <w:rsid w:val="00F00E5C"/>
    <w:rsid w:val="00F016D1"/>
    <w:rsid w:val="00F0234D"/>
    <w:rsid w:val="00F02E91"/>
    <w:rsid w:val="00F0338E"/>
    <w:rsid w:val="00F04689"/>
    <w:rsid w:val="00F047D9"/>
    <w:rsid w:val="00F04D2A"/>
    <w:rsid w:val="00F04FDD"/>
    <w:rsid w:val="00F063BE"/>
    <w:rsid w:val="00F07459"/>
    <w:rsid w:val="00F103F8"/>
    <w:rsid w:val="00F10D73"/>
    <w:rsid w:val="00F1119A"/>
    <w:rsid w:val="00F1172B"/>
    <w:rsid w:val="00F119C1"/>
    <w:rsid w:val="00F11F17"/>
    <w:rsid w:val="00F120DE"/>
    <w:rsid w:val="00F122BB"/>
    <w:rsid w:val="00F12625"/>
    <w:rsid w:val="00F12713"/>
    <w:rsid w:val="00F14C2B"/>
    <w:rsid w:val="00F150E5"/>
    <w:rsid w:val="00F15CDC"/>
    <w:rsid w:val="00F168F9"/>
    <w:rsid w:val="00F16A53"/>
    <w:rsid w:val="00F17FDB"/>
    <w:rsid w:val="00F2013A"/>
    <w:rsid w:val="00F201E7"/>
    <w:rsid w:val="00F21317"/>
    <w:rsid w:val="00F23A2C"/>
    <w:rsid w:val="00F25185"/>
    <w:rsid w:val="00F2755D"/>
    <w:rsid w:val="00F30EAB"/>
    <w:rsid w:val="00F30F04"/>
    <w:rsid w:val="00F310D8"/>
    <w:rsid w:val="00F32345"/>
    <w:rsid w:val="00F32872"/>
    <w:rsid w:val="00F34107"/>
    <w:rsid w:val="00F358A8"/>
    <w:rsid w:val="00F35DED"/>
    <w:rsid w:val="00F376D8"/>
    <w:rsid w:val="00F40AF9"/>
    <w:rsid w:val="00F40C59"/>
    <w:rsid w:val="00F40F3C"/>
    <w:rsid w:val="00F40F76"/>
    <w:rsid w:val="00F40FDC"/>
    <w:rsid w:val="00F4111D"/>
    <w:rsid w:val="00F41981"/>
    <w:rsid w:val="00F42522"/>
    <w:rsid w:val="00F429AC"/>
    <w:rsid w:val="00F4325E"/>
    <w:rsid w:val="00F436D1"/>
    <w:rsid w:val="00F4409F"/>
    <w:rsid w:val="00F44E0A"/>
    <w:rsid w:val="00F44E14"/>
    <w:rsid w:val="00F459BA"/>
    <w:rsid w:val="00F46917"/>
    <w:rsid w:val="00F46CA6"/>
    <w:rsid w:val="00F47B04"/>
    <w:rsid w:val="00F47C5A"/>
    <w:rsid w:val="00F47E0A"/>
    <w:rsid w:val="00F47E7C"/>
    <w:rsid w:val="00F50D3C"/>
    <w:rsid w:val="00F50D6A"/>
    <w:rsid w:val="00F5172A"/>
    <w:rsid w:val="00F52410"/>
    <w:rsid w:val="00F525BE"/>
    <w:rsid w:val="00F52741"/>
    <w:rsid w:val="00F559B1"/>
    <w:rsid w:val="00F560EC"/>
    <w:rsid w:val="00F566FF"/>
    <w:rsid w:val="00F57971"/>
    <w:rsid w:val="00F57F3D"/>
    <w:rsid w:val="00F60520"/>
    <w:rsid w:val="00F613D5"/>
    <w:rsid w:val="00F61524"/>
    <w:rsid w:val="00F61918"/>
    <w:rsid w:val="00F619E1"/>
    <w:rsid w:val="00F63D53"/>
    <w:rsid w:val="00F640CE"/>
    <w:rsid w:val="00F654ED"/>
    <w:rsid w:val="00F65AB4"/>
    <w:rsid w:val="00F66D86"/>
    <w:rsid w:val="00F67615"/>
    <w:rsid w:val="00F6773A"/>
    <w:rsid w:val="00F67D5D"/>
    <w:rsid w:val="00F67E99"/>
    <w:rsid w:val="00F67EAD"/>
    <w:rsid w:val="00F70B98"/>
    <w:rsid w:val="00F70E28"/>
    <w:rsid w:val="00F714BD"/>
    <w:rsid w:val="00F714F9"/>
    <w:rsid w:val="00F71A83"/>
    <w:rsid w:val="00F71D71"/>
    <w:rsid w:val="00F71F1F"/>
    <w:rsid w:val="00F73543"/>
    <w:rsid w:val="00F7409E"/>
    <w:rsid w:val="00F742BA"/>
    <w:rsid w:val="00F74751"/>
    <w:rsid w:val="00F7568E"/>
    <w:rsid w:val="00F75755"/>
    <w:rsid w:val="00F766D0"/>
    <w:rsid w:val="00F77806"/>
    <w:rsid w:val="00F77C80"/>
    <w:rsid w:val="00F804F9"/>
    <w:rsid w:val="00F806FE"/>
    <w:rsid w:val="00F811DC"/>
    <w:rsid w:val="00F81395"/>
    <w:rsid w:val="00F8173E"/>
    <w:rsid w:val="00F8189A"/>
    <w:rsid w:val="00F820CA"/>
    <w:rsid w:val="00F82B88"/>
    <w:rsid w:val="00F8402A"/>
    <w:rsid w:val="00F848C4"/>
    <w:rsid w:val="00F84EA6"/>
    <w:rsid w:val="00F86EE2"/>
    <w:rsid w:val="00F90917"/>
    <w:rsid w:val="00F90E15"/>
    <w:rsid w:val="00F910F6"/>
    <w:rsid w:val="00F91692"/>
    <w:rsid w:val="00F91B02"/>
    <w:rsid w:val="00F92E02"/>
    <w:rsid w:val="00F9304B"/>
    <w:rsid w:val="00F93F9E"/>
    <w:rsid w:val="00F946A4"/>
    <w:rsid w:val="00F96CBB"/>
    <w:rsid w:val="00F971CE"/>
    <w:rsid w:val="00F974C4"/>
    <w:rsid w:val="00FA09BD"/>
    <w:rsid w:val="00FA1507"/>
    <w:rsid w:val="00FA23B7"/>
    <w:rsid w:val="00FA288E"/>
    <w:rsid w:val="00FA3426"/>
    <w:rsid w:val="00FA345E"/>
    <w:rsid w:val="00FA4C56"/>
    <w:rsid w:val="00FA5910"/>
    <w:rsid w:val="00FA5CD2"/>
    <w:rsid w:val="00FA6ED8"/>
    <w:rsid w:val="00FA77A4"/>
    <w:rsid w:val="00FB04F9"/>
    <w:rsid w:val="00FB05C2"/>
    <w:rsid w:val="00FB1141"/>
    <w:rsid w:val="00FB1E88"/>
    <w:rsid w:val="00FB40D2"/>
    <w:rsid w:val="00FB4D80"/>
    <w:rsid w:val="00FB51D9"/>
    <w:rsid w:val="00FB54A6"/>
    <w:rsid w:val="00FB5EE4"/>
    <w:rsid w:val="00FB621E"/>
    <w:rsid w:val="00FB6398"/>
    <w:rsid w:val="00FB73E6"/>
    <w:rsid w:val="00FB7C2B"/>
    <w:rsid w:val="00FC08AA"/>
    <w:rsid w:val="00FC0E54"/>
    <w:rsid w:val="00FC1063"/>
    <w:rsid w:val="00FC133C"/>
    <w:rsid w:val="00FC2197"/>
    <w:rsid w:val="00FC26E5"/>
    <w:rsid w:val="00FC307B"/>
    <w:rsid w:val="00FC3333"/>
    <w:rsid w:val="00FC38EA"/>
    <w:rsid w:val="00FC4642"/>
    <w:rsid w:val="00FC60E5"/>
    <w:rsid w:val="00FC6990"/>
    <w:rsid w:val="00FC75A8"/>
    <w:rsid w:val="00FC799C"/>
    <w:rsid w:val="00FC7A99"/>
    <w:rsid w:val="00FD0A80"/>
    <w:rsid w:val="00FD117E"/>
    <w:rsid w:val="00FD23F4"/>
    <w:rsid w:val="00FD2D76"/>
    <w:rsid w:val="00FD36D7"/>
    <w:rsid w:val="00FD42F5"/>
    <w:rsid w:val="00FD4D2F"/>
    <w:rsid w:val="00FD54B4"/>
    <w:rsid w:val="00FD5883"/>
    <w:rsid w:val="00FD5FBB"/>
    <w:rsid w:val="00FD6FC9"/>
    <w:rsid w:val="00FD7584"/>
    <w:rsid w:val="00FE0298"/>
    <w:rsid w:val="00FE09B7"/>
    <w:rsid w:val="00FE0CBB"/>
    <w:rsid w:val="00FE23CF"/>
    <w:rsid w:val="00FE3267"/>
    <w:rsid w:val="00FE3962"/>
    <w:rsid w:val="00FE3B87"/>
    <w:rsid w:val="00FE41C3"/>
    <w:rsid w:val="00FE4F99"/>
    <w:rsid w:val="00FE50F4"/>
    <w:rsid w:val="00FE5435"/>
    <w:rsid w:val="00FE5869"/>
    <w:rsid w:val="00FE7669"/>
    <w:rsid w:val="00FF01FE"/>
    <w:rsid w:val="00FF0BDE"/>
    <w:rsid w:val="00FF0D18"/>
    <w:rsid w:val="00FF14EC"/>
    <w:rsid w:val="00FF2065"/>
    <w:rsid w:val="00FF2FF5"/>
    <w:rsid w:val="00FF47AA"/>
    <w:rsid w:val="00FF4C84"/>
    <w:rsid w:val="00FF5B4F"/>
    <w:rsid w:val="00FF6054"/>
    <w:rsid w:val="00FF65A2"/>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06AF8"/>
  <w15:docId w15:val="{E4AB5808-7E79-44DF-AEE0-8CC807E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2A23"/>
    <w:rPr>
      <w:rFonts w:ascii="Times New Roman" w:eastAsia="Times New Roman" w:hAnsi="Times New Roman"/>
    </w:rPr>
  </w:style>
  <w:style w:type="paragraph" w:styleId="Naslov1">
    <w:name w:val="heading 1"/>
    <w:aliases w:val="NASLOV,hh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uiPriority w:val="9"/>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h1 Znak"/>
    <w:link w:val="Naslov1"/>
    <w:uiPriority w:val="9"/>
    <w:rsid w:val="007C70A1"/>
    <w:rPr>
      <w:rFonts w:ascii="Times New Roman" w:eastAsia="Times New Roman" w:hAnsi="Times New Roman" w:cs="Times New Roman"/>
      <w:b/>
      <w:szCs w:val="20"/>
      <w:lang w:eastAsia="sl-SI"/>
    </w:rPr>
  </w:style>
  <w:style w:type="character" w:customStyle="1" w:styleId="Naslov2Znak">
    <w:name w:val="Naslov 2 Znak"/>
    <w:link w:val="Naslov2"/>
    <w:uiPriority w:val="9"/>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uiPriority w:val="39"/>
    <w:qFormat/>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uiPriority w:val="39"/>
    <w:semiHidden/>
    <w:qFormat/>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uiPriority w:val="99"/>
    <w:semiHidden/>
    <w:rsid w:val="007C70A1"/>
    <w:rPr>
      <w:lang w:val="x-none"/>
    </w:rPr>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uiPriority w:val="99"/>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uiPriority w:val="99"/>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Oznakadokumenta">
    <w:name w:val="Oznaka dokumenta"/>
    <w:basedOn w:val="Navaden"/>
    <w:rsid w:val="00F84EA6"/>
    <w:pPr>
      <w:keepNext/>
      <w:keepLines/>
      <w:spacing w:before="400" w:after="120" w:line="240" w:lineRule="atLeast"/>
      <w:ind w:left="-840" w:hanging="454"/>
      <w:jc w:val="both"/>
    </w:pPr>
    <w:rPr>
      <w:rFonts w:ascii="Arial Black" w:hAnsi="Arial Black"/>
      <w:spacing w:val="-100"/>
      <w:kern w:val="28"/>
      <w:sz w:val="108"/>
    </w:rPr>
  </w:style>
  <w:style w:type="paragraph" w:styleId="Glavasporoila">
    <w:name w:val="Message Header"/>
    <w:basedOn w:val="Telobesedila"/>
    <w:link w:val="GlavasporoilaZnak"/>
    <w:rsid w:val="00F84EA6"/>
    <w:pPr>
      <w:keepLines/>
      <w:widowControl/>
      <w:tabs>
        <w:tab w:val="left" w:pos="720"/>
        <w:tab w:val="left" w:pos="4320"/>
        <w:tab w:val="left" w:pos="5040"/>
        <w:tab w:val="right" w:pos="8640"/>
      </w:tabs>
      <w:spacing w:after="40" w:line="440" w:lineRule="atLeast"/>
      <w:ind w:left="720" w:hanging="720"/>
    </w:pPr>
    <w:rPr>
      <w:b w:val="0"/>
      <w:spacing w:val="-5"/>
      <w:lang w:eastAsia="x-none"/>
    </w:rPr>
  </w:style>
  <w:style w:type="character" w:customStyle="1" w:styleId="GlavasporoilaZnak">
    <w:name w:val="Glava sporočila Znak"/>
    <w:link w:val="Glavasporoila"/>
    <w:rsid w:val="00F84EA6"/>
    <w:rPr>
      <w:rFonts w:ascii="Arial" w:eastAsia="Times New Roman" w:hAnsi="Arial"/>
      <w:spacing w:val="-5"/>
    </w:rPr>
  </w:style>
  <w:style w:type="paragraph" w:customStyle="1" w:styleId="Glavasporoila-prva">
    <w:name w:val="Glava sporočila - prva"/>
    <w:basedOn w:val="Glavasporoila"/>
    <w:next w:val="Glavasporoila"/>
    <w:rsid w:val="00F84EA6"/>
  </w:style>
  <w:style w:type="character" w:customStyle="1" w:styleId="Glavasporoila-oznaka">
    <w:name w:val="Glava sporočila - oznaka"/>
    <w:rsid w:val="00F84EA6"/>
    <w:rPr>
      <w:rFonts w:ascii="Arial Black" w:hAnsi="Arial Black"/>
      <w:sz w:val="18"/>
    </w:rPr>
  </w:style>
  <w:style w:type="paragraph" w:customStyle="1" w:styleId="Telobesedila31">
    <w:name w:val="Telo besedila 31"/>
    <w:basedOn w:val="Navaden"/>
    <w:rsid w:val="00745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paragraph" w:customStyle="1" w:styleId="2">
    <w:name w:val="2"/>
    <w:unhideWhenUsed/>
    <w:rsid w:val="00252B41"/>
    <w:rPr>
      <w:rFonts w:ascii="Times New Roman" w:eastAsia="Times New Roman" w:hAnsi="Times New Roman"/>
    </w:rPr>
  </w:style>
  <w:style w:type="character" w:styleId="Pripombasklic">
    <w:name w:val="annotation reference"/>
    <w:aliases w:val="Komentar - sklic"/>
    <w:uiPriority w:val="99"/>
    <w:semiHidden/>
    <w:unhideWhenUsed/>
    <w:rsid w:val="00252B41"/>
    <w:rPr>
      <w:sz w:val="16"/>
      <w:szCs w:val="16"/>
    </w:rPr>
  </w:style>
  <w:style w:type="paragraph" w:styleId="Seznam">
    <w:name w:val="List"/>
    <w:basedOn w:val="Navaden"/>
    <w:rsid w:val="00EA5412"/>
    <w:pPr>
      <w:ind w:left="283" w:hanging="283"/>
    </w:pPr>
    <w:rPr>
      <w:sz w:val="24"/>
    </w:rPr>
  </w:style>
  <w:style w:type="paragraph" w:styleId="Seznam-nadaljevanje">
    <w:name w:val="List Continue"/>
    <w:basedOn w:val="Navaden"/>
    <w:uiPriority w:val="99"/>
    <w:semiHidden/>
    <w:unhideWhenUsed/>
    <w:rsid w:val="001A1D70"/>
    <w:pPr>
      <w:spacing w:after="120"/>
      <w:ind w:left="283"/>
      <w:contextualSpacing/>
    </w:pPr>
  </w:style>
  <w:style w:type="paragraph" w:customStyle="1" w:styleId="1">
    <w:name w:val="1"/>
    <w:unhideWhenUsed/>
    <w:rsid w:val="00C8703B"/>
    <w:rPr>
      <w:rFonts w:ascii="Times New Roman" w:eastAsia="Times New Roman" w:hAnsi="Times New Roman"/>
    </w:rPr>
  </w:style>
  <w:style w:type="paragraph" w:customStyle="1" w:styleId="Zoran2">
    <w:name w:val="Zoran 2"/>
    <w:basedOn w:val="Naslov2"/>
    <w:rsid w:val="00503D1B"/>
    <w:pPr>
      <w:numPr>
        <w:numId w:val="8"/>
      </w:numPr>
      <w:tabs>
        <w:tab w:val="clear" w:pos="567"/>
        <w:tab w:val="clear" w:pos="1134"/>
        <w:tab w:val="clear" w:pos="8080"/>
      </w:tabs>
    </w:pPr>
    <w:rPr>
      <w:rFonts w:ascii="Arial" w:eastAsia="Times New Roman" w:hAnsi="Arial" w:cs="Arial"/>
      <w:bCs/>
      <w:iCs/>
      <w:sz w:val="22"/>
      <w:szCs w:val="22"/>
    </w:rPr>
  </w:style>
  <w:style w:type="paragraph" w:customStyle="1" w:styleId="Standard">
    <w:name w:val="Standard"/>
    <w:uiPriority w:val="99"/>
    <w:rsid w:val="00586537"/>
    <w:pPr>
      <w:suppressAutoHyphens/>
      <w:autoSpaceDN w:val="0"/>
      <w:textAlignment w:val="baseline"/>
    </w:pPr>
    <w:rPr>
      <w:rFonts w:ascii="Times New Roman" w:eastAsia="Times New Roman" w:hAnsi="Times New Roman"/>
      <w:kern w:val="3"/>
    </w:rPr>
  </w:style>
  <w:style w:type="paragraph" w:customStyle="1" w:styleId="Telobesedila310">
    <w:name w:val="Telo besedila 31"/>
    <w:rsid w:val="00181C1D"/>
    <w:pPr>
      <w:suppressAutoHyphens/>
      <w:autoSpaceDN w:val="0"/>
      <w:ind w:left="47"/>
      <w:textAlignment w:val="baseline"/>
    </w:pPr>
    <w:rPr>
      <w:rFonts w:ascii="Times New Roman" w:eastAsia="Times New Roman" w:hAnsi="Times New Roman" w:cs="Wingdings 2"/>
      <w:kern w:val="3"/>
      <w:sz w:val="28"/>
      <w:szCs w:val="28"/>
      <w:lang w:val="en-US"/>
    </w:rPr>
  </w:style>
  <w:style w:type="character" w:customStyle="1" w:styleId="PripombabesediloZnak">
    <w:name w:val="Pripomba – besedilo Znak"/>
    <w:semiHidden/>
    <w:rsid w:val="0036780C"/>
    <w:rPr>
      <w:rFonts w:eastAsia="Times New Roman" w:cs="Times New Roman"/>
      <w:sz w:val="20"/>
      <w:szCs w:val="20"/>
      <w:lang w:eastAsia="sl-SI"/>
    </w:rPr>
  </w:style>
  <w:style w:type="character" w:customStyle="1" w:styleId="ZadevapripombeZnak">
    <w:name w:val="Zadeva pripombe Znak"/>
    <w:uiPriority w:val="99"/>
    <w:semiHidden/>
    <w:rsid w:val="0003478B"/>
    <w:rPr>
      <w:rFonts w:eastAsia="Times New Roman" w:cs="Times New Roman"/>
      <w:b/>
      <w:bCs/>
      <w:sz w:val="20"/>
      <w:szCs w:val="20"/>
      <w:lang w:eastAsia="sl-SI"/>
    </w:rPr>
  </w:style>
  <w:style w:type="character" w:styleId="Poudarek">
    <w:name w:val="Emphasis"/>
    <w:uiPriority w:val="20"/>
    <w:qFormat/>
    <w:rsid w:val="0003478B"/>
    <w:rPr>
      <w:i/>
      <w:iCs/>
    </w:rPr>
  </w:style>
  <w:style w:type="paragraph" w:styleId="NaslovTOC">
    <w:name w:val="TOC Heading"/>
    <w:basedOn w:val="Naslov1"/>
    <w:next w:val="Navaden"/>
    <w:uiPriority w:val="39"/>
    <w:unhideWhenUsed/>
    <w:qFormat/>
    <w:rsid w:val="0003478B"/>
    <w:pPr>
      <w:keepNext w:val="0"/>
      <w:numPr>
        <w:numId w:val="9"/>
      </w:numPr>
      <w:spacing w:after="200" w:line="276" w:lineRule="auto"/>
      <w:ind w:left="357" w:hanging="357"/>
      <w:outlineLvl w:val="9"/>
    </w:pPr>
    <w:rPr>
      <w:rFonts w:ascii="Tahoma" w:hAnsi="Tahoma" w:cs="Tahoma"/>
      <w:sz w:val="22"/>
      <w:szCs w:val="22"/>
      <w:lang w:val="sl-SI"/>
    </w:rPr>
  </w:style>
  <w:style w:type="paragraph" w:styleId="Kazalovsebine1">
    <w:name w:val="toc 1"/>
    <w:basedOn w:val="Navaden"/>
    <w:next w:val="Navaden"/>
    <w:autoRedefine/>
    <w:uiPriority w:val="39"/>
    <w:unhideWhenUsed/>
    <w:qFormat/>
    <w:rsid w:val="0003478B"/>
    <w:pPr>
      <w:spacing w:after="100" w:line="276" w:lineRule="auto"/>
    </w:pPr>
    <w:rPr>
      <w:rFonts w:ascii="Calibri" w:hAnsi="Calibri"/>
      <w:sz w:val="22"/>
      <w:szCs w:val="22"/>
    </w:rPr>
  </w:style>
  <w:style w:type="paragraph" w:customStyle="1" w:styleId="Navadenzzamikom">
    <w:name w:val="Navaden z zamikom"/>
    <w:basedOn w:val="Navaden"/>
    <w:link w:val="NavadenzzamikomZnak"/>
    <w:autoRedefine/>
    <w:rsid w:val="004F5CB9"/>
    <w:pPr>
      <w:jc w:val="both"/>
    </w:pPr>
    <w:rPr>
      <w:rFonts w:ascii="Arial" w:hAnsi="Arial"/>
      <w:color w:val="FF0000"/>
      <w:sz w:val="22"/>
      <w:szCs w:val="22"/>
      <w:lang w:val="x-none" w:eastAsia="en-US"/>
    </w:rPr>
  </w:style>
  <w:style w:type="paragraph" w:customStyle="1" w:styleId="Navadenzzamikom1">
    <w:name w:val="Navaden z zamikom 1"/>
    <w:aliases w:val="5"/>
    <w:basedOn w:val="Navaden"/>
    <w:link w:val="Navadenzzamikom1Znak1"/>
    <w:rsid w:val="004F5CB9"/>
    <w:pPr>
      <w:keepLines/>
      <w:tabs>
        <w:tab w:val="left" w:pos="900"/>
      </w:tabs>
      <w:spacing w:after="120" w:line="259" w:lineRule="auto"/>
      <w:ind w:left="851"/>
      <w:jc w:val="both"/>
    </w:pPr>
    <w:rPr>
      <w:sz w:val="22"/>
      <w:szCs w:val="22"/>
      <w:lang w:val="x-none" w:eastAsia="x-none"/>
    </w:rPr>
  </w:style>
  <w:style w:type="character" w:customStyle="1" w:styleId="Navadenzzamikom1Znak1">
    <w:name w:val="Navaden z zamikom 1 Znak1"/>
    <w:aliases w:val="5 Znak1"/>
    <w:link w:val="Navadenzzamikom1"/>
    <w:rsid w:val="004F5CB9"/>
    <w:rPr>
      <w:rFonts w:ascii="Times New Roman" w:eastAsia="Times New Roman" w:hAnsi="Times New Roman"/>
      <w:sz w:val="22"/>
      <w:szCs w:val="22"/>
      <w:lang w:val="x-none" w:eastAsia="x-none"/>
    </w:rPr>
  </w:style>
  <w:style w:type="character" w:customStyle="1" w:styleId="NavadenzzamikomZnak">
    <w:name w:val="Navaden z zamikom Znak"/>
    <w:link w:val="Navadenzzamikom"/>
    <w:rsid w:val="004F5CB9"/>
    <w:rPr>
      <w:rFonts w:ascii="Arial" w:eastAsia="Times New Roman" w:hAnsi="Arial"/>
      <w:color w:val="FF0000"/>
      <w:sz w:val="22"/>
      <w:szCs w:val="22"/>
      <w:lang w:val="x-none" w:eastAsia="en-US"/>
    </w:rPr>
  </w:style>
  <w:style w:type="paragraph" w:customStyle="1" w:styleId="western">
    <w:name w:val="western"/>
    <w:basedOn w:val="Navaden"/>
    <w:rsid w:val="004526F8"/>
    <w:pPr>
      <w:spacing w:before="100" w:beforeAutospacing="1"/>
      <w:ind w:right="57"/>
      <w:jc w:val="both"/>
    </w:pPr>
    <w:rPr>
      <w:rFonts w:ascii="Arial" w:hAnsi="Arial" w:cs="Arial"/>
      <w:sz w:val="24"/>
      <w:szCs w:val="24"/>
    </w:rPr>
  </w:style>
  <w:style w:type="character" w:customStyle="1" w:styleId="apple-style-span">
    <w:name w:val="apple-style-span"/>
    <w:rsid w:val="0008398B"/>
  </w:style>
  <w:style w:type="table" w:customStyle="1" w:styleId="Tabelamrea1">
    <w:name w:val="Tabela – mreža1"/>
    <w:basedOn w:val="Navadnatabela"/>
    <w:next w:val="Tabelamrea"/>
    <w:uiPriority w:val="59"/>
    <w:rsid w:val="00A8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A8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1"/>
    <w:semiHidden/>
    <w:unhideWhenUsed/>
    <w:rsid w:val="004B40A1"/>
  </w:style>
  <w:style w:type="character" w:customStyle="1" w:styleId="PripombabesediloZnak1">
    <w:name w:val="Pripomba – besedilo Znak1"/>
    <w:basedOn w:val="Privzetapisavaodstavka"/>
    <w:link w:val="Pripombabesedilo"/>
    <w:semiHidden/>
    <w:rsid w:val="004B40A1"/>
    <w:rPr>
      <w:rFonts w:ascii="Times New Roman" w:eastAsia="Times New Roman" w:hAnsi="Times New Roman"/>
    </w:rPr>
  </w:style>
  <w:style w:type="paragraph" w:styleId="Zadevapripombe">
    <w:name w:val="annotation subject"/>
    <w:basedOn w:val="Pripombabesedilo"/>
    <w:next w:val="Pripombabesedilo"/>
    <w:link w:val="ZadevapripombeZnak1"/>
    <w:semiHidden/>
    <w:unhideWhenUsed/>
    <w:rsid w:val="004B40A1"/>
    <w:rPr>
      <w:b/>
      <w:bCs/>
    </w:rPr>
  </w:style>
  <w:style w:type="character" w:customStyle="1" w:styleId="ZadevapripombeZnak1">
    <w:name w:val="Zadeva pripombe Znak1"/>
    <w:basedOn w:val="PripombabesediloZnak1"/>
    <w:link w:val="Zadevapripombe"/>
    <w:uiPriority w:val="99"/>
    <w:semiHidden/>
    <w:rsid w:val="004B40A1"/>
    <w:rPr>
      <w:rFonts w:ascii="Times New Roman" w:eastAsia="Times New Roman" w:hAnsi="Times New Roman"/>
      <w:b/>
      <w:bCs/>
    </w:rPr>
  </w:style>
  <w:style w:type="character" w:customStyle="1" w:styleId="PripombabesediloZnak2">
    <w:name w:val="Pripomba – besedilo Znak2"/>
    <w:semiHidden/>
    <w:rsid w:val="00797B5E"/>
    <w:rPr>
      <w:rFonts w:ascii="Times New Roman" w:eastAsia="Times New Roman" w:hAnsi="Times New Roman" w:cs="Times New Roman"/>
      <w:sz w:val="20"/>
      <w:szCs w:val="20"/>
      <w:lang w:eastAsia="sl-SI"/>
    </w:rPr>
  </w:style>
  <w:style w:type="paragraph" w:customStyle="1" w:styleId="Telobesedila-zamik22">
    <w:name w:val="Telo besedila - zamik 22"/>
    <w:basedOn w:val="Navaden"/>
    <w:rsid w:val="005173AF"/>
    <w:pPr>
      <w:widowControl w:val="0"/>
      <w:ind w:left="1134" w:hanging="708"/>
      <w:jc w:val="both"/>
    </w:pPr>
    <w:rPr>
      <w:sz w:val="24"/>
    </w:rPr>
  </w:style>
  <w:style w:type="paragraph" w:customStyle="1" w:styleId="Telobesedila-zamik32">
    <w:name w:val="Telo besedila - zamik 32"/>
    <w:basedOn w:val="Navaden"/>
    <w:rsid w:val="005173AF"/>
    <w:pPr>
      <w:widowControl w:val="0"/>
      <w:tabs>
        <w:tab w:val="left" w:pos="1701"/>
      </w:tabs>
      <w:ind w:left="425"/>
      <w:jc w:val="center"/>
    </w:pPr>
    <w:rPr>
      <w:b/>
      <w:sz w:val="24"/>
    </w:rPr>
  </w:style>
  <w:style w:type="paragraph" w:customStyle="1" w:styleId="Telobesedila22">
    <w:name w:val="Telo besedila 22"/>
    <w:basedOn w:val="Navaden"/>
    <w:rsid w:val="005173AF"/>
    <w:pPr>
      <w:widowControl w:val="0"/>
      <w:ind w:left="284" w:hanging="284"/>
      <w:jc w:val="both"/>
    </w:pPr>
    <w:rPr>
      <w:sz w:val="24"/>
    </w:rPr>
  </w:style>
  <w:style w:type="paragraph" w:customStyle="1" w:styleId="Odstavekseznama2">
    <w:name w:val="Odstavek seznama2"/>
    <w:basedOn w:val="Navaden"/>
    <w:uiPriority w:val="34"/>
    <w:qFormat/>
    <w:rsid w:val="005173AF"/>
    <w:pPr>
      <w:ind w:left="708"/>
    </w:pPr>
    <w:rPr>
      <w:sz w:val="24"/>
      <w:szCs w:val="24"/>
    </w:rPr>
  </w:style>
  <w:style w:type="paragraph" w:customStyle="1" w:styleId="Telobesedila32">
    <w:name w:val="Telo besedila 32"/>
    <w:basedOn w:val="Navaden"/>
    <w:rsid w:val="005173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sz w:val="24"/>
      <w:lang w:eastAsia="ar-SA"/>
    </w:rPr>
  </w:style>
  <w:style w:type="paragraph" w:customStyle="1" w:styleId="Pripombasklic1">
    <w:name w:val="Pripomba – sklic1"/>
    <w:uiPriority w:val="99"/>
    <w:unhideWhenUsed/>
    <w:rsid w:val="005173AF"/>
    <w:rPr>
      <w:rFonts w:ascii="Times New Roman" w:eastAsia="Times New Roman" w:hAnsi="Times New Roman"/>
      <w:b/>
      <w:bCs/>
      <w:lang w:val="x-none"/>
    </w:rPr>
  </w:style>
  <w:style w:type="character" w:customStyle="1" w:styleId="BesedilooblakaZnak1">
    <w:name w:val="Besedilo oblačka Znak1"/>
    <w:basedOn w:val="Privzetapisavaodstavka"/>
    <w:uiPriority w:val="99"/>
    <w:semiHidden/>
    <w:rsid w:val="005173AF"/>
    <w:rPr>
      <w:rFonts w:ascii="Tahoma" w:eastAsia="Times New Roman" w:hAnsi="Tahoma" w:cs="Tahoma"/>
      <w:sz w:val="16"/>
      <w:szCs w:val="16"/>
      <w:lang w:eastAsia="sl-SI"/>
    </w:rPr>
  </w:style>
  <w:style w:type="character" w:customStyle="1" w:styleId="ZadevapripombeZnak2">
    <w:name w:val="Zadeva pripombe Znak2"/>
    <w:semiHidden/>
    <w:rsid w:val="005173AF"/>
    <w:rPr>
      <w:rFonts w:ascii="Times New Roman" w:eastAsia="Times New Roman" w:hAnsi="Times New Roman" w:cs="Times New Roman"/>
      <w:b/>
      <w:bCs/>
      <w:sz w:val="20"/>
      <w:szCs w:val="20"/>
      <w:lang w:eastAsia="sl-SI"/>
    </w:rPr>
  </w:style>
  <w:style w:type="numbering" w:customStyle="1" w:styleId="1111115">
    <w:name w:val="1 / 1.1 / 1.1.15"/>
    <w:rsid w:val="005173AF"/>
    <w:pPr>
      <w:numPr>
        <w:numId w:val="10"/>
      </w:numPr>
    </w:pPr>
  </w:style>
  <w:style w:type="character" w:customStyle="1" w:styleId="OdstavekseznamaZnak">
    <w:name w:val="Odstavek seznama Znak"/>
    <w:aliases w:val="za tekst Znak,Odstavek seznama_IP Znak"/>
    <w:link w:val="Odstavekseznama"/>
    <w:uiPriority w:val="34"/>
    <w:rsid w:val="00285FCC"/>
    <w:rPr>
      <w:rFonts w:ascii="Times New Roman" w:eastAsia="Times New Roman" w:hAnsi="Times New Roman"/>
    </w:rPr>
  </w:style>
  <w:style w:type="paragraph" w:styleId="Sprotnaopomba-besedilo">
    <w:name w:val="footnote text"/>
    <w:basedOn w:val="Navaden"/>
    <w:link w:val="Sprotnaopomba-besediloZnak"/>
    <w:semiHidden/>
    <w:unhideWhenUsed/>
    <w:rsid w:val="007459B8"/>
  </w:style>
  <w:style w:type="character" w:customStyle="1" w:styleId="Sprotnaopomba-besediloZnak">
    <w:name w:val="Sprotna opomba - besedilo Znak"/>
    <w:basedOn w:val="Privzetapisavaodstavka"/>
    <w:link w:val="Sprotnaopomba-besedilo"/>
    <w:semiHidden/>
    <w:rsid w:val="007459B8"/>
    <w:rPr>
      <w:rFonts w:ascii="Times New Roman" w:eastAsia="Times New Roman" w:hAnsi="Times New Roman"/>
    </w:rPr>
  </w:style>
  <w:style w:type="character" w:styleId="Sprotnaopomba-sklic">
    <w:name w:val="footnote reference"/>
    <w:semiHidden/>
    <w:unhideWhenUsed/>
    <w:rsid w:val="007459B8"/>
    <w:rPr>
      <w:vertAlign w:val="superscript"/>
    </w:rPr>
  </w:style>
  <w:style w:type="numbering" w:customStyle="1" w:styleId="StyleBulleted13">
    <w:name w:val="Style Bulleted13"/>
    <w:basedOn w:val="Brezseznama"/>
    <w:rsid w:val="00F47E0A"/>
    <w:pPr>
      <w:numPr>
        <w:numId w:val="2"/>
      </w:numPr>
    </w:pPr>
  </w:style>
  <w:style w:type="character" w:customStyle="1" w:styleId="Nerazreenaomemba1">
    <w:name w:val="Nerazrešena omemba1"/>
    <w:basedOn w:val="Privzetapisavaodstavka"/>
    <w:uiPriority w:val="99"/>
    <w:semiHidden/>
    <w:unhideWhenUsed/>
    <w:rsid w:val="00C67DDB"/>
    <w:rPr>
      <w:color w:val="605E5C"/>
      <w:shd w:val="clear" w:color="auto" w:fill="E1DFDD"/>
    </w:rPr>
  </w:style>
  <w:style w:type="character" w:styleId="Nerazreenaomemba">
    <w:name w:val="Unresolved Mention"/>
    <w:basedOn w:val="Privzetapisavaodstavka"/>
    <w:uiPriority w:val="99"/>
    <w:semiHidden/>
    <w:unhideWhenUsed/>
    <w:rsid w:val="0034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666">
      <w:bodyDiv w:val="1"/>
      <w:marLeft w:val="0"/>
      <w:marRight w:val="0"/>
      <w:marTop w:val="0"/>
      <w:marBottom w:val="0"/>
      <w:divBdr>
        <w:top w:val="none" w:sz="0" w:space="0" w:color="auto"/>
        <w:left w:val="none" w:sz="0" w:space="0" w:color="auto"/>
        <w:bottom w:val="none" w:sz="0" w:space="0" w:color="auto"/>
        <w:right w:val="none" w:sz="0" w:space="0" w:color="auto"/>
      </w:divBdr>
    </w:div>
    <w:div w:id="55205978">
      <w:bodyDiv w:val="1"/>
      <w:marLeft w:val="0"/>
      <w:marRight w:val="0"/>
      <w:marTop w:val="0"/>
      <w:marBottom w:val="0"/>
      <w:divBdr>
        <w:top w:val="none" w:sz="0" w:space="0" w:color="auto"/>
        <w:left w:val="none" w:sz="0" w:space="0" w:color="auto"/>
        <w:bottom w:val="none" w:sz="0" w:space="0" w:color="auto"/>
        <w:right w:val="none" w:sz="0" w:space="0" w:color="auto"/>
      </w:divBdr>
    </w:div>
    <w:div w:id="83310904">
      <w:bodyDiv w:val="1"/>
      <w:marLeft w:val="0"/>
      <w:marRight w:val="0"/>
      <w:marTop w:val="0"/>
      <w:marBottom w:val="0"/>
      <w:divBdr>
        <w:top w:val="none" w:sz="0" w:space="0" w:color="auto"/>
        <w:left w:val="none" w:sz="0" w:space="0" w:color="auto"/>
        <w:bottom w:val="none" w:sz="0" w:space="0" w:color="auto"/>
        <w:right w:val="none" w:sz="0" w:space="0" w:color="auto"/>
      </w:divBdr>
    </w:div>
    <w:div w:id="84347890">
      <w:bodyDiv w:val="1"/>
      <w:marLeft w:val="0"/>
      <w:marRight w:val="0"/>
      <w:marTop w:val="0"/>
      <w:marBottom w:val="0"/>
      <w:divBdr>
        <w:top w:val="none" w:sz="0" w:space="0" w:color="auto"/>
        <w:left w:val="none" w:sz="0" w:space="0" w:color="auto"/>
        <w:bottom w:val="none" w:sz="0" w:space="0" w:color="auto"/>
        <w:right w:val="none" w:sz="0" w:space="0" w:color="auto"/>
      </w:divBdr>
    </w:div>
    <w:div w:id="10650606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28328729">
      <w:bodyDiv w:val="1"/>
      <w:marLeft w:val="0"/>
      <w:marRight w:val="0"/>
      <w:marTop w:val="0"/>
      <w:marBottom w:val="0"/>
      <w:divBdr>
        <w:top w:val="none" w:sz="0" w:space="0" w:color="auto"/>
        <w:left w:val="none" w:sz="0" w:space="0" w:color="auto"/>
        <w:bottom w:val="none" w:sz="0" w:space="0" w:color="auto"/>
        <w:right w:val="none" w:sz="0" w:space="0" w:color="auto"/>
      </w:divBdr>
    </w:div>
    <w:div w:id="220332583">
      <w:bodyDiv w:val="1"/>
      <w:marLeft w:val="0"/>
      <w:marRight w:val="0"/>
      <w:marTop w:val="0"/>
      <w:marBottom w:val="0"/>
      <w:divBdr>
        <w:top w:val="none" w:sz="0" w:space="0" w:color="auto"/>
        <w:left w:val="none" w:sz="0" w:space="0" w:color="auto"/>
        <w:bottom w:val="none" w:sz="0" w:space="0" w:color="auto"/>
        <w:right w:val="none" w:sz="0" w:space="0" w:color="auto"/>
      </w:divBdr>
    </w:div>
    <w:div w:id="231546398">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41863233">
      <w:bodyDiv w:val="1"/>
      <w:marLeft w:val="0"/>
      <w:marRight w:val="0"/>
      <w:marTop w:val="0"/>
      <w:marBottom w:val="0"/>
      <w:divBdr>
        <w:top w:val="none" w:sz="0" w:space="0" w:color="auto"/>
        <w:left w:val="none" w:sz="0" w:space="0" w:color="auto"/>
        <w:bottom w:val="none" w:sz="0" w:space="0" w:color="auto"/>
        <w:right w:val="none" w:sz="0" w:space="0" w:color="auto"/>
      </w:divBdr>
    </w:div>
    <w:div w:id="557588556">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1763036">
      <w:bodyDiv w:val="1"/>
      <w:marLeft w:val="0"/>
      <w:marRight w:val="0"/>
      <w:marTop w:val="0"/>
      <w:marBottom w:val="0"/>
      <w:divBdr>
        <w:top w:val="none" w:sz="0" w:space="0" w:color="auto"/>
        <w:left w:val="none" w:sz="0" w:space="0" w:color="auto"/>
        <w:bottom w:val="none" w:sz="0" w:space="0" w:color="auto"/>
        <w:right w:val="none" w:sz="0" w:space="0" w:color="auto"/>
      </w:divBdr>
    </w:div>
    <w:div w:id="646982402">
      <w:bodyDiv w:val="1"/>
      <w:marLeft w:val="0"/>
      <w:marRight w:val="0"/>
      <w:marTop w:val="0"/>
      <w:marBottom w:val="0"/>
      <w:divBdr>
        <w:top w:val="none" w:sz="0" w:space="0" w:color="auto"/>
        <w:left w:val="none" w:sz="0" w:space="0" w:color="auto"/>
        <w:bottom w:val="none" w:sz="0" w:space="0" w:color="auto"/>
        <w:right w:val="none" w:sz="0" w:space="0" w:color="auto"/>
      </w:divBdr>
    </w:div>
    <w:div w:id="678849540">
      <w:bodyDiv w:val="1"/>
      <w:marLeft w:val="0"/>
      <w:marRight w:val="0"/>
      <w:marTop w:val="0"/>
      <w:marBottom w:val="0"/>
      <w:divBdr>
        <w:top w:val="none" w:sz="0" w:space="0" w:color="auto"/>
        <w:left w:val="none" w:sz="0" w:space="0" w:color="auto"/>
        <w:bottom w:val="none" w:sz="0" w:space="0" w:color="auto"/>
        <w:right w:val="none" w:sz="0" w:space="0" w:color="auto"/>
      </w:divBdr>
    </w:div>
    <w:div w:id="70058783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17022039">
      <w:bodyDiv w:val="1"/>
      <w:marLeft w:val="0"/>
      <w:marRight w:val="0"/>
      <w:marTop w:val="0"/>
      <w:marBottom w:val="0"/>
      <w:divBdr>
        <w:top w:val="none" w:sz="0" w:space="0" w:color="auto"/>
        <w:left w:val="none" w:sz="0" w:space="0" w:color="auto"/>
        <w:bottom w:val="none" w:sz="0" w:space="0" w:color="auto"/>
        <w:right w:val="none" w:sz="0" w:space="0" w:color="auto"/>
      </w:divBdr>
    </w:div>
    <w:div w:id="1313024788">
      <w:bodyDiv w:val="1"/>
      <w:marLeft w:val="0"/>
      <w:marRight w:val="0"/>
      <w:marTop w:val="0"/>
      <w:marBottom w:val="0"/>
      <w:divBdr>
        <w:top w:val="none" w:sz="0" w:space="0" w:color="auto"/>
        <w:left w:val="none" w:sz="0" w:space="0" w:color="auto"/>
        <w:bottom w:val="none" w:sz="0" w:space="0" w:color="auto"/>
        <w:right w:val="none" w:sz="0" w:space="0" w:color="auto"/>
      </w:divBdr>
    </w:div>
    <w:div w:id="1345865811">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6800734">
      <w:bodyDiv w:val="1"/>
      <w:marLeft w:val="0"/>
      <w:marRight w:val="0"/>
      <w:marTop w:val="0"/>
      <w:marBottom w:val="0"/>
      <w:divBdr>
        <w:top w:val="none" w:sz="0" w:space="0" w:color="auto"/>
        <w:left w:val="none" w:sz="0" w:space="0" w:color="auto"/>
        <w:bottom w:val="none" w:sz="0" w:space="0" w:color="auto"/>
        <w:right w:val="none" w:sz="0" w:space="0" w:color="auto"/>
      </w:divBdr>
    </w:div>
    <w:div w:id="152131492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53555494">
      <w:bodyDiv w:val="1"/>
      <w:marLeft w:val="0"/>
      <w:marRight w:val="0"/>
      <w:marTop w:val="0"/>
      <w:marBottom w:val="0"/>
      <w:divBdr>
        <w:top w:val="none" w:sz="0" w:space="0" w:color="auto"/>
        <w:left w:val="none" w:sz="0" w:space="0" w:color="auto"/>
        <w:bottom w:val="none" w:sz="0" w:space="0" w:color="auto"/>
        <w:right w:val="none" w:sz="0" w:space="0" w:color="auto"/>
      </w:divBdr>
    </w:div>
    <w:div w:id="1670786450">
      <w:bodyDiv w:val="1"/>
      <w:marLeft w:val="0"/>
      <w:marRight w:val="0"/>
      <w:marTop w:val="0"/>
      <w:marBottom w:val="0"/>
      <w:divBdr>
        <w:top w:val="none" w:sz="0" w:space="0" w:color="auto"/>
        <w:left w:val="none" w:sz="0" w:space="0" w:color="auto"/>
        <w:bottom w:val="none" w:sz="0" w:space="0" w:color="auto"/>
        <w:right w:val="none" w:sz="0" w:space="0" w:color="auto"/>
      </w:divBdr>
    </w:div>
    <w:div w:id="1703047819">
      <w:bodyDiv w:val="1"/>
      <w:marLeft w:val="0"/>
      <w:marRight w:val="0"/>
      <w:marTop w:val="0"/>
      <w:marBottom w:val="0"/>
      <w:divBdr>
        <w:top w:val="none" w:sz="0" w:space="0" w:color="auto"/>
        <w:left w:val="none" w:sz="0" w:space="0" w:color="auto"/>
        <w:bottom w:val="none" w:sz="0" w:space="0" w:color="auto"/>
        <w:right w:val="none" w:sz="0" w:space="0" w:color="auto"/>
      </w:divBdr>
    </w:div>
    <w:div w:id="1703632270">
      <w:bodyDiv w:val="1"/>
      <w:marLeft w:val="0"/>
      <w:marRight w:val="0"/>
      <w:marTop w:val="0"/>
      <w:marBottom w:val="0"/>
      <w:divBdr>
        <w:top w:val="none" w:sz="0" w:space="0" w:color="auto"/>
        <w:left w:val="none" w:sz="0" w:space="0" w:color="auto"/>
        <w:bottom w:val="none" w:sz="0" w:space="0" w:color="auto"/>
        <w:right w:val="none" w:sz="0" w:space="0" w:color="auto"/>
      </w:divBdr>
    </w:div>
    <w:div w:id="1746024163">
      <w:bodyDiv w:val="1"/>
      <w:marLeft w:val="0"/>
      <w:marRight w:val="0"/>
      <w:marTop w:val="0"/>
      <w:marBottom w:val="0"/>
      <w:divBdr>
        <w:top w:val="none" w:sz="0" w:space="0" w:color="auto"/>
        <w:left w:val="none" w:sz="0" w:space="0" w:color="auto"/>
        <w:bottom w:val="none" w:sz="0" w:space="0" w:color="auto"/>
        <w:right w:val="none" w:sz="0" w:space="0" w:color="auto"/>
      </w:divBdr>
    </w:div>
    <w:div w:id="1754858690">
      <w:bodyDiv w:val="1"/>
      <w:marLeft w:val="0"/>
      <w:marRight w:val="0"/>
      <w:marTop w:val="0"/>
      <w:marBottom w:val="0"/>
      <w:divBdr>
        <w:top w:val="none" w:sz="0" w:space="0" w:color="auto"/>
        <w:left w:val="none" w:sz="0" w:space="0" w:color="auto"/>
        <w:bottom w:val="none" w:sz="0" w:space="0" w:color="auto"/>
        <w:right w:val="none" w:sz="0" w:space="0" w:color="auto"/>
      </w:divBdr>
    </w:div>
    <w:div w:id="1759591027">
      <w:bodyDiv w:val="1"/>
      <w:marLeft w:val="0"/>
      <w:marRight w:val="0"/>
      <w:marTop w:val="0"/>
      <w:marBottom w:val="0"/>
      <w:divBdr>
        <w:top w:val="none" w:sz="0" w:space="0" w:color="auto"/>
        <w:left w:val="none" w:sz="0" w:space="0" w:color="auto"/>
        <w:bottom w:val="none" w:sz="0" w:space="0" w:color="auto"/>
        <w:right w:val="none" w:sz="0" w:space="0" w:color="auto"/>
      </w:divBdr>
    </w:div>
    <w:div w:id="1829980211">
      <w:bodyDiv w:val="1"/>
      <w:marLeft w:val="0"/>
      <w:marRight w:val="0"/>
      <w:marTop w:val="0"/>
      <w:marBottom w:val="0"/>
      <w:divBdr>
        <w:top w:val="none" w:sz="0" w:space="0" w:color="auto"/>
        <w:left w:val="none" w:sz="0" w:space="0" w:color="auto"/>
        <w:bottom w:val="none" w:sz="0" w:space="0" w:color="auto"/>
        <w:right w:val="none" w:sz="0" w:space="0" w:color="auto"/>
      </w:divBdr>
    </w:div>
    <w:div w:id="1842231070">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3298835">
      <w:bodyDiv w:val="1"/>
      <w:marLeft w:val="0"/>
      <w:marRight w:val="0"/>
      <w:marTop w:val="0"/>
      <w:marBottom w:val="0"/>
      <w:divBdr>
        <w:top w:val="none" w:sz="0" w:space="0" w:color="auto"/>
        <w:left w:val="none" w:sz="0" w:space="0" w:color="auto"/>
        <w:bottom w:val="none" w:sz="0" w:space="0" w:color="auto"/>
        <w:right w:val="none" w:sz="0" w:space="0" w:color="auto"/>
      </w:divBdr>
    </w:div>
    <w:div w:id="1934435523">
      <w:bodyDiv w:val="1"/>
      <w:marLeft w:val="0"/>
      <w:marRight w:val="0"/>
      <w:marTop w:val="0"/>
      <w:marBottom w:val="0"/>
      <w:divBdr>
        <w:top w:val="none" w:sz="0" w:space="0" w:color="auto"/>
        <w:left w:val="none" w:sz="0" w:space="0" w:color="auto"/>
        <w:bottom w:val="none" w:sz="0" w:space="0" w:color="auto"/>
        <w:right w:val="none" w:sz="0" w:space="0" w:color="auto"/>
      </w:divBdr>
    </w:div>
    <w:div w:id="1943876067">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47482076">
      <w:bodyDiv w:val="1"/>
      <w:marLeft w:val="0"/>
      <w:marRight w:val="0"/>
      <w:marTop w:val="0"/>
      <w:marBottom w:val="0"/>
      <w:divBdr>
        <w:top w:val="none" w:sz="0" w:space="0" w:color="auto"/>
        <w:left w:val="none" w:sz="0" w:space="0" w:color="auto"/>
        <w:bottom w:val="none" w:sz="0" w:space="0" w:color="auto"/>
        <w:right w:val="none" w:sz="0" w:space="0" w:color="auto"/>
      </w:divBdr>
    </w:div>
    <w:div w:id="2069180376">
      <w:bodyDiv w:val="1"/>
      <w:marLeft w:val="0"/>
      <w:marRight w:val="0"/>
      <w:marTop w:val="0"/>
      <w:marBottom w:val="0"/>
      <w:divBdr>
        <w:top w:val="none" w:sz="0" w:space="0" w:color="auto"/>
        <w:left w:val="none" w:sz="0" w:space="0" w:color="auto"/>
        <w:bottom w:val="none" w:sz="0" w:space="0" w:color="auto"/>
        <w:right w:val="none" w:sz="0" w:space="0" w:color="auto"/>
      </w:divBdr>
    </w:div>
    <w:div w:id="2134210037">
      <w:bodyDiv w:val="1"/>
      <w:marLeft w:val="0"/>
      <w:marRight w:val="0"/>
      <w:marTop w:val="0"/>
      <w:marBottom w:val="0"/>
      <w:divBdr>
        <w:top w:val="none" w:sz="0" w:space="0" w:color="auto"/>
        <w:left w:val="none" w:sz="0" w:space="0" w:color="auto"/>
        <w:bottom w:val="none" w:sz="0" w:space="0" w:color="auto"/>
        <w:right w:val="none" w:sz="0" w:space="0" w:color="auto"/>
      </w:divBdr>
    </w:div>
    <w:div w:id="21388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arocanje.si/_ESPD/" TargetMode="External"/><Relationship Id="rId18" Type="http://schemas.openxmlformats.org/officeDocument/2006/relationships/hyperlink" Target="http://www.jhl.si/javna-narocila-iz-podjetij"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 TargetMode="External"/><Relationship Id="rId25" Type="http://schemas.openxmlformats.org/officeDocument/2006/relationships/hyperlink" Target="mailto:vladimir.deric@jhl.si" TargetMode="Externa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eJN2"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E033-5619-4DFD-803D-A03F9257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14429</Words>
  <Characters>82248</Characters>
  <Application>Microsoft Office Word</Application>
  <DocSecurity>0</DocSecurity>
  <Lines>685</Lines>
  <Paragraphs>192</Paragraphs>
  <ScaleCrop>false</ScaleCrop>
  <HeadingPairs>
    <vt:vector size="2" baseType="variant">
      <vt:variant>
        <vt:lpstr>Naslov</vt:lpstr>
      </vt:variant>
      <vt:variant>
        <vt:i4>1</vt:i4>
      </vt:variant>
    </vt:vector>
  </HeadingPairs>
  <TitlesOfParts>
    <vt:vector size="1" baseType="lpstr">
      <vt:lpstr>JHL</vt:lpstr>
    </vt:vector>
  </TitlesOfParts>
  <Company>Hewlett-Packard</Company>
  <LinksUpToDate>false</LinksUpToDate>
  <CharactersWithSpaces>96485</CharactersWithSpaces>
  <SharedDoc>false</SharedDoc>
  <HLinks>
    <vt:vector size="18" baseType="variant">
      <vt:variant>
        <vt:i4>2818154</vt:i4>
      </vt:variant>
      <vt:variant>
        <vt:i4>5</vt:i4>
      </vt:variant>
      <vt:variant>
        <vt:i4>0</vt:i4>
      </vt:variant>
      <vt:variant>
        <vt:i4>5</vt:i4>
      </vt:variant>
      <vt:variant>
        <vt:lpwstr>https://www.kpk-rs.si/sl/pogosta-vprasanja</vt:lpwstr>
      </vt:variant>
      <vt:variant>
        <vt:lpwstr/>
      </vt:variant>
      <vt:variant>
        <vt:i4>917564</vt:i4>
      </vt:variant>
      <vt:variant>
        <vt:i4>2</vt:i4>
      </vt:variant>
      <vt:variant>
        <vt:i4>0</vt:i4>
      </vt:variant>
      <vt:variant>
        <vt:i4>5</vt:i4>
      </vt:variant>
      <vt:variant>
        <vt:lpwstr>mailto:darko.pintaric@jh-lj.si</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SNAGA 41-10 Nabava kemikalij</dc:subject>
  <dc:creator>Beti Globočnik;Kazimir Oberdank;Bojan Judnič</dc:creator>
  <cp:lastModifiedBy>Tanja Dermastja</cp:lastModifiedBy>
  <cp:revision>6</cp:revision>
  <cp:lastPrinted>2025-02-20T06:42:00Z</cp:lastPrinted>
  <dcterms:created xsi:type="dcterms:W3CDTF">2025-02-20T08:41:00Z</dcterms:created>
  <dcterms:modified xsi:type="dcterms:W3CDTF">2025-02-20T09:11:00Z</dcterms:modified>
</cp:coreProperties>
</file>