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E41C8" w14:textId="0F2E08B0" w:rsidR="005D3909" w:rsidRPr="005A5AAF" w:rsidRDefault="00496481" w:rsidP="00444C56">
      <w:pPr>
        <w:jc w:val="both"/>
        <w:rPr>
          <w:rFonts w:ascii="Tahoma" w:hAnsi="Tahoma" w:cs="Tahoma"/>
          <w:b/>
          <w:bCs/>
        </w:rPr>
      </w:pPr>
      <w:r>
        <w:rPr>
          <w:rFonts w:ascii="Tahoma" w:hAnsi="Tahoma" w:cs="Tahoma"/>
          <w:b/>
          <w:bCs/>
        </w:rPr>
        <w:t>8</w:t>
      </w:r>
      <w:r w:rsidR="00E17032" w:rsidRPr="005A5AAF">
        <w:rPr>
          <w:rFonts w:ascii="Tahoma" w:hAnsi="Tahoma" w:cs="Tahoma"/>
          <w:b/>
          <w:bCs/>
        </w:rPr>
        <w:t xml:space="preserve"> – ODGOVORI, 1</w:t>
      </w:r>
      <w:r w:rsidR="00833048">
        <w:rPr>
          <w:rFonts w:ascii="Tahoma" w:hAnsi="Tahoma" w:cs="Tahoma"/>
          <w:b/>
          <w:bCs/>
        </w:rPr>
        <w:t>9</w:t>
      </w:r>
      <w:r w:rsidR="00E17032" w:rsidRPr="005A5AAF">
        <w:rPr>
          <w:rFonts w:ascii="Tahoma" w:hAnsi="Tahoma" w:cs="Tahoma"/>
          <w:b/>
          <w:bCs/>
        </w:rPr>
        <w:t>. 12. 2024</w:t>
      </w:r>
    </w:p>
    <w:p w14:paraId="741A94AF" w14:textId="3C083FDF" w:rsidR="00327844" w:rsidRPr="00327844" w:rsidRDefault="00327844" w:rsidP="00B71B04">
      <w:pPr>
        <w:jc w:val="both"/>
        <w:rPr>
          <w:rFonts w:ascii="Tahoma" w:hAnsi="Tahoma" w:cs="Tahoma"/>
        </w:rPr>
      </w:pPr>
      <w:r>
        <w:rPr>
          <w:rFonts w:ascii="Tahoma" w:hAnsi="Tahoma" w:cs="Tahoma"/>
        </w:rPr>
        <w:t xml:space="preserve">Naročnik v celoti preklicuje </w:t>
      </w:r>
      <w:r w:rsidR="00122B2E">
        <w:rPr>
          <w:rFonts w:ascii="Tahoma" w:hAnsi="Tahoma" w:cs="Tahoma"/>
        </w:rPr>
        <w:t xml:space="preserve">danes </w:t>
      </w:r>
      <w:r>
        <w:rPr>
          <w:rFonts w:ascii="Tahoma" w:hAnsi="Tahoma" w:cs="Tahoma"/>
        </w:rPr>
        <w:t>že objavljen odgovor</w:t>
      </w:r>
      <w:r w:rsidR="00EA407C">
        <w:rPr>
          <w:rFonts w:ascii="Tahoma" w:hAnsi="Tahoma" w:cs="Tahoma"/>
        </w:rPr>
        <w:t xml:space="preserve"> ob 8.04</w:t>
      </w:r>
      <w:r>
        <w:rPr>
          <w:rFonts w:ascii="Tahoma" w:hAnsi="Tahoma" w:cs="Tahoma"/>
        </w:rPr>
        <w:t xml:space="preserve"> na </w:t>
      </w:r>
      <w:r w:rsidRPr="00122B2E">
        <w:rPr>
          <w:rFonts w:ascii="Tahoma" w:hAnsi="Tahoma" w:cs="Tahoma"/>
          <w:b/>
          <w:bCs/>
        </w:rPr>
        <w:t xml:space="preserve">36. Vprašanje, </w:t>
      </w:r>
      <w:r w:rsidR="00122B2E" w:rsidRPr="00122B2E">
        <w:rPr>
          <w:rFonts w:ascii="Tahoma" w:hAnsi="Tahoma" w:cs="Tahoma"/>
          <w:b/>
          <w:bCs/>
        </w:rPr>
        <w:t>D</w:t>
      </w:r>
      <w:r w:rsidRPr="00122B2E">
        <w:rPr>
          <w:rFonts w:ascii="Tahoma" w:hAnsi="Tahoma" w:cs="Tahoma"/>
          <w:b/>
          <w:bCs/>
        </w:rPr>
        <w:t>atum prejema: 17. 12. 2024</w:t>
      </w:r>
      <w:r>
        <w:rPr>
          <w:rFonts w:ascii="Tahoma" w:hAnsi="Tahoma" w:cs="Tahoma"/>
        </w:rPr>
        <w:t xml:space="preserve"> in objavlja nov odgovor na isto vprašanje, ki je naslednji:</w:t>
      </w:r>
    </w:p>
    <w:p w14:paraId="34C12C8D" w14:textId="77777777" w:rsidR="00327844" w:rsidRDefault="00327844" w:rsidP="00B71B04">
      <w:pPr>
        <w:jc w:val="both"/>
        <w:rPr>
          <w:rFonts w:ascii="Tahoma" w:hAnsi="Tahoma" w:cs="Tahoma"/>
          <w:b/>
          <w:bCs/>
        </w:rPr>
      </w:pPr>
    </w:p>
    <w:p w14:paraId="73873CC1" w14:textId="126E83C1" w:rsidR="00B71B04" w:rsidRPr="00B71B04" w:rsidRDefault="00B71B04" w:rsidP="00B71B04">
      <w:pPr>
        <w:jc w:val="both"/>
        <w:rPr>
          <w:rFonts w:ascii="Tahoma" w:hAnsi="Tahoma" w:cs="Tahoma"/>
          <w:b/>
          <w:bCs/>
        </w:rPr>
      </w:pPr>
      <w:r w:rsidRPr="00B71B04">
        <w:rPr>
          <w:rFonts w:ascii="Tahoma" w:hAnsi="Tahoma" w:cs="Tahoma"/>
          <w:b/>
          <w:bCs/>
        </w:rPr>
        <w:t>36. Datum prejema 17.12.2024 09:52</w:t>
      </w:r>
    </w:p>
    <w:p w14:paraId="591CF622" w14:textId="3DDEE367" w:rsidR="00A13BA0" w:rsidRDefault="00B71B04" w:rsidP="00B71B04">
      <w:pPr>
        <w:jc w:val="both"/>
        <w:rPr>
          <w:rFonts w:ascii="Tahoma" w:hAnsi="Tahoma" w:cs="Tahoma"/>
        </w:rPr>
      </w:pPr>
      <w:r w:rsidRPr="00B71B04">
        <w:rPr>
          <w:rFonts w:ascii="Tahoma" w:hAnsi="Tahoma" w:cs="Tahoma"/>
        </w:rPr>
        <w:t>Pozdravljeni. V tč. 3.2.3.3 STROKOVNA USPOSOBLJENOST KADRA navajate da mora prijavljeni vodja elektro inštalacijskih del imeti najmanj 3 (tri) reference pri izvedbi fotovoltaične elektrarne (FVE). V obrazcu POTRDILO – REFERENCE – KADRI se poleg kadrovskih referenc za FVE zahteva tudi kadrovske reference za srednje napetostno (SN) transformatorsko postajo. Glede na zahtevo tč. 3.2.3.3 in obrazec Seznam-Referenc-Kadri, kjer se predvideva samo vpis kadrovskih referenc za FVE, razumemo da se za vodjo elektro inštalacijskih del priloži referenčna potrdila samo za talno in strešno FVE, medtem ko za transformatorsko postajo ni potrebno. Prosimo za potrditev.</w:t>
      </w:r>
    </w:p>
    <w:p w14:paraId="1B9C51B8" w14:textId="3C4B96A8" w:rsidR="00833048" w:rsidRPr="00857819" w:rsidRDefault="00701F2D" w:rsidP="00444C56">
      <w:pPr>
        <w:jc w:val="both"/>
        <w:rPr>
          <w:rFonts w:ascii="Tahoma" w:hAnsi="Tahoma" w:cs="Tahoma"/>
          <w:b/>
          <w:bCs/>
          <w:color w:val="0070C0"/>
        </w:rPr>
      </w:pPr>
      <w:r w:rsidRPr="00857819">
        <w:rPr>
          <w:rFonts w:ascii="Tahoma" w:hAnsi="Tahoma" w:cs="Tahoma"/>
          <w:b/>
          <w:bCs/>
          <w:color w:val="0070C0"/>
        </w:rPr>
        <w:t>ODGOVOR:</w:t>
      </w:r>
    </w:p>
    <w:p w14:paraId="557F1195" w14:textId="37B8EEF8" w:rsidR="00857819" w:rsidRPr="00857819" w:rsidRDefault="00857819" w:rsidP="00857819">
      <w:pPr>
        <w:keepNext/>
        <w:jc w:val="both"/>
        <w:rPr>
          <w:rFonts w:ascii="Tahoma" w:hAnsi="Tahoma" w:cs="Tahoma"/>
          <w:b/>
          <w:bCs/>
        </w:rPr>
      </w:pPr>
      <w:r w:rsidRPr="00857819">
        <w:rPr>
          <w:rFonts w:ascii="Tahoma" w:hAnsi="Tahoma" w:cs="Tahoma"/>
          <w:color w:val="0070C0"/>
        </w:rPr>
        <w:t>Referenca za transformatorsko postajo pri vodji elektro instalacijskih del ni zahtevana. Ponudnik mora za vodjo elektroinstalacijskih del izkazati 1 x referenco za talno FVE s priključitvijo na SN omrežje in 2 referenci za strešno FVE s priključitvijo na SN ali NN omrežje, s čimer izpolne pogoj po predložitvi treh referenc kot vodja gradnje (v funkciji po Gradbenem zakonu ali v funkciji, ki je po vsebini skladna s funkcijo vodje gradnje po Gradbenem zakonu) ali kot odgovorni vodja del (v funkciji odgovornega vodje del po Zakonu o graditvi objektov ali v funkciji, ki je po vsebini skladna s funkcijo odgovornega vodje del po Zakonu o graditvi objektov) pri izvedbi fotovoltaične elektrarne (FVE) minimalne moči 0,5 MW -</w:t>
      </w:r>
      <w:r w:rsidRPr="00857819">
        <w:rPr>
          <w:rFonts w:ascii="Tahoma" w:hAnsi="Tahoma" w:cs="Tahoma"/>
        </w:rPr>
        <w:t xml:space="preserve"> </w:t>
      </w:r>
      <w:r w:rsidRPr="00857819">
        <w:rPr>
          <w:rFonts w:ascii="Tahoma" w:hAnsi="Tahoma" w:cs="Tahoma"/>
          <w:color w:val="0070C0"/>
        </w:rPr>
        <w:t>točka 3.2.3.3 STROKOVNA USPOSOBLJENOST KADRA.</w:t>
      </w:r>
    </w:p>
    <w:p w14:paraId="2AC80664" w14:textId="56A9E944" w:rsidR="00701F2D" w:rsidRDefault="00701F2D" w:rsidP="00444C56">
      <w:pPr>
        <w:jc w:val="both"/>
        <w:rPr>
          <w:rFonts w:ascii="Tahoma" w:hAnsi="Tahoma" w:cs="Tahoma"/>
          <w:b/>
          <w:bCs/>
        </w:rPr>
      </w:pPr>
    </w:p>
    <w:p w14:paraId="4F66C5B8" w14:textId="34BC12E3" w:rsidR="00701F2D" w:rsidRDefault="00701F2D" w:rsidP="00444C56">
      <w:pPr>
        <w:jc w:val="both"/>
        <w:rPr>
          <w:rFonts w:ascii="Tahoma" w:hAnsi="Tahoma" w:cs="Tahoma"/>
          <w:b/>
          <w:bCs/>
        </w:rPr>
      </w:pPr>
    </w:p>
    <w:p w14:paraId="2E2D6FA6" w14:textId="2020FD56" w:rsidR="00701F2D" w:rsidRDefault="00701F2D" w:rsidP="00444C56">
      <w:pPr>
        <w:jc w:val="both"/>
        <w:rPr>
          <w:rFonts w:ascii="Tahoma" w:hAnsi="Tahoma" w:cs="Tahoma"/>
          <w:b/>
          <w:bCs/>
        </w:rPr>
      </w:pPr>
    </w:p>
    <w:p w14:paraId="2CA39167" w14:textId="77777777" w:rsidR="00701F2D" w:rsidRDefault="00701F2D" w:rsidP="00444C56">
      <w:pPr>
        <w:jc w:val="both"/>
        <w:rPr>
          <w:rFonts w:ascii="Tahoma" w:hAnsi="Tahoma" w:cs="Tahoma"/>
          <w:b/>
          <w:bCs/>
        </w:rPr>
      </w:pPr>
    </w:p>
    <w:sectPr w:rsidR="00701F2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52BEC" w14:textId="77777777" w:rsidR="00AC5CA9" w:rsidRDefault="00AC5CA9" w:rsidP="00DC4AD1">
      <w:pPr>
        <w:spacing w:after="0" w:line="240" w:lineRule="auto"/>
      </w:pPr>
      <w:r>
        <w:separator/>
      </w:r>
    </w:p>
  </w:endnote>
  <w:endnote w:type="continuationSeparator" w:id="0">
    <w:p w14:paraId="6AD44202" w14:textId="77777777" w:rsidR="00AC5CA9" w:rsidRDefault="00AC5CA9" w:rsidP="00DC4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82241"/>
      <w:docPartObj>
        <w:docPartGallery w:val="Page Numbers (Bottom of Page)"/>
        <w:docPartUnique/>
      </w:docPartObj>
    </w:sdtPr>
    <w:sdtEndPr/>
    <w:sdtContent>
      <w:sdt>
        <w:sdtPr>
          <w:id w:val="1728636285"/>
          <w:docPartObj>
            <w:docPartGallery w:val="Page Numbers (Top of Page)"/>
            <w:docPartUnique/>
          </w:docPartObj>
        </w:sdtPr>
        <w:sdtEndPr/>
        <w:sdtContent>
          <w:p w14:paraId="5E955BED" w14:textId="1621DF6C" w:rsidR="00DC4AD1" w:rsidRDefault="00DC4AD1">
            <w:pPr>
              <w:pStyle w:val="Noga"/>
              <w:jc w:val="center"/>
            </w:pPr>
            <w:r>
              <w:t xml:space="preserve">Stran </w:t>
            </w:r>
            <w:r>
              <w:rPr>
                <w:b/>
                <w:bCs/>
                <w:sz w:val="24"/>
                <w:szCs w:val="24"/>
              </w:rPr>
              <w:fldChar w:fldCharType="begin"/>
            </w:r>
            <w:r>
              <w:rPr>
                <w:b/>
                <w:bCs/>
              </w:rPr>
              <w:instrText>PAGE</w:instrText>
            </w:r>
            <w:r>
              <w:rPr>
                <w:b/>
                <w:bCs/>
                <w:sz w:val="24"/>
                <w:szCs w:val="24"/>
              </w:rPr>
              <w:fldChar w:fldCharType="separate"/>
            </w:r>
            <w:r w:rsidR="006138D7">
              <w:rPr>
                <w:b/>
                <w:bCs/>
                <w:noProof/>
              </w:rPr>
              <w:t>8</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6138D7">
              <w:rPr>
                <w:b/>
                <w:bCs/>
                <w:noProof/>
              </w:rPr>
              <w:t>8</w:t>
            </w:r>
            <w:r>
              <w:rPr>
                <w:b/>
                <w:bCs/>
                <w:sz w:val="24"/>
                <w:szCs w:val="24"/>
              </w:rPr>
              <w:fldChar w:fldCharType="end"/>
            </w:r>
          </w:p>
        </w:sdtContent>
      </w:sdt>
    </w:sdtContent>
  </w:sdt>
  <w:p w14:paraId="39E2DA88" w14:textId="77777777" w:rsidR="00DC4AD1" w:rsidRDefault="00DC4AD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9ED1A" w14:textId="77777777" w:rsidR="00AC5CA9" w:rsidRDefault="00AC5CA9" w:rsidP="00DC4AD1">
      <w:pPr>
        <w:spacing w:after="0" w:line="240" w:lineRule="auto"/>
      </w:pPr>
      <w:r>
        <w:separator/>
      </w:r>
    </w:p>
  </w:footnote>
  <w:footnote w:type="continuationSeparator" w:id="0">
    <w:p w14:paraId="5FED6DEC" w14:textId="77777777" w:rsidR="00AC5CA9" w:rsidRDefault="00AC5CA9" w:rsidP="00DC4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082B"/>
    <w:multiLevelType w:val="hybridMultilevel"/>
    <w:tmpl w:val="3E20CC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2944B37"/>
    <w:multiLevelType w:val="hybridMultilevel"/>
    <w:tmpl w:val="677A410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BDD413A"/>
    <w:multiLevelType w:val="hybridMultilevel"/>
    <w:tmpl w:val="6F521278"/>
    <w:lvl w:ilvl="0" w:tplc="CCCC53B2">
      <w:start w:val="1"/>
      <w:numFmt w:val="lowerLetter"/>
      <w:lvlText w:val="%1)"/>
      <w:lvlJc w:val="left"/>
      <w:pPr>
        <w:ind w:left="1080" w:hanging="360"/>
      </w:pPr>
      <w:rPr>
        <w:b w:val="0"/>
        <w:bCs/>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3" w15:restartNumberingAfterBreak="0">
    <w:nsid w:val="3F317596"/>
    <w:multiLevelType w:val="hybridMultilevel"/>
    <w:tmpl w:val="9834B322"/>
    <w:lvl w:ilvl="0" w:tplc="4062670C">
      <w:start w:val="10"/>
      <w:numFmt w:val="bullet"/>
      <w:lvlText w:val="-"/>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7D77D6"/>
    <w:multiLevelType w:val="hybridMultilevel"/>
    <w:tmpl w:val="649E8CD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6726695A"/>
    <w:multiLevelType w:val="hybridMultilevel"/>
    <w:tmpl w:val="ADDED3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70B809EE"/>
    <w:multiLevelType w:val="hybridMultilevel"/>
    <w:tmpl w:val="8D4879BC"/>
    <w:lvl w:ilvl="0" w:tplc="F0B26484">
      <w:start w:val="1"/>
      <w:numFmt w:val="lowerLetter"/>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7" w15:restartNumberingAfterBreak="0">
    <w:nsid w:val="778E4E74"/>
    <w:multiLevelType w:val="hybridMultilevel"/>
    <w:tmpl w:val="76C256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FA"/>
    <w:rsid w:val="00004051"/>
    <w:rsid w:val="00011646"/>
    <w:rsid w:val="00011D4B"/>
    <w:rsid w:val="00030D1A"/>
    <w:rsid w:val="00036679"/>
    <w:rsid w:val="00046DC7"/>
    <w:rsid w:val="00053EA4"/>
    <w:rsid w:val="000665B9"/>
    <w:rsid w:val="00090830"/>
    <w:rsid w:val="000940E8"/>
    <w:rsid w:val="000B1FFA"/>
    <w:rsid w:val="000E7F5D"/>
    <w:rsid w:val="000F2C92"/>
    <w:rsid w:val="00102F80"/>
    <w:rsid w:val="001142D6"/>
    <w:rsid w:val="00121017"/>
    <w:rsid w:val="00122B2E"/>
    <w:rsid w:val="00141977"/>
    <w:rsid w:val="00142AFE"/>
    <w:rsid w:val="00144139"/>
    <w:rsid w:val="00150316"/>
    <w:rsid w:val="00151F74"/>
    <w:rsid w:val="001613DA"/>
    <w:rsid w:val="001863DE"/>
    <w:rsid w:val="00186661"/>
    <w:rsid w:val="0019184B"/>
    <w:rsid w:val="001D3EAD"/>
    <w:rsid w:val="001F2A29"/>
    <w:rsid w:val="00211311"/>
    <w:rsid w:val="0023090C"/>
    <w:rsid w:val="00247DA1"/>
    <w:rsid w:val="00267A7B"/>
    <w:rsid w:val="00270C0B"/>
    <w:rsid w:val="0028044F"/>
    <w:rsid w:val="0028340D"/>
    <w:rsid w:val="002A23AD"/>
    <w:rsid w:val="002A7E62"/>
    <w:rsid w:val="002B357A"/>
    <w:rsid w:val="002F4153"/>
    <w:rsid w:val="002F58FD"/>
    <w:rsid w:val="002F7380"/>
    <w:rsid w:val="00310041"/>
    <w:rsid w:val="00321159"/>
    <w:rsid w:val="00327844"/>
    <w:rsid w:val="00357316"/>
    <w:rsid w:val="00364D60"/>
    <w:rsid w:val="0037079E"/>
    <w:rsid w:val="00372BB8"/>
    <w:rsid w:val="00372FD2"/>
    <w:rsid w:val="003875D5"/>
    <w:rsid w:val="0039299C"/>
    <w:rsid w:val="003B65F5"/>
    <w:rsid w:val="003C53B8"/>
    <w:rsid w:val="003C72E5"/>
    <w:rsid w:val="003D38CF"/>
    <w:rsid w:val="003E43B3"/>
    <w:rsid w:val="003F50AF"/>
    <w:rsid w:val="004049D1"/>
    <w:rsid w:val="00405113"/>
    <w:rsid w:val="00415264"/>
    <w:rsid w:val="00437A41"/>
    <w:rsid w:val="00444C56"/>
    <w:rsid w:val="00496481"/>
    <w:rsid w:val="004B7329"/>
    <w:rsid w:val="00550828"/>
    <w:rsid w:val="005573CE"/>
    <w:rsid w:val="00571A90"/>
    <w:rsid w:val="005A5AAF"/>
    <w:rsid w:val="005A5B85"/>
    <w:rsid w:val="005D3909"/>
    <w:rsid w:val="00607B86"/>
    <w:rsid w:val="00607BCE"/>
    <w:rsid w:val="006138D7"/>
    <w:rsid w:val="0061453A"/>
    <w:rsid w:val="00616E55"/>
    <w:rsid w:val="00623B39"/>
    <w:rsid w:val="00642F4A"/>
    <w:rsid w:val="00661165"/>
    <w:rsid w:val="006830D8"/>
    <w:rsid w:val="006B31BD"/>
    <w:rsid w:val="006D489A"/>
    <w:rsid w:val="00701F2D"/>
    <w:rsid w:val="007038E2"/>
    <w:rsid w:val="00716EBA"/>
    <w:rsid w:val="007241A8"/>
    <w:rsid w:val="00730EF2"/>
    <w:rsid w:val="00737B3B"/>
    <w:rsid w:val="007555AD"/>
    <w:rsid w:val="00771573"/>
    <w:rsid w:val="007762B2"/>
    <w:rsid w:val="00783858"/>
    <w:rsid w:val="007944DB"/>
    <w:rsid w:val="007C09FE"/>
    <w:rsid w:val="00803DDB"/>
    <w:rsid w:val="008129A2"/>
    <w:rsid w:val="00831044"/>
    <w:rsid w:val="00833048"/>
    <w:rsid w:val="00837649"/>
    <w:rsid w:val="00842CBC"/>
    <w:rsid w:val="00853C71"/>
    <w:rsid w:val="00857819"/>
    <w:rsid w:val="008A299D"/>
    <w:rsid w:val="008B198D"/>
    <w:rsid w:val="008C5E4F"/>
    <w:rsid w:val="008F01B4"/>
    <w:rsid w:val="00903AA9"/>
    <w:rsid w:val="00926C71"/>
    <w:rsid w:val="00931514"/>
    <w:rsid w:val="00950DE6"/>
    <w:rsid w:val="00953C81"/>
    <w:rsid w:val="00974ECB"/>
    <w:rsid w:val="00977989"/>
    <w:rsid w:val="00985786"/>
    <w:rsid w:val="009C5992"/>
    <w:rsid w:val="009D727F"/>
    <w:rsid w:val="009E3168"/>
    <w:rsid w:val="009F36BB"/>
    <w:rsid w:val="009F5CE9"/>
    <w:rsid w:val="009F7629"/>
    <w:rsid w:val="00A13BA0"/>
    <w:rsid w:val="00A36B4C"/>
    <w:rsid w:val="00A4033C"/>
    <w:rsid w:val="00A665E8"/>
    <w:rsid w:val="00A8542B"/>
    <w:rsid w:val="00A96247"/>
    <w:rsid w:val="00AB5556"/>
    <w:rsid w:val="00AB79A8"/>
    <w:rsid w:val="00AC403A"/>
    <w:rsid w:val="00AC5CA9"/>
    <w:rsid w:val="00AD1FA6"/>
    <w:rsid w:val="00AF1C8D"/>
    <w:rsid w:val="00B0552D"/>
    <w:rsid w:val="00B17E23"/>
    <w:rsid w:val="00B45AB6"/>
    <w:rsid w:val="00B46096"/>
    <w:rsid w:val="00B52050"/>
    <w:rsid w:val="00B71B04"/>
    <w:rsid w:val="00B84AFF"/>
    <w:rsid w:val="00BE60CA"/>
    <w:rsid w:val="00C23C27"/>
    <w:rsid w:val="00C318A5"/>
    <w:rsid w:val="00C47132"/>
    <w:rsid w:val="00C54176"/>
    <w:rsid w:val="00C649FA"/>
    <w:rsid w:val="00CC5F28"/>
    <w:rsid w:val="00CD4B61"/>
    <w:rsid w:val="00CE0CF5"/>
    <w:rsid w:val="00CE449D"/>
    <w:rsid w:val="00CE504E"/>
    <w:rsid w:val="00CE6562"/>
    <w:rsid w:val="00D1114E"/>
    <w:rsid w:val="00D12E7B"/>
    <w:rsid w:val="00D16385"/>
    <w:rsid w:val="00D219A7"/>
    <w:rsid w:val="00D520DE"/>
    <w:rsid w:val="00D636D2"/>
    <w:rsid w:val="00D6669E"/>
    <w:rsid w:val="00D81B7D"/>
    <w:rsid w:val="00D85931"/>
    <w:rsid w:val="00DC4AD1"/>
    <w:rsid w:val="00E00DC7"/>
    <w:rsid w:val="00E17032"/>
    <w:rsid w:val="00E27B79"/>
    <w:rsid w:val="00E3516C"/>
    <w:rsid w:val="00E71B42"/>
    <w:rsid w:val="00E73D11"/>
    <w:rsid w:val="00E76AA2"/>
    <w:rsid w:val="00EA2612"/>
    <w:rsid w:val="00EA407C"/>
    <w:rsid w:val="00EC2C62"/>
    <w:rsid w:val="00ED0C70"/>
    <w:rsid w:val="00EF7762"/>
    <w:rsid w:val="00F05AA8"/>
    <w:rsid w:val="00F676BE"/>
    <w:rsid w:val="00F75CC2"/>
    <w:rsid w:val="00F82B9A"/>
    <w:rsid w:val="00FA4A7E"/>
    <w:rsid w:val="00FB6479"/>
    <w:rsid w:val="00FC3B32"/>
    <w:rsid w:val="00FC5ACC"/>
    <w:rsid w:val="00FD1CB3"/>
    <w:rsid w:val="00FE2DF8"/>
    <w:rsid w:val="00FF76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69F7"/>
  <w15:chartTrackingRefBased/>
  <w15:docId w15:val="{DC90E773-12BA-4AB4-841C-E664A665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B1FFA"/>
    <w:rPr>
      <w:color w:val="0563C1" w:themeColor="hyperlink"/>
      <w:u w:val="single"/>
    </w:rPr>
  </w:style>
  <w:style w:type="character" w:customStyle="1" w:styleId="Nerazreenaomemba1">
    <w:name w:val="Nerazrešena omemba1"/>
    <w:basedOn w:val="Privzetapisavaodstavka"/>
    <w:uiPriority w:val="99"/>
    <w:semiHidden/>
    <w:unhideWhenUsed/>
    <w:rsid w:val="000B1FFA"/>
    <w:rPr>
      <w:color w:val="605E5C"/>
      <w:shd w:val="clear" w:color="auto" w:fill="E1DFDD"/>
    </w:rPr>
  </w:style>
  <w:style w:type="paragraph" w:styleId="Odstavekseznama">
    <w:name w:val="List Paragraph"/>
    <w:basedOn w:val="Navaden"/>
    <w:uiPriority w:val="34"/>
    <w:qFormat/>
    <w:rsid w:val="000B1FFA"/>
    <w:pPr>
      <w:ind w:left="720"/>
      <w:contextualSpacing/>
    </w:pPr>
  </w:style>
  <w:style w:type="paragraph" w:styleId="Besedilooblaka">
    <w:name w:val="Balloon Text"/>
    <w:basedOn w:val="Navaden"/>
    <w:link w:val="BesedilooblakaZnak"/>
    <w:uiPriority w:val="99"/>
    <w:semiHidden/>
    <w:unhideWhenUsed/>
    <w:rsid w:val="009F762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F7629"/>
    <w:rPr>
      <w:rFonts w:ascii="Segoe UI" w:hAnsi="Segoe UI" w:cs="Segoe UI"/>
      <w:sz w:val="18"/>
      <w:szCs w:val="18"/>
    </w:rPr>
  </w:style>
  <w:style w:type="paragraph" w:styleId="Glava">
    <w:name w:val="header"/>
    <w:basedOn w:val="Navaden"/>
    <w:link w:val="GlavaZnak"/>
    <w:uiPriority w:val="99"/>
    <w:unhideWhenUsed/>
    <w:rsid w:val="00DC4AD1"/>
    <w:pPr>
      <w:tabs>
        <w:tab w:val="center" w:pos="4536"/>
        <w:tab w:val="right" w:pos="9072"/>
      </w:tabs>
      <w:spacing w:after="0" w:line="240" w:lineRule="auto"/>
    </w:pPr>
  </w:style>
  <w:style w:type="character" w:customStyle="1" w:styleId="GlavaZnak">
    <w:name w:val="Glava Znak"/>
    <w:basedOn w:val="Privzetapisavaodstavka"/>
    <w:link w:val="Glava"/>
    <w:uiPriority w:val="99"/>
    <w:rsid w:val="00DC4AD1"/>
  </w:style>
  <w:style w:type="paragraph" w:styleId="Noga">
    <w:name w:val="footer"/>
    <w:basedOn w:val="Navaden"/>
    <w:link w:val="NogaZnak"/>
    <w:uiPriority w:val="99"/>
    <w:unhideWhenUsed/>
    <w:rsid w:val="00DC4AD1"/>
    <w:pPr>
      <w:tabs>
        <w:tab w:val="center" w:pos="4536"/>
        <w:tab w:val="right" w:pos="9072"/>
      </w:tabs>
      <w:spacing w:after="0" w:line="240" w:lineRule="auto"/>
    </w:pPr>
  </w:style>
  <w:style w:type="character" w:customStyle="1" w:styleId="NogaZnak">
    <w:name w:val="Noga Znak"/>
    <w:basedOn w:val="Privzetapisavaodstavka"/>
    <w:link w:val="Noga"/>
    <w:uiPriority w:val="99"/>
    <w:rsid w:val="00DC4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456">
      <w:bodyDiv w:val="1"/>
      <w:marLeft w:val="0"/>
      <w:marRight w:val="0"/>
      <w:marTop w:val="0"/>
      <w:marBottom w:val="0"/>
      <w:divBdr>
        <w:top w:val="none" w:sz="0" w:space="0" w:color="auto"/>
        <w:left w:val="none" w:sz="0" w:space="0" w:color="auto"/>
        <w:bottom w:val="none" w:sz="0" w:space="0" w:color="auto"/>
        <w:right w:val="none" w:sz="0" w:space="0" w:color="auto"/>
      </w:divBdr>
      <w:divsChild>
        <w:div w:id="6711327">
          <w:marLeft w:val="0"/>
          <w:marRight w:val="0"/>
          <w:marTop w:val="0"/>
          <w:marBottom w:val="0"/>
          <w:divBdr>
            <w:top w:val="single" w:sz="2" w:space="0" w:color="auto"/>
            <w:left w:val="single" w:sz="2" w:space="0" w:color="auto"/>
            <w:bottom w:val="single" w:sz="2" w:space="0" w:color="auto"/>
            <w:right w:val="single" w:sz="2" w:space="0" w:color="auto"/>
          </w:divBdr>
          <w:divsChild>
            <w:div w:id="1757508489">
              <w:marLeft w:val="0"/>
              <w:marRight w:val="0"/>
              <w:marTop w:val="0"/>
              <w:marBottom w:val="0"/>
              <w:divBdr>
                <w:top w:val="single" w:sz="2" w:space="0" w:color="auto"/>
                <w:left w:val="single" w:sz="2" w:space="0" w:color="auto"/>
                <w:bottom w:val="single" w:sz="2" w:space="0" w:color="auto"/>
                <w:right w:val="single" w:sz="2" w:space="0" w:color="auto"/>
              </w:divBdr>
              <w:divsChild>
                <w:div w:id="1551767338">
                  <w:marLeft w:val="0"/>
                  <w:marRight w:val="0"/>
                  <w:marTop w:val="0"/>
                  <w:marBottom w:val="0"/>
                  <w:divBdr>
                    <w:top w:val="single" w:sz="2" w:space="0" w:color="auto"/>
                    <w:left w:val="single" w:sz="2" w:space="0" w:color="auto"/>
                    <w:bottom w:val="single" w:sz="2" w:space="0" w:color="auto"/>
                    <w:right w:val="single" w:sz="2" w:space="0" w:color="auto"/>
                  </w:divBdr>
                  <w:divsChild>
                    <w:div w:id="1627660514">
                      <w:marLeft w:val="0"/>
                      <w:marRight w:val="0"/>
                      <w:marTop w:val="0"/>
                      <w:marBottom w:val="0"/>
                      <w:divBdr>
                        <w:top w:val="single" w:sz="2" w:space="0" w:color="auto"/>
                        <w:left w:val="single" w:sz="2" w:space="0" w:color="auto"/>
                        <w:bottom w:val="single" w:sz="2" w:space="0" w:color="auto"/>
                        <w:right w:val="single" w:sz="2" w:space="0" w:color="auto"/>
                      </w:divBdr>
                      <w:divsChild>
                        <w:div w:id="382142230">
                          <w:marLeft w:val="0"/>
                          <w:marRight w:val="0"/>
                          <w:marTop w:val="0"/>
                          <w:marBottom w:val="0"/>
                          <w:divBdr>
                            <w:top w:val="single" w:sz="2" w:space="0" w:color="auto"/>
                            <w:left w:val="single" w:sz="2" w:space="0" w:color="auto"/>
                            <w:bottom w:val="single" w:sz="2" w:space="0" w:color="auto"/>
                            <w:right w:val="single" w:sz="2" w:space="0" w:color="auto"/>
                          </w:divBdr>
                          <w:divsChild>
                            <w:div w:id="801846356">
                              <w:marLeft w:val="0"/>
                              <w:marRight w:val="0"/>
                              <w:marTop w:val="0"/>
                              <w:marBottom w:val="0"/>
                              <w:divBdr>
                                <w:top w:val="single" w:sz="2" w:space="0" w:color="auto"/>
                                <w:left w:val="single" w:sz="2" w:space="0" w:color="auto"/>
                                <w:bottom w:val="single" w:sz="2" w:space="0" w:color="auto"/>
                                <w:right w:val="single" w:sz="2" w:space="0" w:color="auto"/>
                              </w:divBdr>
                              <w:divsChild>
                                <w:div w:id="3422439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83008188">
                      <w:marLeft w:val="0"/>
                      <w:marRight w:val="0"/>
                      <w:marTop w:val="0"/>
                      <w:marBottom w:val="0"/>
                      <w:divBdr>
                        <w:top w:val="single" w:sz="2" w:space="0" w:color="auto"/>
                        <w:left w:val="single" w:sz="2" w:space="0" w:color="auto"/>
                        <w:bottom w:val="single" w:sz="2" w:space="0" w:color="auto"/>
                        <w:right w:val="single" w:sz="2" w:space="0" w:color="auto"/>
                      </w:divBdr>
                    </w:div>
                    <w:div w:id="527790851">
                      <w:marLeft w:val="0"/>
                      <w:marRight w:val="0"/>
                      <w:marTop w:val="0"/>
                      <w:marBottom w:val="0"/>
                      <w:divBdr>
                        <w:top w:val="single" w:sz="2" w:space="0" w:color="auto"/>
                        <w:left w:val="single" w:sz="2" w:space="0" w:color="auto"/>
                        <w:bottom w:val="single" w:sz="2" w:space="0" w:color="auto"/>
                        <w:right w:val="single" w:sz="2" w:space="0" w:color="auto"/>
                      </w:divBdr>
                    </w:div>
                  </w:divsChild>
                </w:div>
                <w:div w:id="7450327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21703968">
          <w:marLeft w:val="0"/>
          <w:marRight w:val="0"/>
          <w:marTop w:val="0"/>
          <w:marBottom w:val="0"/>
          <w:divBdr>
            <w:top w:val="single" w:sz="2" w:space="0" w:color="auto"/>
            <w:left w:val="single" w:sz="2" w:space="0" w:color="auto"/>
            <w:bottom w:val="single" w:sz="2" w:space="0" w:color="auto"/>
            <w:right w:val="single" w:sz="2" w:space="0" w:color="auto"/>
          </w:divBdr>
          <w:divsChild>
            <w:div w:id="166946718">
              <w:marLeft w:val="0"/>
              <w:marRight w:val="0"/>
              <w:marTop w:val="0"/>
              <w:marBottom w:val="0"/>
              <w:divBdr>
                <w:top w:val="single" w:sz="2" w:space="0" w:color="auto"/>
                <w:left w:val="single" w:sz="2" w:space="0" w:color="auto"/>
                <w:bottom w:val="single" w:sz="2" w:space="0" w:color="auto"/>
                <w:right w:val="single" w:sz="2" w:space="0" w:color="auto"/>
              </w:divBdr>
              <w:divsChild>
                <w:div w:id="975641149">
                  <w:marLeft w:val="0"/>
                  <w:marRight w:val="0"/>
                  <w:marTop w:val="0"/>
                  <w:marBottom w:val="0"/>
                  <w:divBdr>
                    <w:top w:val="single" w:sz="2" w:space="0" w:color="auto"/>
                    <w:left w:val="single" w:sz="2" w:space="0" w:color="auto"/>
                    <w:bottom w:val="single" w:sz="2" w:space="0" w:color="auto"/>
                    <w:right w:val="single" w:sz="2" w:space="0" w:color="auto"/>
                  </w:divBdr>
                  <w:divsChild>
                    <w:div w:id="1395664025">
                      <w:marLeft w:val="0"/>
                      <w:marRight w:val="0"/>
                      <w:marTop w:val="0"/>
                      <w:marBottom w:val="0"/>
                      <w:divBdr>
                        <w:top w:val="single" w:sz="2" w:space="0" w:color="auto"/>
                        <w:left w:val="single" w:sz="2" w:space="0" w:color="auto"/>
                        <w:bottom w:val="single" w:sz="2" w:space="0" w:color="auto"/>
                        <w:right w:val="single" w:sz="2" w:space="0" w:color="auto"/>
                      </w:divBdr>
                      <w:divsChild>
                        <w:div w:id="1129857798">
                          <w:marLeft w:val="0"/>
                          <w:marRight w:val="0"/>
                          <w:marTop w:val="0"/>
                          <w:marBottom w:val="0"/>
                          <w:divBdr>
                            <w:top w:val="single" w:sz="2" w:space="0" w:color="auto"/>
                            <w:left w:val="single" w:sz="2" w:space="0" w:color="auto"/>
                            <w:bottom w:val="single" w:sz="2" w:space="0" w:color="auto"/>
                            <w:right w:val="single" w:sz="2" w:space="0" w:color="auto"/>
                          </w:divBdr>
                          <w:divsChild>
                            <w:div w:id="1945766637">
                              <w:marLeft w:val="0"/>
                              <w:marRight w:val="0"/>
                              <w:marTop w:val="0"/>
                              <w:marBottom w:val="0"/>
                              <w:divBdr>
                                <w:top w:val="single" w:sz="2" w:space="0" w:color="auto"/>
                                <w:left w:val="single" w:sz="2" w:space="0" w:color="auto"/>
                                <w:bottom w:val="single" w:sz="2" w:space="0" w:color="auto"/>
                                <w:right w:val="single" w:sz="2" w:space="0" w:color="auto"/>
                              </w:divBdr>
                              <w:divsChild>
                                <w:div w:id="174417731">
                                  <w:marLeft w:val="0"/>
                                  <w:marRight w:val="0"/>
                                  <w:marTop w:val="0"/>
                                  <w:marBottom w:val="0"/>
                                  <w:divBdr>
                                    <w:top w:val="single" w:sz="2" w:space="0" w:color="auto"/>
                                    <w:left w:val="single" w:sz="2" w:space="0" w:color="auto"/>
                                    <w:bottom w:val="single" w:sz="2" w:space="0" w:color="auto"/>
                                    <w:right w:val="single" w:sz="2" w:space="0" w:color="auto"/>
                                  </w:divBdr>
                                </w:div>
                                <w:div w:id="2751415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85463276">
                      <w:marLeft w:val="0"/>
                      <w:marRight w:val="0"/>
                      <w:marTop w:val="0"/>
                      <w:marBottom w:val="0"/>
                      <w:divBdr>
                        <w:top w:val="single" w:sz="2" w:space="0" w:color="auto"/>
                        <w:left w:val="single" w:sz="2" w:space="0" w:color="auto"/>
                        <w:bottom w:val="single" w:sz="2" w:space="0" w:color="auto"/>
                        <w:right w:val="single" w:sz="2" w:space="0" w:color="auto"/>
                      </w:divBdr>
                    </w:div>
                    <w:div w:id="2009207287">
                      <w:marLeft w:val="0"/>
                      <w:marRight w:val="0"/>
                      <w:marTop w:val="0"/>
                      <w:marBottom w:val="0"/>
                      <w:divBdr>
                        <w:top w:val="single" w:sz="2" w:space="0" w:color="auto"/>
                        <w:left w:val="single" w:sz="2" w:space="0" w:color="auto"/>
                        <w:bottom w:val="single" w:sz="2" w:space="0" w:color="auto"/>
                        <w:right w:val="single" w:sz="2" w:space="0" w:color="auto"/>
                      </w:divBdr>
                    </w:div>
                  </w:divsChild>
                </w:div>
                <w:div w:id="8797033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93554311">
          <w:marLeft w:val="0"/>
          <w:marRight w:val="0"/>
          <w:marTop w:val="0"/>
          <w:marBottom w:val="0"/>
          <w:divBdr>
            <w:top w:val="single" w:sz="2" w:space="0" w:color="auto"/>
            <w:left w:val="single" w:sz="2" w:space="0" w:color="auto"/>
            <w:bottom w:val="single" w:sz="2" w:space="0" w:color="auto"/>
            <w:right w:val="single" w:sz="2" w:space="0" w:color="auto"/>
          </w:divBdr>
          <w:divsChild>
            <w:div w:id="775100775">
              <w:marLeft w:val="0"/>
              <w:marRight w:val="0"/>
              <w:marTop w:val="0"/>
              <w:marBottom w:val="0"/>
              <w:divBdr>
                <w:top w:val="single" w:sz="2" w:space="0" w:color="auto"/>
                <w:left w:val="single" w:sz="2" w:space="0" w:color="auto"/>
                <w:bottom w:val="single" w:sz="2" w:space="0" w:color="auto"/>
                <w:right w:val="single" w:sz="2" w:space="0" w:color="auto"/>
              </w:divBdr>
              <w:divsChild>
                <w:div w:id="1435982274">
                  <w:marLeft w:val="0"/>
                  <w:marRight w:val="0"/>
                  <w:marTop w:val="0"/>
                  <w:marBottom w:val="0"/>
                  <w:divBdr>
                    <w:top w:val="single" w:sz="2" w:space="0" w:color="auto"/>
                    <w:left w:val="single" w:sz="2" w:space="0" w:color="auto"/>
                    <w:bottom w:val="single" w:sz="2" w:space="0" w:color="auto"/>
                    <w:right w:val="single" w:sz="2" w:space="0" w:color="auto"/>
                  </w:divBdr>
                  <w:divsChild>
                    <w:div w:id="991299320">
                      <w:marLeft w:val="0"/>
                      <w:marRight w:val="0"/>
                      <w:marTop w:val="0"/>
                      <w:marBottom w:val="0"/>
                      <w:divBdr>
                        <w:top w:val="single" w:sz="2" w:space="0" w:color="auto"/>
                        <w:left w:val="single" w:sz="2" w:space="0" w:color="auto"/>
                        <w:bottom w:val="single" w:sz="2" w:space="0" w:color="auto"/>
                        <w:right w:val="single" w:sz="2" w:space="0" w:color="auto"/>
                      </w:divBdr>
                      <w:divsChild>
                        <w:div w:id="1405760327">
                          <w:marLeft w:val="0"/>
                          <w:marRight w:val="0"/>
                          <w:marTop w:val="0"/>
                          <w:marBottom w:val="0"/>
                          <w:divBdr>
                            <w:top w:val="single" w:sz="2" w:space="0" w:color="auto"/>
                            <w:left w:val="single" w:sz="2" w:space="0" w:color="auto"/>
                            <w:bottom w:val="single" w:sz="2" w:space="0" w:color="auto"/>
                            <w:right w:val="single" w:sz="2" w:space="0" w:color="auto"/>
                          </w:divBdr>
                          <w:divsChild>
                            <w:div w:id="575627613">
                              <w:marLeft w:val="0"/>
                              <w:marRight w:val="0"/>
                              <w:marTop w:val="0"/>
                              <w:marBottom w:val="0"/>
                              <w:divBdr>
                                <w:top w:val="single" w:sz="2" w:space="0" w:color="auto"/>
                                <w:left w:val="single" w:sz="2" w:space="0" w:color="auto"/>
                                <w:bottom w:val="single" w:sz="2" w:space="0" w:color="auto"/>
                                <w:right w:val="single" w:sz="2" w:space="0" w:color="auto"/>
                              </w:divBdr>
                              <w:divsChild>
                                <w:div w:id="737703862">
                                  <w:marLeft w:val="0"/>
                                  <w:marRight w:val="0"/>
                                  <w:marTop w:val="0"/>
                                  <w:marBottom w:val="0"/>
                                  <w:divBdr>
                                    <w:top w:val="single" w:sz="2" w:space="0" w:color="auto"/>
                                    <w:left w:val="single" w:sz="2" w:space="0" w:color="auto"/>
                                    <w:bottom w:val="single" w:sz="2" w:space="0" w:color="auto"/>
                                    <w:right w:val="single" w:sz="2" w:space="0" w:color="auto"/>
                                  </w:divBdr>
                                </w:div>
                                <w:div w:id="10283378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02604866">
                      <w:marLeft w:val="0"/>
                      <w:marRight w:val="0"/>
                      <w:marTop w:val="0"/>
                      <w:marBottom w:val="0"/>
                      <w:divBdr>
                        <w:top w:val="single" w:sz="2" w:space="0" w:color="auto"/>
                        <w:left w:val="single" w:sz="2" w:space="0" w:color="auto"/>
                        <w:bottom w:val="single" w:sz="2" w:space="0" w:color="auto"/>
                        <w:right w:val="single" w:sz="2" w:space="0" w:color="auto"/>
                      </w:divBdr>
                    </w:div>
                    <w:div w:id="723601982">
                      <w:marLeft w:val="0"/>
                      <w:marRight w:val="0"/>
                      <w:marTop w:val="0"/>
                      <w:marBottom w:val="0"/>
                      <w:divBdr>
                        <w:top w:val="single" w:sz="2" w:space="0" w:color="auto"/>
                        <w:left w:val="single" w:sz="2" w:space="0" w:color="auto"/>
                        <w:bottom w:val="single" w:sz="2" w:space="0" w:color="auto"/>
                        <w:right w:val="single" w:sz="2" w:space="0" w:color="auto"/>
                      </w:divBdr>
                    </w:div>
                  </w:divsChild>
                </w:div>
                <w:div w:id="4470889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47174927">
          <w:marLeft w:val="0"/>
          <w:marRight w:val="0"/>
          <w:marTop w:val="0"/>
          <w:marBottom w:val="0"/>
          <w:divBdr>
            <w:top w:val="single" w:sz="2" w:space="0" w:color="auto"/>
            <w:left w:val="single" w:sz="2" w:space="0" w:color="auto"/>
            <w:bottom w:val="single" w:sz="2" w:space="0" w:color="auto"/>
            <w:right w:val="single" w:sz="2" w:space="0" w:color="auto"/>
          </w:divBdr>
          <w:divsChild>
            <w:div w:id="563099439">
              <w:marLeft w:val="0"/>
              <w:marRight w:val="0"/>
              <w:marTop w:val="0"/>
              <w:marBottom w:val="0"/>
              <w:divBdr>
                <w:top w:val="single" w:sz="2" w:space="0" w:color="auto"/>
                <w:left w:val="single" w:sz="2" w:space="0" w:color="auto"/>
                <w:bottom w:val="single" w:sz="2" w:space="0" w:color="auto"/>
                <w:right w:val="single" w:sz="2" w:space="0" w:color="auto"/>
              </w:divBdr>
              <w:divsChild>
                <w:div w:id="1062632943">
                  <w:marLeft w:val="0"/>
                  <w:marRight w:val="0"/>
                  <w:marTop w:val="0"/>
                  <w:marBottom w:val="0"/>
                  <w:divBdr>
                    <w:top w:val="single" w:sz="2" w:space="0" w:color="auto"/>
                    <w:left w:val="single" w:sz="2" w:space="0" w:color="auto"/>
                    <w:bottom w:val="single" w:sz="2" w:space="0" w:color="auto"/>
                    <w:right w:val="single" w:sz="2" w:space="0" w:color="auto"/>
                  </w:divBdr>
                  <w:divsChild>
                    <w:div w:id="1780027897">
                      <w:marLeft w:val="0"/>
                      <w:marRight w:val="0"/>
                      <w:marTop w:val="0"/>
                      <w:marBottom w:val="0"/>
                      <w:divBdr>
                        <w:top w:val="single" w:sz="2" w:space="0" w:color="auto"/>
                        <w:left w:val="single" w:sz="2" w:space="0" w:color="auto"/>
                        <w:bottom w:val="single" w:sz="2" w:space="0" w:color="auto"/>
                        <w:right w:val="single" w:sz="2" w:space="0" w:color="auto"/>
                      </w:divBdr>
                      <w:divsChild>
                        <w:div w:id="33309650">
                          <w:marLeft w:val="0"/>
                          <w:marRight w:val="0"/>
                          <w:marTop w:val="0"/>
                          <w:marBottom w:val="0"/>
                          <w:divBdr>
                            <w:top w:val="single" w:sz="2" w:space="0" w:color="auto"/>
                            <w:left w:val="single" w:sz="2" w:space="0" w:color="auto"/>
                            <w:bottom w:val="single" w:sz="2" w:space="0" w:color="auto"/>
                            <w:right w:val="single" w:sz="2" w:space="0" w:color="auto"/>
                          </w:divBdr>
                          <w:divsChild>
                            <w:div w:id="1069352850">
                              <w:marLeft w:val="0"/>
                              <w:marRight w:val="0"/>
                              <w:marTop w:val="0"/>
                              <w:marBottom w:val="0"/>
                              <w:divBdr>
                                <w:top w:val="single" w:sz="2" w:space="0" w:color="auto"/>
                                <w:left w:val="single" w:sz="2" w:space="0" w:color="auto"/>
                                <w:bottom w:val="single" w:sz="2" w:space="0" w:color="auto"/>
                                <w:right w:val="single" w:sz="2" w:space="0" w:color="auto"/>
                              </w:divBdr>
                              <w:divsChild>
                                <w:div w:id="715275762">
                                  <w:marLeft w:val="0"/>
                                  <w:marRight w:val="0"/>
                                  <w:marTop w:val="0"/>
                                  <w:marBottom w:val="0"/>
                                  <w:divBdr>
                                    <w:top w:val="single" w:sz="2" w:space="0" w:color="auto"/>
                                    <w:left w:val="single" w:sz="2" w:space="0" w:color="auto"/>
                                    <w:bottom w:val="single" w:sz="2" w:space="0" w:color="auto"/>
                                    <w:right w:val="single" w:sz="2" w:space="0" w:color="auto"/>
                                  </w:divBdr>
                                </w:div>
                                <w:div w:id="3977479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7854938">
                      <w:marLeft w:val="0"/>
                      <w:marRight w:val="0"/>
                      <w:marTop w:val="0"/>
                      <w:marBottom w:val="0"/>
                      <w:divBdr>
                        <w:top w:val="single" w:sz="2" w:space="0" w:color="auto"/>
                        <w:left w:val="single" w:sz="2" w:space="0" w:color="auto"/>
                        <w:bottom w:val="single" w:sz="2" w:space="0" w:color="auto"/>
                        <w:right w:val="single" w:sz="2" w:space="0" w:color="auto"/>
                      </w:divBdr>
                    </w:div>
                    <w:div w:id="1525827484">
                      <w:marLeft w:val="0"/>
                      <w:marRight w:val="0"/>
                      <w:marTop w:val="0"/>
                      <w:marBottom w:val="0"/>
                      <w:divBdr>
                        <w:top w:val="single" w:sz="2" w:space="0" w:color="auto"/>
                        <w:left w:val="single" w:sz="2" w:space="0" w:color="auto"/>
                        <w:bottom w:val="single" w:sz="2" w:space="0" w:color="auto"/>
                        <w:right w:val="single" w:sz="2" w:space="0" w:color="auto"/>
                      </w:divBdr>
                    </w:div>
                  </w:divsChild>
                </w:div>
                <w:div w:id="17819912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83584078">
          <w:marLeft w:val="0"/>
          <w:marRight w:val="0"/>
          <w:marTop w:val="0"/>
          <w:marBottom w:val="0"/>
          <w:divBdr>
            <w:top w:val="single" w:sz="2" w:space="0" w:color="auto"/>
            <w:left w:val="single" w:sz="2" w:space="0" w:color="auto"/>
            <w:bottom w:val="single" w:sz="2" w:space="0" w:color="auto"/>
            <w:right w:val="single" w:sz="2" w:space="0" w:color="auto"/>
          </w:divBdr>
          <w:divsChild>
            <w:div w:id="1128816900">
              <w:marLeft w:val="0"/>
              <w:marRight w:val="0"/>
              <w:marTop w:val="0"/>
              <w:marBottom w:val="0"/>
              <w:divBdr>
                <w:top w:val="single" w:sz="2" w:space="0" w:color="auto"/>
                <w:left w:val="single" w:sz="2" w:space="0" w:color="auto"/>
                <w:bottom w:val="single" w:sz="2" w:space="0" w:color="auto"/>
                <w:right w:val="single" w:sz="2" w:space="0" w:color="auto"/>
              </w:divBdr>
              <w:divsChild>
                <w:div w:id="138570366">
                  <w:marLeft w:val="0"/>
                  <w:marRight w:val="0"/>
                  <w:marTop w:val="0"/>
                  <w:marBottom w:val="0"/>
                  <w:divBdr>
                    <w:top w:val="single" w:sz="2" w:space="0" w:color="auto"/>
                    <w:left w:val="single" w:sz="2" w:space="0" w:color="auto"/>
                    <w:bottom w:val="single" w:sz="2" w:space="0" w:color="auto"/>
                    <w:right w:val="single" w:sz="2" w:space="0" w:color="auto"/>
                  </w:divBdr>
                  <w:divsChild>
                    <w:div w:id="1424260806">
                      <w:marLeft w:val="0"/>
                      <w:marRight w:val="0"/>
                      <w:marTop w:val="0"/>
                      <w:marBottom w:val="0"/>
                      <w:divBdr>
                        <w:top w:val="single" w:sz="2" w:space="0" w:color="auto"/>
                        <w:left w:val="single" w:sz="2" w:space="0" w:color="auto"/>
                        <w:bottom w:val="single" w:sz="2" w:space="0" w:color="auto"/>
                        <w:right w:val="single" w:sz="2" w:space="0" w:color="auto"/>
                      </w:divBdr>
                      <w:divsChild>
                        <w:div w:id="1197616237">
                          <w:marLeft w:val="0"/>
                          <w:marRight w:val="0"/>
                          <w:marTop w:val="0"/>
                          <w:marBottom w:val="0"/>
                          <w:divBdr>
                            <w:top w:val="single" w:sz="2" w:space="0" w:color="auto"/>
                            <w:left w:val="single" w:sz="2" w:space="0" w:color="auto"/>
                            <w:bottom w:val="single" w:sz="2" w:space="0" w:color="auto"/>
                            <w:right w:val="single" w:sz="2" w:space="0" w:color="auto"/>
                          </w:divBdr>
                          <w:divsChild>
                            <w:div w:id="806898124">
                              <w:marLeft w:val="0"/>
                              <w:marRight w:val="0"/>
                              <w:marTop w:val="0"/>
                              <w:marBottom w:val="0"/>
                              <w:divBdr>
                                <w:top w:val="single" w:sz="2" w:space="0" w:color="auto"/>
                                <w:left w:val="single" w:sz="2" w:space="0" w:color="auto"/>
                                <w:bottom w:val="single" w:sz="2" w:space="0" w:color="auto"/>
                                <w:right w:val="single" w:sz="2" w:space="0" w:color="auto"/>
                              </w:divBdr>
                              <w:divsChild>
                                <w:div w:id="250628577">
                                  <w:marLeft w:val="0"/>
                                  <w:marRight w:val="0"/>
                                  <w:marTop w:val="0"/>
                                  <w:marBottom w:val="0"/>
                                  <w:divBdr>
                                    <w:top w:val="single" w:sz="2" w:space="0" w:color="auto"/>
                                    <w:left w:val="single" w:sz="2" w:space="0" w:color="auto"/>
                                    <w:bottom w:val="single" w:sz="2" w:space="0" w:color="auto"/>
                                    <w:right w:val="single" w:sz="2" w:space="0" w:color="auto"/>
                                  </w:divBdr>
                                </w:div>
                                <w:div w:id="14679725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11326088">
                      <w:marLeft w:val="0"/>
                      <w:marRight w:val="0"/>
                      <w:marTop w:val="0"/>
                      <w:marBottom w:val="0"/>
                      <w:divBdr>
                        <w:top w:val="single" w:sz="2" w:space="0" w:color="auto"/>
                        <w:left w:val="single" w:sz="2" w:space="0" w:color="auto"/>
                        <w:bottom w:val="single" w:sz="2" w:space="0" w:color="auto"/>
                        <w:right w:val="single" w:sz="2" w:space="0" w:color="auto"/>
                      </w:divBdr>
                    </w:div>
                    <w:div w:id="983778462">
                      <w:marLeft w:val="0"/>
                      <w:marRight w:val="0"/>
                      <w:marTop w:val="0"/>
                      <w:marBottom w:val="0"/>
                      <w:divBdr>
                        <w:top w:val="single" w:sz="2" w:space="0" w:color="auto"/>
                        <w:left w:val="single" w:sz="2" w:space="0" w:color="auto"/>
                        <w:bottom w:val="single" w:sz="2" w:space="0" w:color="auto"/>
                        <w:right w:val="single" w:sz="2" w:space="0" w:color="auto"/>
                      </w:divBdr>
                    </w:div>
                  </w:divsChild>
                </w:div>
                <w:div w:id="3973622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25587828">
          <w:marLeft w:val="0"/>
          <w:marRight w:val="0"/>
          <w:marTop w:val="0"/>
          <w:marBottom w:val="0"/>
          <w:divBdr>
            <w:top w:val="single" w:sz="2" w:space="0" w:color="auto"/>
            <w:left w:val="single" w:sz="2" w:space="0" w:color="auto"/>
            <w:bottom w:val="single" w:sz="2" w:space="0" w:color="auto"/>
            <w:right w:val="single" w:sz="2" w:space="0" w:color="auto"/>
          </w:divBdr>
          <w:divsChild>
            <w:div w:id="1604723620">
              <w:marLeft w:val="0"/>
              <w:marRight w:val="0"/>
              <w:marTop w:val="0"/>
              <w:marBottom w:val="0"/>
              <w:divBdr>
                <w:top w:val="single" w:sz="2" w:space="0" w:color="auto"/>
                <w:left w:val="single" w:sz="2" w:space="0" w:color="auto"/>
                <w:bottom w:val="single" w:sz="2" w:space="0" w:color="auto"/>
                <w:right w:val="single" w:sz="2" w:space="0" w:color="auto"/>
              </w:divBdr>
              <w:divsChild>
                <w:div w:id="240532420">
                  <w:marLeft w:val="0"/>
                  <w:marRight w:val="0"/>
                  <w:marTop w:val="0"/>
                  <w:marBottom w:val="0"/>
                  <w:divBdr>
                    <w:top w:val="single" w:sz="2" w:space="0" w:color="auto"/>
                    <w:left w:val="single" w:sz="2" w:space="0" w:color="auto"/>
                    <w:bottom w:val="single" w:sz="2" w:space="0" w:color="auto"/>
                    <w:right w:val="single" w:sz="2" w:space="0" w:color="auto"/>
                  </w:divBdr>
                  <w:divsChild>
                    <w:div w:id="1024554982">
                      <w:marLeft w:val="0"/>
                      <w:marRight w:val="0"/>
                      <w:marTop w:val="0"/>
                      <w:marBottom w:val="0"/>
                      <w:divBdr>
                        <w:top w:val="single" w:sz="2" w:space="0" w:color="auto"/>
                        <w:left w:val="single" w:sz="2" w:space="0" w:color="auto"/>
                        <w:bottom w:val="single" w:sz="2" w:space="0" w:color="auto"/>
                        <w:right w:val="single" w:sz="2" w:space="0" w:color="auto"/>
                      </w:divBdr>
                      <w:divsChild>
                        <w:div w:id="869606267">
                          <w:marLeft w:val="0"/>
                          <w:marRight w:val="0"/>
                          <w:marTop w:val="0"/>
                          <w:marBottom w:val="0"/>
                          <w:divBdr>
                            <w:top w:val="single" w:sz="2" w:space="0" w:color="auto"/>
                            <w:left w:val="single" w:sz="2" w:space="0" w:color="auto"/>
                            <w:bottom w:val="single" w:sz="2" w:space="0" w:color="auto"/>
                            <w:right w:val="single" w:sz="2" w:space="0" w:color="auto"/>
                          </w:divBdr>
                          <w:divsChild>
                            <w:div w:id="404299806">
                              <w:marLeft w:val="0"/>
                              <w:marRight w:val="0"/>
                              <w:marTop w:val="0"/>
                              <w:marBottom w:val="0"/>
                              <w:divBdr>
                                <w:top w:val="single" w:sz="2" w:space="0" w:color="auto"/>
                                <w:left w:val="single" w:sz="2" w:space="0" w:color="auto"/>
                                <w:bottom w:val="single" w:sz="2" w:space="0" w:color="auto"/>
                                <w:right w:val="single" w:sz="2" w:space="0" w:color="auto"/>
                              </w:divBdr>
                              <w:divsChild>
                                <w:div w:id="706636621">
                                  <w:marLeft w:val="0"/>
                                  <w:marRight w:val="0"/>
                                  <w:marTop w:val="0"/>
                                  <w:marBottom w:val="0"/>
                                  <w:divBdr>
                                    <w:top w:val="single" w:sz="2" w:space="0" w:color="auto"/>
                                    <w:left w:val="single" w:sz="2" w:space="0" w:color="auto"/>
                                    <w:bottom w:val="single" w:sz="2" w:space="0" w:color="auto"/>
                                    <w:right w:val="single" w:sz="2" w:space="0" w:color="auto"/>
                                  </w:divBdr>
                                </w:div>
                                <w:div w:id="2905934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28338296">
                      <w:marLeft w:val="0"/>
                      <w:marRight w:val="0"/>
                      <w:marTop w:val="0"/>
                      <w:marBottom w:val="0"/>
                      <w:divBdr>
                        <w:top w:val="single" w:sz="2" w:space="0" w:color="auto"/>
                        <w:left w:val="single" w:sz="2" w:space="0" w:color="auto"/>
                        <w:bottom w:val="single" w:sz="2" w:space="0" w:color="auto"/>
                        <w:right w:val="single" w:sz="2" w:space="0" w:color="auto"/>
                      </w:divBdr>
                    </w:div>
                    <w:div w:id="1986423732">
                      <w:marLeft w:val="0"/>
                      <w:marRight w:val="0"/>
                      <w:marTop w:val="0"/>
                      <w:marBottom w:val="0"/>
                      <w:divBdr>
                        <w:top w:val="single" w:sz="2" w:space="0" w:color="auto"/>
                        <w:left w:val="single" w:sz="2" w:space="0" w:color="auto"/>
                        <w:bottom w:val="single" w:sz="2" w:space="0" w:color="auto"/>
                        <w:right w:val="single" w:sz="2" w:space="0" w:color="auto"/>
                      </w:divBdr>
                    </w:div>
                  </w:divsChild>
                </w:div>
                <w:div w:id="15145644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5897805">
      <w:bodyDiv w:val="1"/>
      <w:marLeft w:val="0"/>
      <w:marRight w:val="0"/>
      <w:marTop w:val="0"/>
      <w:marBottom w:val="0"/>
      <w:divBdr>
        <w:top w:val="none" w:sz="0" w:space="0" w:color="auto"/>
        <w:left w:val="none" w:sz="0" w:space="0" w:color="auto"/>
        <w:bottom w:val="none" w:sz="0" w:space="0" w:color="auto"/>
        <w:right w:val="none" w:sz="0" w:space="0" w:color="auto"/>
      </w:divBdr>
    </w:div>
    <w:div w:id="372848888">
      <w:bodyDiv w:val="1"/>
      <w:marLeft w:val="0"/>
      <w:marRight w:val="0"/>
      <w:marTop w:val="0"/>
      <w:marBottom w:val="0"/>
      <w:divBdr>
        <w:top w:val="none" w:sz="0" w:space="0" w:color="auto"/>
        <w:left w:val="none" w:sz="0" w:space="0" w:color="auto"/>
        <w:bottom w:val="none" w:sz="0" w:space="0" w:color="auto"/>
        <w:right w:val="none" w:sz="0" w:space="0" w:color="auto"/>
      </w:divBdr>
    </w:div>
    <w:div w:id="467283574">
      <w:bodyDiv w:val="1"/>
      <w:marLeft w:val="0"/>
      <w:marRight w:val="0"/>
      <w:marTop w:val="0"/>
      <w:marBottom w:val="0"/>
      <w:divBdr>
        <w:top w:val="none" w:sz="0" w:space="0" w:color="auto"/>
        <w:left w:val="none" w:sz="0" w:space="0" w:color="auto"/>
        <w:bottom w:val="none" w:sz="0" w:space="0" w:color="auto"/>
        <w:right w:val="none" w:sz="0" w:space="0" w:color="auto"/>
      </w:divBdr>
    </w:div>
    <w:div w:id="674846849">
      <w:bodyDiv w:val="1"/>
      <w:marLeft w:val="0"/>
      <w:marRight w:val="0"/>
      <w:marTop w:val="0"/>
      <w:marBottom w:val="0"/>
      <w:divBdr>
        <w:top w:val="none" w:sz="0" w:space="0" w:color="auto"/>
        <w:left w:val="none" w:sz="0" w:space="0" w:color="auto"/>
        <w:bottom w:val="none" w:sz="0" w:space="0" w:color="auto"/>
        <w:right w:val="none" w:sz="0" w:space="0" w:color="auto"/>
      </w:divBdr>
    </w:div>
    <w:div w:id="1081834676">
      <w:bodyDiv w:val="1"/>
      <w:marLeft w:val="0"/>
      <w:marRight w:val="0"/>
      <w:marTop w:val="0"/>
      <w:marBottom w:val="0"/>
      <w:divBdr>
        <w:top w:val="none" w:sz="0" w:space="0" w:color="auto"/>
        <w:left w:val="none" w:sz="0" w:space="0" w:color="auto"/>
        <w:bottom w:val="none" w:sz="0" w:space="0" w:color="auto"/>
        <w:right w:val="none" w:sz="0" w:space="0" w:color="auto"/>
      </w:divBdr>
    </w:div>
    <w:div w:id="1124155869">
      <w:bodyDiv w:val="1"/>
      <w:marLeft w:val="0"/>
      <w:marRight w:val="0"/>
      <w:marTop w:val="0"/>
      <w:marBottom w:val="0"/>
      <w:divBdr>
        <w:top w:val="none" w:sz="0" w:space="0" w:color="auto"/>
        <w:left w:val="none" w:sz="0" w:space="0" w:color="auto"/>
        <w:bottom w:val="none" w:sz="0" w:space="0" w:color="auto"/>
        <w:right w:val="none" w:sz="0" w:space="0" w:color="auto"/>
      </w:divBdr>
    </w:div>
    <w:div w:id="1182092040">
      <w:bodyDiv w:val="1"/>
      <w:marLeft w:val="0"/>
      <w:marRight w:val="0"/>
      <w:marTop w:val="0"/>
      <w:marBottom w:val="0"/>
      <w:divBdr>
        <w:top w:val="none" w:sz="0" w:space="0" w:color="auto"/>
        <w:left w:val="none" w:sz="0" w:space="0" w:color="auto"/>
        <w:bottom w:val="none" w:sz="0" w:space="0" w:color="auto"/>
        <w:right w:val="none" w:sz="0" w:space="0" w:color="auto"/>
      </w:divBdr>
    </w:div>
    <w:div w:id="139886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6479C3E-6995-46BF-800C-C16F0D55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250</Words>
  <Characters>1428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Nives Nardin</dc:creator>
  <cp:keywords/>
  <dc:description/>
  <cp:lastModifiedBy>Nives Nardin</cp:lastModifiedBy>
  <cp:revision>11</cp:revision>
  <cp:lastPrinted>2024-12-19T11:16:00Z</cp:lastPrinted>
  <dcterms:created xsi:type="dcterms:W3CDTF">2024-12-19T11:11:00Z</dcterms:created>
  <dcterms:modified xsi:type="dcterms:W3CDTF">2024-12-19T11:21:00Z</dcterms:modified>
</cp:coreProperties>
</file>